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spacing w:before="0" w:after="240" w:line="240" w:lineRule="auto"/>
        <w:rPr>
          <w:rFonts w:ascii="Times Roman" w:hAnsi="Times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Times Roman" w:hAnsi="Times Roman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hx</w:t>
      </w:r>
      <w:r>
        <w:rPr>
          <w:rFonts w:ascii="Times Roman" w:hAnsi="Times Roman" w:hint="default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Times Roman" w:hAnsi="Times Roman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Times Roman" w:hAnsi="Times Roman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h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elementleri d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̧ı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ndaki elementlere </w:t>
      </w:r>
      <w:r>
        <w:rPr>
          <w:rFonts w:ascii="Arial" w:hAnsi="Arial"/>
          <w:b w:val="1"/>
          <w:bCs w:val="1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en-US"/>
          <w14:textFill>
            <w14:solidFill>
              <w14:srgbClr w14:val="3A3F50"/>
            </w14:solidFill>
          </w14:textFill>
        </w:rPr>
        <w:t xml:space="preserve">heading 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sv-SE"/>
          <w14:textFill>
            <w14:solidFill>
              <w14:srgbClr w14:val="3A3F50"/>
            </w14:solidFill>
          </w14:textFill>
        </w:rPr>
        <w:t>ö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zellig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̆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i kazand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rmak i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ç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in kullan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l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r. </w:t>
      </w:r>
      <w:r>
        <w:rPr>
          <w:rFonts w:ascii="Arial" w:hAnsi="Arial"/>
          <w:b w:val="1"/>
          <w:bCs w:val="1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h1-h6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aras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ı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it-IT"/>
          <w14:textFill>
            <w14:solidFill>
              <w14:srgbClr w14:val="3A3F50"/>
            </w14:solidFill>
          </w14:textFill>
        </w:rPr>
        <w:t>deg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̆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er al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r.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Times Roman" w:hAnsi="Times Roman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display-x</w:t>
      </w:r>
      <w:r>
        <w:rPr>
          <w:rFonts w:ascii="Times Roman" w:hAnsi="Times Roman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Times Roman" w:hAnsi="Times Roman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Times Roman" w:hAnsi="Times Roman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h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elementlerinden daha b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ü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y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ü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k bir bas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̧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l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k kullanmak gerekirse </w:t>
      </w:r>
      <w:r>
        <w:rPr>
          <w:rFonts w:ascii="Arial" w:hAnsi="Arial"/>
          <w:b w:val="1"/>
          <w:bCs w:val="1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en-US"/>
          <w14:textFill>
            <w14:solidFill>
              <w14:srgbClr w14:val="3A3F50"/>
            </w14:solidFill>
          </w14:textFill>
        </w:rPr>
        <w:t xml:space="preserve">display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it-IT"/>
          <w14:textFill>
            <w14:solidFill>
              <w14:srgbClr w14:val="3A3F50"/>
            </w14:solidFill>
          </w14:textFill>
        </w:rPr>
        <w:t>class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’ı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kullan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labilir.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3a3f50"/>
          <w:sz w:val="36"/>
          <w:szCs w:val="36"/>
          <w:u w:color="3a3f50"/>
          <w:shd w:val="clear" w:color="auto" w:fill="ffffff"/>
          <w14:textFill>
            <w14:solidFill>
              <w14:srgbClr w14:val="3A3F50"/>
            </w14:solidFill>
          </w14:textFill>
        </w:rPr>
      </w:pP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en-US"/>
          <w14:textFill>
            <w14:solidFill>
              <w14:srgbClr w14:val="3A3F50"/>
            </w14:solidFill>
          </w14:textFill>
        </w:rPr>
        <w:t>NOT:</w:t>
      </w:r>
      <w:r>
        <w:rPr>
          <w:rFonts w:ascii="Arial" w:hAnsi="Arial"/>
          <w:b w:val="1"/>
          <w:bCs w:val="1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ru-RU"/>
          <w14:textFill>
            <w14:solidFill>
              <w14:srgbClr w14:val="3A3F50"/>
            </w14:solidFill>
          </w14:textFill>
        </w:rPr>
        <w:t xml:space="preserve">h1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it-IT"/>
          <w14:textFill>
            <w14:solidFill>
              <w14:srgbClr w14:val="3A3F50"/>
            </w14:solidFill>
          </w14:textFill>
        </w:rPr>
        <w:t>class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’ı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n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n b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ü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y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ü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kl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ü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g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̆ü </w:t>
      </w:r>
      <w:r>
        <w:rPr>
          <w:rFonts w:ascii="Arial" w:hAnsi="Arial"/>
          <w:b w:val="1"/>
          <w:bCs w:val="1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en-US"/>
          <w14:textFill>
            <w14:solidFill>
              <w14:srgbClr w14:val="3A3F50"/>
            </w14:solidFill>
          </w14:textFill>
        </w:rPr>
        <w:t xml:space="preserve">display-6 </w:t>
      </w:r>
      <w:r>
        <w:rPr>
          <w:rFonts w:ascii="Arial Unicode MS" w:hAnsi="Arial Unicode MS" w:hint="default"/>
          <w:outline w:val="0"/>
          <w:color w:val="3a3f50"/>
          <w:sz w:val="36"/>
          <w:szCs w:val="36"/>
          <w:u w:color="3a3f50"/>
          <w:shd w:val="clear" w:color="auto" w:fill="ffffff"/>
          <w:rtl w:val="1"/>
          <w14:textFill>
            <w14:solidFill>
              <w14:srgbClr w14:val="3A3F50"/>
            </w14:solidFill>
          </w14:textFill>
        </w:rPr>
        <w:t>‘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ya tekab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ü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l etmektedir.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3a3f50"/>
          <w:sz w:val="36"/>
          <w:szCs w:val="36"/>
          <w:u w:color="3a3f50"/>
          <w:shd w:val="clear" w:color="auto" w:fill="ffffff"/>
          <w14:textFill>
            <w14:solidFill>
              <w14:srgbClr w14:val="3A3F50"/>
            </w14:solidFill>
          </w14:textFill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fs-x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Herhangi bir yaz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ı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eleman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n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n boyutunu deg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̆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is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̧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tirmek i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ç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in kullan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labilir. 1-6 aras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ı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it-IT"/>
          <w14:textFill>
            <w14:solidFill>
              <w14:srgbClr w14:val="3A3F50"/>
            </w14:solidFill>
          </w14:textFill>
        </w:rPr>
        <w:t>deg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̆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er al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r.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text-start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Inline elemanlar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ı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bas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̧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a hizalar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text-end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Inline elemanlar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ı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sona hizalar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3a3f50"/>
          <w:sz w:val="36"/>
          <w:szCs w:val="36"/>
          <w:u w:color="3a3f50"/>
          <w:shd w:val="clear" w:color="auto" w:fill="ffffff"/>
          <w14:textFill>
            <w14:solidFill>
              <w14:srgbClr w14:val="3A3F50"/>
            </w14:solidFill>
          </w14:textFill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text-center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Inline elemanlar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ı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ortalar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text-muted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==&gt;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Yaz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soluklas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r.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lead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Yaz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bir miktar b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r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nl-NL"/>
          <w14:textFill>
            <w14:solidFill>
              <w14:srgbClr w14:val="FF2600"/>
            </w14:solidFill>
          </w14:textFill>
        </w:rPr>
        <w:t>fw-normal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font-weight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zellig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̆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 ile yaz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 kal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nl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klar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deg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̆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tirir. bold, bolder, normal, light, (fst-italic) deg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̆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erlerini alabilir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text-decoration-none==&gt;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none: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Yaz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lar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n alt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ndaki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izgiyi kald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r. 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underline: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alt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na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izgi ekler. 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line-through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st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ne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izgi ekler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lh-base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line-height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sat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rlar aras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bos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lug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̆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u ayarlar.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6"/>
          <w:szCs w:val="36"/>
          <w:shd w:val="clear" w:color="auto" w:fill="ffffff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pt-PT"/>
        </w:rPr>
        <w:t>lh-1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pt-PT"/>
        </w:rPr>
        <w:t>lh-sm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lh-base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de-DE"/>
        </w:rPr>
        <w:t xml:space="preserve">lh-lg 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gibi deg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̆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erler alabilir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it-IT"/>
          <w14:textFill>
            <w14:solidFill>
              <w14:srgbClr w14:val="FF2600"/>
            </w14:solidFill>
          </w14:textFill>
        </w:rPr>
        <w:t>Blockquote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Bir yaz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y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 xml:space="preserve">ı 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al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nt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 xml:space="preserve">ı 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gibi g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stermek i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ç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in girinti verir.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en-US"/>
          <w14:textFill>
            <w14:solidFill>
              <w14:srgbClr w14:val="3A3F50"/>
            </w14:solidFill>
          </w14:textFill>
        </w:rPr>
        <w:t xml:space="preserve">NOT: </w:t>
      </w:r>
      <w:r>
        <w:rPr>
          <w:rFonts w:ascii="Arial" w:hAnsi="Arial"/>
          <w:b w:val="1"/>
          <w:bCs w:val="1"/>
          <w:outline w:val="0"/>
          <w:color w:val="3a3f50"/>
          <w:sz w:val="36"/>
          <w:szCs w:val="36"/>
          <w:u w:color="3a3f50"/>
          <w:shd w:val="clear" w:color="auto" w:fill="ffffff"/>
          <w:rtl w:val="0"/>
          <w:lang w:val="en-US"/>
          <w14:textFill>
            <w14:solidFill>
              <w14:srgbClr w14:val="3A3F50"/>
            </w14:solidFill>
          </w14:textFill>
        </w:rPr>
        <w:t xml:space="preserve">blockquote-footer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̧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eklinde bir class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’ı 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daha bulunmaktad</w:t>
      </w:r>
      <w:r>
        <w:rPr>
          <w:rFonts w:ascii="Arial" w:hAnsi="Arial" w:hint="default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>ı</w:t>
      </w:r>
      <w:r>
        <w:rPr>
          <w:rFonts w:ascii="Arial" w:hAnsi="Arial"/>
          <w:outline w:val="0"/>
          <w:color w:val="3a3f50"/>
          <w:sz w:val="36"/>
          <w:szCs w:val="36"/>
          <w:u w:color="3a3f50"/>
          <w:shd w:val="clear" w:color="auto" w:fill="ffffff"/>
          <w:rtl w:val="0"/>
          <w14:textFill>
            <w14:solidFill>
              <w14:srgbClr w14:val="3A3F50"/>
            </w14:solidFill>
          </w14:textFill>
        </w:rPr>
        <w:t xml:space="preserve">r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6"/>
          <w:szCs w:val="36"/>
          <w:shd w:val="clear" w:color="auto" w:fill="ffffff"/>
        </w:rPr>
      </w:pPr>
      <w:r>
        <w:rPr>
          <w:rFonts w:ascii="Times Roman" w:hAnsi="Times Roman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Times Roman" w:hAnsi="Times Roman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text-uppercase</w:t>
      </w:r>
      <w:r>
        <w:rPr>
          <w:rFonts w:ascii="Times Roman" w:hAnsi="Times Roman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Times Roman" w:hAnsi="Times Roman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Yaz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lar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 xml:space="preserve">ı 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b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ü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y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ü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k harfe 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ç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evirir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6"/>
          <w:szCs w:val="36"/>
          <w:shd w:val="clear" w:color="auto" w:fill="ffffff"/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text-lowercase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Yaz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lar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 xml:space="preserve">ı 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k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üçü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k harfe 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ç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evirir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6"/>
          <w:szCs w:val="36"/>
          <w:shd w:val="clear" w:color="auto" w:fill="ffffff"/>
        </w:rPr>
      </w:pP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1"/>
          <w:lang w:val="ar-SA" w:bidi="ar-SA"/>
          <w14:textFill>
            <w14:solidFill>
              <w14:srgbClr w14:val="FF2600"/>
            </w14:solidFill>
          </w14:textFill>
        </w:rPr>
        <w:t>“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text-capitalize</w:t>
      </w:r>
      <w:r>
        <w:rPr>
          <w:rFonts w:ascii="Arial" w:hAnsi="Arial" w:hint="default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”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==&gt;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Kelimelerin ilk harflerini b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ü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y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ü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k harfe deg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̆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is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̧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>tirir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COLORS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0433ff"/>
          <w:sz w:val="36"/>
          <w:szCs w:val="36"/>
          <w:u w:color="0433ff"/>
          <w:shd w:val="clear" w:color="auto" w:fill="ffffff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3ff"/>
          <w:sz w:val="36"/>
          <w:szCs w:val="36"/>
          <w:u w:color="0433ff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 xml:space="preserve">text-primary  bg-primary border-primary 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fb00"/>
          <w:sz w:val="36"/>
          <w:szCs w:val="36"/>
          <w:u w:color="fffb00"/>
          <w:shd w:val="clear" w:color="auto" w:fill="ffffff"/>
          <w14:textFill>
            <w14:solidFill>
              <w14:srgbClr w14:val="FFFB00"/>
            </w14:solidFill>
          </w14:textFill>
        </w:rPr>
      </w:pP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48821"/>
              </w14:srgbClr>
            </w14:solidFill>
          </w14:textFill>
        </w:rPr>
        <w:t xml:space="preserve">text-secondary </w:t>
      </w:r>
      <w:r>
        <w:rPr>
          <w:rFonts w:ascii="Arial" w:hAnsi="Arial"/>
          <w:outline w:val="0"/>
          <w:color w:val="00f900"/>
          <w:sz w:val="36"/>
          <w:szCs w:val="36"/>
          <w:u w:color="00f900"/>
          <w:shd w:val="clear" w:color="auto" w:fill="ffffff"/>
          <w:rtl w:val="0"/>
          <w:lang w:val="it-IT"/>
          <w14:textFill>
            <w14:solidFill>
              <w14:srgbClr w14:val="00F900"/>
            </w14:solidFill>
          </w14:textFill>
        </w:rPr>
        <w:t>text-success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de-DE"/>
          <w14:textFill>
            <w14:solidFill>
              <w14:srgbClr w14:val="FF2600"/>
            </w14:solidFill>
          </w14:textFill>
        </w:rPr>
        <w:t>Text-danger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fb00"/>
          <w:sz w:val="36"/>
          <w:szCs w:val="36"/>
          <w:u w:color="fffb00"/>
          <w:shd w:val="clear" w:color="auto" w:fill="ffffff"/>
          <w:rtl w:val="0"/>
          <w:lang w:val="en-US"/>
          <w14:textFill>
            <w14:solidFill>
              <w14:srgbClr w14:val="FFFB00"/>
            </w14:solidFill>
          </w14:textFill>
        </w:rPr>
        <w:t xml:space="preserve">text-warning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fdff"/>
          <w:sz w:val="36"/>
          <w:szCs w:val="36"/>
          <w:u w:color="00fdff"/>
          <w:shd w:val="clear" w:color="auto" w:fill="ffffff"/>
          <w:rtl w:val="0"/>
          <w:lang w:val="fr-FR"/>
          <w14:textFill>
            <w14:solidFill>
              <w14:srgbClr w14:val="00FDFF"/>
            </w14:solidFill>
          </w14:textFill>
        </w:rPr>
        <w:t xml:space="preserve">text-info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0376"/>
              </w14:srgbClr>
            </w14:solidFill>
          </w14:textFill>
        </w:rPr>
        <w:t xml:space="preserve">text-light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text-dark  text-white=beyaz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de-DE"/>
          <w14:textFill>
            <w14:solidFill>
              <w14:srgbClr w14:val="FF2600"/>
            </w14:solidFill>
          </w14:textFill>
        </w:rPr>
        <w:t>MARG</w:t>
      </w:r>
      <w:r>
        <w:rPr>
          <w:rFonts w:ascii="Arial" w:hAnsi="Arial" w:hint="default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İ</w:t>
      </w:r>
      <w:r>
        <w:rPr>
          <w:rFonts w:ascii="Arial" w:hAnsi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de-DE"/>
          <w14:textFill>
            <w14:solidFill>
              <w14:srgbClr w14:val="FF2600"/>
            </w14:solidFill>
          </w14:textFill>
        </w:rPr>
        <w:t>N-PADD</w:t>
      </w:r>
      <w:r>
        <w:rPr>
          <w:rFonts w:ascii="Arial" w:hAnsi="Arial" w:hint="default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İ</w:t>
      </w:r>
      <w:r>
        <w:rPr>
          <w:rFonts w:ascii="Arial" w:hAnsi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NG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6"/>
          <w:szCs w:val="36"/>
          <w:shd w:val="clear" w:color="auto" w:fill="ffffff"/>
        </w:rPr>
      </w:pP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p:padding   m:margin  t:top  b:bottom  s:start  e:end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6"/>
          <w:szCs w:val="36"/>
          <w:shd w:val="clear" w:color="auto" w:fill="ffffff"/>
        </w:rPr>
      </w:pPr>
      <w:r>
        <w:rPr>
          <w:rFonts w:ascii="Arial" w:hAnsi="Arial"/>
          <w:sz w:val="36"/>
          <w:szCs w:val="36"/>
          <w:shd w:val="clear" w:color="auto" w:fill="ffffff"/>
          <w:rtl w:val="0"/>
        </w:rPr>
        <w:t>x: x ekseni(start-end)  y: y ekseni(top-bottom). [0-6 aras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ı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pt-PT"/>
        </w:rPr>
        <w:t>]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5"/>
          <w:szCs w:val="35"/>
          <w:shd w:val="clear" w:color="auto" w:fill="ffffff"/>
        </w:rPr>
      </w:pP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  <w:lang w:val="pt-PT"/>
        </w:rPr>
        <w:t>m-3</w:t>
      </w:r>
      <w:r>
        <w:rPr>
          <w:rFonts w:ascii="Arial" w:hAnsi="Arial"/>
          <w:sz w:val="35"/>
          <w:szCs w:val="35"/>
          <w:shd w:val="clear" w:color="auto" w:fill="ffffff"/>
          <w:rtl w:val="0"/>
          <w:lang w:val="nl-NL"/>
        </w:rPr>
        <w:t>: d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rt kenardan 3-birim margin verir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5"/>
          <w:szCs w:val="35"/>
          <w:shd w:val="clear" w:color="auto" w:fill="ffffff"/>
        </w:rPr>
      </w:pP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  <w:lang w:val="en-US"/>
        </w:rPr>
        <w:t>mt-1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ü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st taraftan 1-birim margin verir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5"/>
          <w:szCs w:val="35"/>
          <w:shd w:val="clear" w:color="auto" w:fill="ffffff"/>
        </w:rPr>
      </w:pP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>mx-auto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: sol ve sag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 xml:space="preserve">̆ 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marginleri auto yapar.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5"/>
          <w:szCs w:val="35"/>
          <w:shd w:val="clear" w:color="auto" w:fill="ffffff"/>
        </w:rPr>
      </w:pP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>pe-4</w:t>
      </w:r>
      <w:r>
        <w:rPr>
          <w:rFonts w:ascii="Arial" w:hAnsi="Arial"/>
          <w:sz w:val="35"/>
          <w:szCs w:val="35"/>
          <w:shd w:val="clear" w:color="auto" w:fill="ffffff"/>
          <w:rtl w:val="0"/>
          <w:lang w:val="de-DE"/>
        </w:rPr>
        <w:t>: sag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 xml:space="preserve">̆ 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taraftan 4-birim padding verir.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5"/>
          <w:szCs w:val="35"/>
          <w:shd w:val="clear" w:color="auto" w:fill="ffffff"/>
        </w:rPr>
      </w:pP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</w:rPr>
        <w:t>py-0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: 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ü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st ve alt margin</w:t>
      </w:r>
      <w:r>
        <w:rPr>
          <w:rFonts w:ascii="Arial Unicode MS" w:hAnsi="Arial Unicode MS" w:hint="default"/>
          <w:sz w:val="35"/>
          <w:szCs w:val="35"/>
          <w:shd w:val="clear" w:color="auto" w:fill="ffffff"/>
          <w:rtl w:val="1"/>
        </w:rPr>
        <w:t>’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leri s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ı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f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ı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rlar.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b w:val="1"/>
          <w:bCs w:val="1"/>
          <w:outline w:val="0"/>
          <w:color w:val="ff2600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de-DE"/>
          <w14:textFill>
            <w14:solidFill>
              <w14:srgbClr w14:val="FF2600"/>
            </w14:solidFill>
          </w14:textFill>
        </w:rPr>
        <w:t>W</w:t>
      </w:r>
      <w:r>
        <w:rPr>
          <w:rFonts w:ascii="Arial" w:hAnsi="Arial" w:hint="default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İ</w:t>
      </w:r>
      <w:r>
        <w:rPr>
          <w:rFonts w:ascii="Arial" w:hAnsi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de-DE"/>
          <w14:textFill>
            <w14:solidFill>
              <w14:srgbClr w14:val="FF2600"/>
            </w14:solidFill>
          </w14:textFill>
        </w:rPr>
        <w:t>DTH-HE</w:t>
      </w:r>
      <w:r>
        <w:rPr>
          <w:rFonts w:ascii="Arial" w:hAnsi="Arial" w:hint="default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İ</w:t>
      </w:r>
      <w:r>
        <w:rPr>
          <w:rFonts w:ascii="Arial" w:hAnsi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GHT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43"/>
          <w:szCs w:val="43"/>
          <w:shd w:val="clear" w:color="auto" w:fill="ffffff"/>
        </w:rPr>
      </w:pPr>
      <w:r>
        <w:rPr>
          <w:rFonts w:ascii="Times Roman" w:hAnsi="Times Roman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w-x==&gt;</w:t>
      </w:r>
      <w:r>
        <w:rPr>
          <w:rFonts w:ascii="Arial" w:hAnsi="Arial"/>
          <w:b w:val="1"/>
          <w:bCs w:val="1"/>
          <w:sz w:val="35"/>
          <w:szCs w:val="35"/>
          <w:shd w:val="clear" w:color="auto" w:fill="ffffff"/>
          <w:rtl w:val="0"/>
          <w:lang w:val="fr-FR"/>
        </w:rPr>
        <w:t xml:space="preserve">w-x : 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I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̇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stenilen blok elemana genis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̧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lik verilebilir. w-25, w- 50, w-75 ve w-100 kullan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ı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labilir.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000000"/>
          <w:sz w:val="35"/>
          <w:szCs w:val="35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ff2600"/>
          <w:sz w:val="43"/>
          <w:szCs w:val="43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h-x==&gt;</w:t>
      </w:r>
      <w:r>
        <w:rPr>
          <w:rFonts w:ascii="Arial" w:hAnsi="Arial"/>
          <w:b w:val="1"/>
          <w:bCs w:val="1"/>
          <w:outline w:val="0"/>
          <w:color w:val="000000"/>
          <w:sz w:val="35"/>
          <w:szCs w:val="35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h-x : 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̇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stenilen elemana y</w:t>
      </w:r>
      <w:r>
        <w:rPr>
          <w:rFonts w:ascii="Arial" w:hAnsi="Arial" w:hint="default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ü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kseklik vermek i</w:t>
      </w:r>
      <w:r>
        <w:rPr>
          <w:rFonts w:ascii="Arial" w:hAnsi="Arial" w:hint="default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 kullan</w:t>
      </w:r>
      <w:r>
        <w:rPr>
          <w:rFonts w:ascii="Arial" w:hAnsi="Arial" w:hint="default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labilir.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de-DE"/>
          <w14:textFill>
            <w14:solidFill>
              <w14:srgbClr w14:val="FF2600"/>
            </w14:solidFill>
          </w14:textFill>
        </w:rPr>
        <w:t>BORDERS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2600"/>
          <w:sz w:val="35"/>
          <w:szCs w:val="35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sz w:val="35"/>
          <w:szCs w:val="35"/>
          <w:shd w:val="clear" w:color="auto" w:fill="ffffff"/>
          <w:rtl w:val="0"/>
        </w:rPr>
        <w:t>4 kenara border vermek i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ç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in </w:t>
      </w:r>
      <w:r>
        <w:rPr>
          <w:rFonts w:ascii="Arial" w:hAnsi="Arial"/>
          <w:outline w:val="0"/>
          <w:color w:val="ff2600"/>
          <w:sz w:val="35"/>
          <w:szCs w:val="35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border</w:t>
      </w:r>
      <w:r>
        <w:rPr>
          <w:rFonts w:ascii="Arial" w:hAnsi="Arial"/>
          <w:sz w:val="35"/>
          <w:szCs w:val="35"/>
          <w:shd w:val="clear" w:color="auto" w:fill="ffffff"/>
          <w:rtl w:val="0"/>
          <w:lang w:val="en-US"/>
        </w:rPr>
        <w:t xml:space="preserve"> class 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 xml:space="preserve">ı 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kullan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ı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ı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r. 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İ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stenilen y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n i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ç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in </w:t>
      </w:r>
      <w:r>
        <w:rPr>
          <w:rFonts w:ascii="Arial" w:hAnsi="Arial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border-bottom (top-start-end)..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5"/>
          <w:szCs w:val="35"/>
          <w:shd w:val="clear" w:color="auto" w:fill="ffffff"/>
        </w:rPr>
      </w:pPr>
      <w:r>
        <w:rPr>
          <w:rFonts w:ascii="Arial" w:hAnsi="Arial"/>
          <w:outline w:val="0"/>
          <w:color w:val="ff2600"/>
          <w:sz w:val="35"/>
          <w:szCs w:val="35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border-x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 ile 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ç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er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ç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eve kal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ı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nl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ığı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, </w:t>
      </w:r>
      <w:r>
        <w:rPr>
          <w:rFonts w:ascii="Arial" w:hAnsi="Arial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rounded-x(0-3)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 xml:space="preserve"> ile yuvarlakl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ı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k miktar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 xml:space="preserve">ı 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de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ğ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i</w:t>
      </w:r>
      <w:r>
        <w:rPr>
          <w:rFonts w:ascii="Arial" w:hAnsi="Arial" w:hint="default"/>
          <w:sz w:val="35"/>
          <w:szCs w:val="35"/>
          <w:shd w:val="clear" w:color="auto" w:fill="ffffff"/>
          <w:rtl w:val="0"/>
        </w:rPr>
        <w:t>ş</w:t>
      </w:r>
      <w:r>
        <w:rPr>
          <w:rFonts w:ascii="Arial" w:hAnsi="Arial"/>
          <w:sz w:val="35"/>
          <w:szCs w:val="35"/>
          <w:shd w:val="clear" w:color="auto" w:fill="ffffff"/>
          <w:rtl w:val="0"/>
        </w:rPr>
        <w:t>tirilir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CONTA</w:t>
      </w:r>
      <w:r>
        <w:rPr>
          <w:rFonts w:ascii="Arial" w:hAnsi="Arial" w:hint="default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İ</w:t>
      </w:r>
      <w:r>
        <w:rPr>
          <w:rFonts w:ascii="Arial" w:hAnsi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de-DE"/>
          <w14:textFill>
            <w14:solidFill>
              <w14:srgbClr w14:val="FF2600"/>
            </w14:solidFill>
          </w14:textFill>
        </w:rPr>
        <w:t>NER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container==&gt;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Sol ve sag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̆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kenardan belli oranlarda bos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luk b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rakacak 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ekilde bir tas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olus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turur.</w:t>
      </w:r>
      <w:r>
        <w:rPr>
          <w:rFonts w:ascii="Arial" w:hAnsi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b w:val="1"/>
          <w:bCs w:val="1"/>
          <w:outline w:val="0"/>
          <w:color w:val="ff2600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container-fluid==&gt;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Soldan ve sag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̆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dan bos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luk kalmayacak 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ekilde bir tas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y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ı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olus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turur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D</w:t>
      </w:r>
      <w:r>
        <w:rPr>
          <w:rFonts w:ascii="Arial" w:hAnsi="Arial" w:hint="default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İ</w:t>
      </w:r>
      <w:r>
        <w:rPr>
          <w:rFonts w:ascii="Arial" w:hAnsi="Arial"/>
          <w:b w:val="1"/>
          <w:bCs w:val="1"/>
          <w:outline w:val="0"/>
          <w:color w:val="ff2600"/>
          <w:sz w:val="35"/>
          <w:szCs w:val="35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SPLAY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2600"/>
          <w:sz w:val="35"/>
          <w:szCs w:val="35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d-none==&gt;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elementi gizler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2600"/>
          <w:sz w:val="35"/>
          <w:szCs w:val="35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d-block==&gt;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elementi block hale getirir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ff2600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nl-NL"/>
          <w14:textFill>
            <w14:solidFill>
              <w14:srgbClr w14:val="FF2600"/>
            </w14:solidFill>
          </w14:textFill>
        </w:rPr>
        <w:t>d-inline==&gt;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Element</w:t>
      </w:r>
      <w:r>
        <w:rPr>
          <w:rFonts w:ascii="Arial Unicode MS" w:hAnsi="Arial Unicode MS" w:hint="default"/>
          <w:outline w:val="0"/>
          <w:color w:val="000000"/>
          <w:sz w:val="35"/>
          <w:szCs w:val="35"/>
          <w:u w:color="000000"/>
          <w:shd w:val="clear" w:color="auto" w:fill="ffffff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/>
          <w:b w:val="1"/>
          <w:bCs w:val="1"/>
          <w:outline w:val="0"/>
          <w:color w:val="000000"/>
          <w:sz w:val="35"/>
          <w:szCs w:val="35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inline 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hale getiririr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de-DE"/>
          <w14:textFill>
            <w14:solidFill>
              <w14:srgbClr w14:val="FF2600"/>
            </w14:solidFill>
          </w14:textFill>
        </w:rPr>
        <w:t>d-inline-block==&gt;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Element</w:t>
      </w:r>
      <w:r>
        <w:rPr>
          <w:rFonts w:ascii="Arial Unicode MS" w:hAnsi="Arial Unicode MS" w:hint="default"/>
          <w:outline w:val="0"/>
          <w:color w:val="000000"/>
          <w:sz w:val="36"/>
          <w:szCs w:val="36"/>
          <w:u w:color="000000"/>
          <w:shd w:val="clear" w:color="auto" w:fill="ffffff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 xml:space="preserve">i inline-block hale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sz w:val="36"/>
          <w:szCs w:val="36"/>
          <w:shd w:val="clear" w:color="auto" w:fill="ffffff"/>
        </w:rPr>
      </w:pP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getirir.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000000"/>
          <w:sz w:val="35"/>
          <w:szCs w:val="35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ff2600"/>
          <w:sz w:val="35"/>
          <w:szCs w:val="35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d-flex==&gt;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Elemente flex </w:t>
      </w:r>
      <w:r>
        <w:rPr>
          <w:rFonts w:ascii="Arial" w:hAnsi="Arial" w:hint="default"/>
          <w:outline w:val="0"/>
          <w:color w:val="000000"/>
          <w:sz w:val="35"/>
          <w:szCs w:val="35"/>
          <w:u w:color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zellig</w:t>
      </w:r>
      <w:r>
        <w:rPr>
          <w:rFonts w:ascii="Arial" w:hAnsi="Arial" w:hint="default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̆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 kazand</w:t>
      </w:r>
      <w:r>
        <w:rPr>
          <w:rFonts w:ascii="Arial" w:hAnsi="Arial" w:hint="default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Arial" w:hAnsi="Arial" w:hint="default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5"/>
          <w:szCs w:val="35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r.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sz w:val="36"/>
          <w:szCs w:val="36"/>
          <w:shd w:val="clear" w:color="auto" w:fill="ffffff"/>
        </w:rPr>
      </w:pPr>
      <w:r>
        <w:rPr>
          <w:rFonts w:ascii="Arial" w:hAnsi="Arial"/>
          <w:sz w:val="36"/>
          <w:szCs w:val="36"/>
          <w:shd w:val="clear" w:color="auto" w:fill="ffffff"/>
          <w:rtl w:val="0"/>
        </w:rPr>
        <w:t>Yatay hizalama i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ç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de-DE"/>
        </w:rPr>
        <w:t xml:space="preserve">in: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sz w:val="36"/>
          <w:szCs w:val="36"/>
          <w:shd w:val="clear" w:color="auto" w:fill="ffffff"/>
        </w:rPr>
      </w:pP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justify-content-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 xml:space="preserve"> [ start | end | center | between |around ]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sz w:val="36"/>
          <w:szCs w:val="36"/>
          <w:shd w:val="clear" w:color="auto" w:fill="ffffff"/>
        </w:rPr>
      </w:pPr>
      <w:r>
        <w:rPr>
          <w:rFonts w:ascii="Arial" w:hAnsi="Arial"/>
          <w:sz w:val="36"/>
          <w:szCs w:val="36"/>
          <w:shd w:val="clear" w:color="auto" w:fill="ffffff"/>
          <w:rtl w:val="0"/>
        </w:rPr>
        <w:t>Dikey hizalamak i</w:t>
      </w:r>
      <w:r>
        <w:rPr>
          <w:rFonts w:ascii="Arial" w:hAnsi="Arial" w:hint="default"/>
          <w:sz w:val="36"/>
          <w:szCs w:val="36"/>
          <w:shd w:val="clear" w:color="auto" w:fill="ffffff"/>
          <w:rtl w:val="0"/>
        </w:rPr>
        <w:t>ç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de-DE"/>
        </w:rPr>
        <w:t xml:space="preserve">in: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sz w:val="36"/>
          <w:szCs w:val="36"/>
          <w:shd w:val="clear" w:color="auto" w:fill="ffffff"/>
        </w:rPr>
      </w:pP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align-items-</w:t>
      </w:r>
      <w:r>
        <w:rPr>
          <w:rFonts w:ascii="Arial" w:hAnsi="Arial"/>
          <w:sz w:val="36"/>
          <w:szCs w:val="36"/>
          <w:shd w:val="clear" w:color="auto" w:fill="ffffff"/>
          <w:rtl w:val="0"/>
        </w:rPr>
        <w:t xml:space="preserve">[ start | end |center ]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de-DE"/>
          <w14:textFill>
            <w14:solidFill>
              <w14:srgbClr w14:val="FF2600"/>
            </w14:solidFill>
          </w14:textFill>
        </w:rPr>
        <w:t>BUTTONS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btn==&gt;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Buton olus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turmak i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 btn class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’ı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kullan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r. Mutlaka kullan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lmal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r.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nl-NL"/>
          <w14:textFill>
            <w14:solidFill>
              <w14:srgbClr w14:val="FF2600"/>
            </w14:solidFill>
          </w14:textFill>
        </w:rPr>
        <w:t>btn-renk==&gt;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butona renk vermek i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 kullan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btn-outline-renk==&gt;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Butona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er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eve rengi vermek i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 kullan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ff2600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btn-boyut==&gt;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Buton boyutunu ayarlamak i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 kullan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r. sm, md veya lg deg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̆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eri alabilir </w:t>
      </w: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ff2600"/>
          <w:sz w:val="36"/>
          <w:szCs w:val="36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ff2600"/>
          <w:sz w:val="36"/>
          <w:szCs w:val="36"/>
          <w:u w:color="ff2600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btn-group==&gt;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Birden fazla butonu birarada g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stermek i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in 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btn-group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kullan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ı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r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b w:val="1"/>
          <w:bCs w:val="1"/>
          <w:outline w:val="0"/>
          <w:color w:val="ff2600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ff2600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outline w:val="0"/>
          <w:color w:val="ff2600"/>
          <w:sz w:val="43"/>
          <w:szCs w:val="43"/>
          <w:u w:color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</w:t>
      </w: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ff2600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ff2600"/>
          <w:u w:color="ff2600"/>
          <w:shd w:val="clear" w:color="auto" w:fill="ffffff"/>
          <w14:textFill>
            <w14:solidFill>
              <w14:srgbClr w14:val="FF2600"/>
            </w14:solidFill>
          </w14:textFill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Saptanmış"/>
        <w:spacing w:before="0" w:after="240" w:line="240" w:lineRule="auto"/>
        <w:rPr>
          <w:rFonts w:ascii="Arial" w:cs="Arial" w:hAnsi="Arial" w:eastAsia="Arial"/>
          <w:outline w:val="0"/>
          <w:color w:val="00f900"/>
          <w:sz w:val="36"/>
          <w:szCs w:val="36"/>
          <w:u w:color="00f900"/>
          <w:shd w:val="clear" w:color="auto" w:fill="ffffff"/>
          <w14:textFill>
            <w14:solidFill>
              <w14:srgbClr w14:val="00F900"/>
            </w14:solidFill>
          </w14:textFill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f900"/>
          <w:u w:color="00f900"/>
          <w:shd w:val="clear" w:color="auto" w:fill="ffffff"/>
          <w14:textFill>
            <w14:solidFill>
              <w14:srgbClr w14:val="00F900"/>
            </w14:solidFill>
          </w14:textFill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sz w:val="36"/>
          <w:szCs w:val="36"/>
          <w:shd w:val="clear" w:color="auto" w:fill="ffffff"/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sz w:val="36"/>
          <w:szCs w:val="3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Saptanmış"/>
        <w:spacing w:before="0" w:after="240" w:line="240" w:lineRule="auto"/>
        <w:rPr>
          <w:rFonts w:ascii="Times Roman" w:cs="Times Roman" w:hAnsi="Times Roman" w:eastAsia="Times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Saptanmış"/>
        <w:spacing w:before="0" w:after="240" w:line="240" w:lineRule="auto"/>
      </w:pPr>
      <w:r>
        <w:rPr>
          <w:rFonts w:ascii="Times Roman" w:cs="Times Roman" w:hAnsi="Times Roman" w:eastAsia="Times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