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3634C69" wp14:editId="0377313D">
            <wp:extent cx="2432050" cy="121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</w:p>
    <w:p w:rsidR="00DC2C1A" w:rsidRDefault="00DC2C1A" w:rsidP="00DC2C1A">
      <w:pPr>
        <w:spacing w:line="360" w:lineRule="auto"/>
        <w:jc w:val="center"/>
      </w:pPr>
      <w:r>
        <w:t>Investigación sobre ChatGPT</w:t>
      </w:r>
    </w:p>
    <w:p w:rsidR="00853B4A" w:rsidRDefault="00CE626D" w:rsidP="00DC2C1A">
      <w:pPr>
        <w:spacing w:line="360" w:lineRule="auto"/>
        <w:jc w:val="center"/>
      </w:pPr>
      <w:r>
        <w:pict>
          <v:rect id="_x0000_i1025" style="width:441.9pt;height:1.5pt" o:hralign="center" o:hrstd="t" o:hr="t" fillcolor="#a0a0a0" stroked="f"/>
        </w:pict>
      </w:r>
    </w:p>
    <w:p w:rsidR="00853B4A" w:rsidRDefault="00853B4A" w:rsidP="00DC2C1A">
      <w:pPr>
        <w:spacing w:line="360" w:lineRule="auto"/>
        <w:jc w:val="center"/>
      </w:pPr>
      <w:r w:rsidRPr="00853B4A">
        <w:rPr>
          <w:sz w:val="32"/>
          <w:szCs w:val="32"/>
        </w:rPr>
        <w:t>Comunicación de Información en la Web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spacing w:line="360" w:lineRule="auto"/>
        <w:jc w:val="center"/>
      </w:pPr>
      <w:r>
        <w:t>31/10/2023</w:t>
      </w: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  <w:r>
        <w:rPr>
          <w:b/>
        </w:rPr>
        <w:t>Estudiante:</w:t>
      </w:r>
      <w:r>
        <w:t xml:space="preserve"> Karel Afón Ferreira</w:t>
      </w:r>
    </w:p>
    <w:p w:rsidR="00DC2C1A" w:rsidRDefault="00DC2C1A" w:rsidP="00DC2C1A">
      <w:pPr>
        <w:spacing w:line="360" w:lineRule="auto"/>
        <w:ind w:left="1440"/>
        <w:jc w:val="center"/>
      </w:pPr>
      <w:r>
        <w:t xml:space="preserve">        </w:t>
      </w:r>
      <w:r w:rsidRPr="00DC2C1A">
        <w:t>Freidzon Calderón Jiménez</w:t>
      </w: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</w:p>
    <w:p w:rsidR="00853B4A" w:rsidRDefault="00853B4A" w:rsidP="00DC2C1A">
      <w:pPr>
        <w:spacing w:line="360" w:lineRule="auto"/>
        <w:jc w:val="center"/>
      </w:pPr>
      <w:r>
        <w:rPr>
          <w:b/>
        </w:rPr>
        <w:t xml:space="preserve">Profesor: </w:t>
      </w:r>
      <w:proofErr w:type="spellStart"/>
      <w:r>
        <w:t>Msc</w:t>
      </w:r>
      <w:proofErr w:type="spellEnd"/>
      <w:r>
        <w:t>. Francisco Jiménez Bonilla</w:t>
      </w:r>
    </w:p>
    <w:p w:rsidR="00853B4A" w:rsidRDefault="00853B4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pStyle w:val="TtulodeTDC"/>
      </w:pPr>
    </w:p>
    <w:sdt>
      <w:sdtPr>
        <w:rPr>
          <w:lang w:val="es-ES"/>
        </w:rPr>
        <w:id w:val="-1724524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C2C1A" w:rsidRDefault="00DC2C1A" w:rsidP="00DC2C1A">
          <w:pPr>
            <w:pStyle w:val="TtulodeTDC"/>
          </w:pPr>
          <w:r>
            <w:rPr>
              <w:lang w:val="es-ES"/>
            </w:rPr>
            <w:t>Contenido</w:t>
          </w:r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929281" w:history="1">
            <w:r w:rsidRPr="004B5B25">
              <w:rPr>
                <w:rStyle w:val="Hipervnculo"/>
                <w:noProof/>
              </w:rPr>
              <w:t>Introducció</w:t>
            </w:r>
            <w:r w:rsidRPr="004B5B25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2" w:history="1">
            <w:r w:rsidRPr="004B5B25">
              <w:rPr>
                <w:rStyle w:val="Hipervnculo"/>
                <w:noProof/>
              </w:rPr>
              <w:t>¿Qué es ChatGPT?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3" w:history="1">
            <w:r w:rsidRPr="004B5B25">
              <w:rPr>
                <w:rStyle w:val="Hipervnculo"/>
                <w:noProof/>
              </w:rPr>
              <w:t>Historia de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4" w:history="1">
            <w:r w:rsidRPr="004B5B25">
              <w:rPr>
                <w:rStyle w:val="Hipervnculo"/>
                <w:noProof/>
              </w:rPr>
              <w:t>A quién está dirigido ChatGPT?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5" w:history="1">
            <w:r w:rsidRPr="004B5B25">
              <w:rPr>
                <w:rStyle w:val="Hipervnculo"/>
                <w:noProof/>
              </w:rPr>
              <w:t>Funcionalidades de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6" w:history="1">
            <w:r w:rsidRPr="004B5B25">
              <w:rPr>
                <w:rStyle w:val="Hipervnculo"/>
                <w:noProof/>
              </w:rPr>
              <w:t>¿Qué se puede hacer con ChatGPT?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7" w:history="1">
            <w:r w:rsidRPr="004B5B25">
              <w:rPr>
                <w:rStyle w:val="Hipervnculo"/>
                <w:noProof/>
              </w:rPr>
              <w:t>Limitaciones de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8" w:history="1">
            <w:r w:rsidRPr="004B5B25">
              <w:rPr>
                <w:rStyle w:val="Hipervnculo"/>
                <w:noProof/>
              </w:rPr>
              <w:t>Futu</w:t>
            </w:r>
            <w:r w:rsidRPr="004B5B25">
              <w:rPr>
                <w:rStyle w:val="Hipervnculo"/>
                <w:noProof/>
              </w:rPr>
              <w:t>r</w:t>
            </w:r>
            <w:r w:rsidRPr="004B5B25">
              <w:rPr>
                <w:rStyle w:val="Hipervnculo"/>
                <w:noProof/>
              </w:rPr>
              <w:t>o de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29289" w:history="1">
            <w:r w:rsidRPr="004B5B2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C1A" w:rsidRDefault="00DC2C1A">
          <w:r>
            <w:rPr>
              <w:b/>
              <w:bCs/>
            </w:rPr>
            <w:fldChar w:fldCharType="end"/>
          </w:r>
        </w:p>
      </w:sdtContent>
    </w:sdt>
    <w:p w:rsidR="00DC2C1A" w:rsidRDefault="00DC2C1A"/>
    <w:p w:rsidR="00853B4A" w:rsidRDefault="00853B4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DC2C1A" w:rsidRDefault="00DC2C1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0" w:name="_Toc149929281"/>
      <w:r>
        <w:lastRenderedPageBreak/>
        <w:t>Introducción</w:t>
      </w:r>
      <w:bookmarkEnd w:id="0"/>
    </w:p>
    <w:p w:rsidR="00CE626D" w:rsidRDefault="00853B4A" w:rsidP="00DC2C1A">
      <w:pPr>
        <w:spacing w:line="360" w:lineRule="auto"/>
      </w:pPr>
      <w:r>
        <w:t xml:space="preserve">Los avances en inteligencia artificial han revolucionado la forma en que interactuamos con la tecnología y han dado lugar a una serie de aplicaciones novedosas. Entre estas aplicaciones, los </w:t>
      </w:r>
      <w:proofErr w:type="spellStart"/>
      <w:r>
        <w:t>chatbots</w:t>
      </w:r>
      <w:proofErr w:type="spellEnd"/>
      <w:r>
        <w:t xml:space="preserve"> impulsados por modelos de lenguaje, como ChatGPT, han ganado prominencia en los últimos años. En esta investigación, exploraremos qué es ChatGPT, su historia, a quién está dirigido, sus funcionalidades, limitaciones y las posibles expectativas para su futuro.</w:t>
      </w:r>
      <w:bookmarkStart w:id="1" w:name="_GoBack"/>
      <w:bookmarkEnd w:id="1"/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2" w:name="_Toc149929282"/>
      <w:r>
        <w:t>¿Qué es ChatGPT?</w:t>
      </w:r>
      <w:bookmarkEnd w:id="2"/>
    </w:p>
    <w:p w:rsidR="00853B4A" w:rsidRDefault="00853B4A" w:rsidP="00DC2C1A">
      <w:pPr>
        <w:spacing w:line="360" w:lineRule="auto"/>
      </w:pPr>
      <w:r>
        <w:t>ChatGPT es una implementación específica de la arquitectura de modelos de lenguaje GPT (</w:t>
      </w:r>
      <w:proofErr w:type="spellStart"/>
      <w:r>
        <w:t>Generative</w:t>
      </w:r>
      <w:proofErr w:type="spellEnd"/>
      <w:r>
        <w:t xml:space="preserve"> Pre-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) desarrollada por </w:t>
      </w:r>
      <w:proofErr w:type="spellStart"/>
      <w:r>
        <w:t>OpenAI</w:t>
      </w:r>
      <w:proofErr w:type="spellEnd"/>
      <w:r>
        <w:t xml:space="preserve">. Los modelos de lenguaje GPT se entrenan en grandes cantidades de texto para aprender patrones y estructuras del lenguaje natural. En el caso de ChatGPT, el modelo se adapta para responder a entradas de texto de manera coherente y contextual. Esto significa que puede mantener conversaciones con usuarios y generar respuestas de manera similar a </w:t>
      </w:r>
      <w:proofErr w:type="spellStart"/>
      <w:r>
        <w:t>cómo</w:t>
      </w:r>
      <w:proofErr w:type="spellEnd"/>
      <w:r>
        <w:t xml:space="preserve"> lo haría una persona.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3" w:name="_Toc149929283"/>
      <w:r>
        <w:t>Historia de ChatGPT</w:t>
      </w:r>
      <w:bookmarkEnd w:id="3"/>
    </w:p>
    <w:p w:rsidR="00853B4A" w:rsidRDefault="00853B4A" w:rsidP="00DC2C1A">
      <w:pPr>
        <w:spacing w:line="360" w:lineRule="auto"/>
      </w:pPr>
      <w:r>
        <w:t xml:space="preserve">La historia de ChatGPT se remonta a 2019, cuando </w:t>
      </w:r>
      <w:proofErr w:type="spellStart"/>
      <w:r>
        <w:t>OpenAI</w:t>
      </w:r>
      <w:proofErr w:type="spellEnd"/>
      <w:r>
        <w:t xml:space="preserve"> lanzó GPT-2, un modelo que generaba texto de alta calidad y coherencia sorprendentes. Inicialmente, </w:t>
      </w:r>
      <w:proofErr w:type="spellStart"/>
      <w:r>
        <w:t>OpenAI</w:t>
      </w:r>
      <w:proofErr w:type="spellEnd"/>
      <w:r>
        <w:t xml:space="preserve"> tenía preocupaciones sobre su posible mal uso y decidió no publicar el modelo completo. Sin embargo, posteriormente, en noviembre de 2019, </w:t>
      </w:r>
      <w:proofErr w:type="spellStart"/>
      <w:r>
        <w:t>OpenAI</w:t>
      </w:r>
      <w:proofErr w:type="spellEnd"/>
      <w:r>
        <w:t xml:space="preserve"> lanzó el modelo GPT-2 completo para su uso público.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spacing w:line="360" w:lineRule="auto"/>
      </w:pPr>
      <w:r>
        <w:t xml:space="preserve">ChatGPT, como versión específica para conversaciones, se introdujo en 2021. Desde entonces, </w:t>
      </w:r>
      <w:proofErr w:type="spellStart"/>
      <w:r>
        <w:t>OpenAI</w:t>
      </w:r>
      <w:proofErr w:type="spellEnd"/>
      <w:r>
        <w:t xml:space="preserve"> ha lanzado varias iteraciones y mejoras del modelo, lo que ha permitido a los desarrolladores y empresas aprovechar su potencial en una variedad de aplicaciones.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4" w:name="_Toc149929284"/>
      <w:r>
        <w:lastRenderedPageBreak/>
        <w:t>A quién está dirigido ChatGPT?</w:t>
      </w:r>
      <w:bookmarkEnd w:id="4"/>
    </w:p>
    <w:p w:rsidR="00853B4A" w:rsidRDefault="00853B4A" w:rsidP="00DC2C1A">
      <w:pPr>
        <w:spacing w:line="360" w:lineRule="auto"/>
      </w:pPr>
      <w:r>
        <w:t xml:space="preserve">ChatGPT está dirigido a una audiencia diversa. Los desarrolladores pueden utilizarlo para crear aplicaciones y servicios de conversación, como </w:t>
      </w:r>
      <w:proofErr w:type="spellStart"/>
      <w:r>
        <w:t>chatbots</w:t>
      </w:r>
      <w:proofErr w:type="spellEnd"/>
      <w:r>
        <w:t xml:space="preserve"> para atención al cliente o asistentes virtuales. Las empresas pueden implementarlo para mejorar la eficiencia de la atención al cliente y automatizar tareas repetitivas. Los investigadores pueden utilizarlo para avanzar en la comprensión de la inteligencia artificial y desarrollar nuevas aplicaciones de procesamiento de lenguaje natural. Además, el público en general puede interactuar con ChatGPT en plataformas que lo implementan, como redes sociales o sitios web.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5" w:name="_Toc149929285"/>
      <w:r>
        <w:t>Funcionalidades de ChatGPT</w:t>
      </w:r>
      <w:bookmarkEnd w:id="5"/>
    </w:p>
    <w:p w:rsidR="00853B4A" w:rsidRDefault="00853B4A" w:rsidP="00DC2C1A">
      <w:pPr>
        <w:spacing w:line="360" w:lineRule="auto"/>
      </w:pPr>
      <w:r>
        <w:t>Las funcionalidades de ChatGPT son diversas y versátiles:</w:t>
      </w:r>
    </w:p>
    <w:p w:rsidR="00853B4A" w:rsidRDefault="00853B4A" w:rsidP="00DC2C1A">
      <w:pPr>
        <w:pStyle w:val="Prrafodelista"/>
        <w:numPr>
          <w:ilvl w:val="0"/>
          <w:numId w:val="2"/>
        </w:numPr>
        <w:spacing w:line="360" w:lineRule="auto"/>
      </w:pPr>
      <w:r>
        <w:t>Conversación Natural: ChatGPT es capaz de mantener conversaciones en lenguaje natural con los usuarios. Puede comprender y responder preguntas, pedir aclaraciones y adaptarse al contexto de la conversación.</w:t>
      </w:r>
    </w:p>
    <w:p w:rsidR="00853B4A" w:rsidRDefault="00853B4A" w:rsidP="00DC2C1A">
      <w:pPr>
        <w:pStyle w:val="Prrafodelista"/>
        <w:numPr>
          <w:ilvl w:val="0"/>
          <w:numId w:val="2"/>
        </w:numPr>
        <w:spacing w:line="360" w:lineRule="auto"/>
      </w:pPr>
      <w:r>
        <w:t>Generación de Texto: Puede generar texto para una amplia variedad de propósitos, como redacción de contenido, creación de respuestas de correo electrónico y generación de informes.</w:t>
      </w:r>
    </w:p>
    <w:p w:rsidR="00853B4A" w:rsidRDefault="00853B4A" w:rsidP="00DC2C1A">
      <w:pPr>
        <w:pStyle w:val="Prrafodelista"/>
        <w:numPr>
          <w:ilvl w:val="0"/>
          <w:numId w:val="2"/>
        </w:numPr>
        <w:spacing w:line="360" w:lineRule="auto"/>
      </w:pPr>
      <w:r>
        <w:t>Traducción: ChatGPT puede traducir texto de un idioma a otro, lo que es útil en situaciones de comunicación multilingüe.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spacing w:line="360" w:lineRule="auto"/>
      </w:pPr>
      <w:r>
        <w:t>Respuesta a Preguntas: Es capaz de proporcionar respuestas a preguntas generales basadas en su conocimiento previo, aunque su información podría no estar actualizada.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6" w:name="_Toc149929286"/>
      <w:r>
        <w:t>¿Qué se puede hacer con ChatGPT?</w:t>
      </w:r>
      <w:bookmarkEnd w:id="6"/>
    </w:p>
    <w:p w:rsidR="00853B4A" w:rsidRDefault="00853B4A" w:rsidP="00DC2C1A">
      <w:pPr>
        <w:spacing w:line="360" w:lineRule="auto"/>
      </w:pPr>
      <w:r>
        <w:t>Las posibilidades de uso de ChatGPT son diversas:</w:t>
      </w:r>
    </w:p>
    <w:p w:rsidR="00853B4A" w:rsidRDefault="00853B4A" w:rsidP="00DC2C1A">
      <w:pPr>
        <w:pStyle w:val="Prrafodelista"/>
        <w:numPr>
          <w:ilvl w:val="0"/>
          <w:numId w:val="1"/>
        </w:numPr>
        <w:spacing w:line="360" w:lineRule="auto"/>
      </w:pPr>
      <w:r>
        <w:lastRenderedPageBreak/>
        <w:t>Automatización de Servicios al Cliente: Empresas de diferentes industrias pueden utilizar ChatGPT para automatizar la atención al cliente, proporcionando respuestas rápidas y precisas a consultas comunes.</w:t>
      </w:r>
    </w:p>
    <w:p w:rsidR="00853B4A" w:rsidRDefault="00853B4A" w:rsidP="00DC2C1A">
      <w:pPr>
        <w:pStyle w:val="Prrafodelista"/>
        <w:numPr>
          <w:ilvl w:val="0"/>
          <w:numId w:val="1"/>
        </w:numPr>
        <w:spacing w:line="360" w:lineRule="auto"/>
      </w:pPr>
      <w:r>
        <w:t>Generación de Contenido: Editores, redactores y creadores de contenido pueden utilizar ChatGPT para redactar artículos, reseñas, descripciones de productos y otros tipos de contenido escrito.</w:t>
      </w:r>
    </w:p>
    <w:p w:rsidR="00853B4A" w:rsidRDefault="00853B4A" w:rsidP="00DC2C1A">
      <w:pPr>
        <w:pStyle w:val="Prrafodelista"/>
        <w:numPr>
          <w:ilvl w:val="0"/>
          <w:numId w:val="1"/>
        </w:numPr>
        <w:spacing w:line="360" w:lineRule="auto"/>
      </w:pPr>
      <w:r>
        <w:t>Asistencia en la Creación de Contenido: Los escritores pueden utilizar ChatGPT para superar bloqueos creativos, obtener ideas para tramas de historias o ayudar en la creación de diálogos.</w:t>
      </w:r>
    </w:p>
    <w:p w:rsidR="00853B4A" w:rsidRDefault="00853B4A" w:rsidP="00DC2C1A">
      <w:pPr>
        <w:pStyle w:val="Prrafodelista"/>
        <w:numPr>
          <w:ilvl w:val="0"/>
          <w:numId w:val="1"/>
        </w:numPr>
        <w:spacing w:line="360" w:lineRule="auto"/>
      </w:pPr>
      <w:r>
        <w:t>Traducción Eficiente: ChatGPT puede traducir contenido de un idioma a otro de manera rápida y precisa, lo que es valioso en un mundo cada vez más globalizado.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7" w:name="_Toc149929287"/>
      <w:r>
        <w:t>Limitaciones de ChatGPT</w:t>
      </w:r>
      <w:bookmarkEnd w:id="7"/>
    </w:p>
    <w:p w:rsidR="00853B4A" w:rsidRDefault="00853B4A" w:rsidP="00DC2C1A">
      <w:pPr>
        <w:pStyle w:val="Prrafodelista"/>
        <w:numPr>
          <w:ilvl w:val="0"/>
          <w:numId w:val="3"/>
        </w:numPr>
        <w:spacing w:line="360" w:lineRule="auto"/>
      </w:pPr>
      <w:r>
        <w:t>A pesar de sus ventajas, ChatGPT presenta limitaciones importantes:</w:t>
      </w:r>
    </w:p>
    <w:p w:rsidR="00853B4A" w:rsidRDefault="00853B4A" w:rsidP="00DC2C1A">
      <w:pPr>
        <w:pStyle w:val="Prrafodelista"/>
        <w:numPr>
          <w:ilvl w:val="0"/>
          <w:numId w:val="3"/>
        </w:numPr>
        <w:spacing w:line="360" w:lineRule="auto"/>
      </w:pPr>
      <w:r>
        <w:t>Errores Ocasionales: Puede generar respuestas inexactas, irrelevantes o ambiguas, lo que requiere supervisión humana para garantizar la calidad de las respuestas.</w:t>
      </w:r>
    </w:p>
    <w:p w:rsidR="00853B4A" w:rsidRDefault="00853B4A" w:rsidP="00DC2C1A">
      <w:pPr>
        <w:pStyle w:val="Prrafodelista"/>
        <w:numPr>
          <w:ilvl w:val="0"/>
          <w:numId w:val="3"/>
        </w:numPr>
        <w:spacing w:line="360" w:lineRule="auto"/>
      </w:pPr>
      <w:r>
        <w:t>Sensibilidad al Sesgo: El modelo puede reflejar sesgos presentes en los datos con los que fue entrenado, lo que puede llevar a respuestas sesgadas o inapropiadas.</w:t>
      </w:r>
    </w:p>
    <w:p w:rsidR="00853B4A" w:rsidRDefault="00853B4A" w:rsidP="00DC2C1A">
      <w:pPr>
        <w:pStyle w:val="Prrafodelista"/>
        <w:numPr>
          <w:ilvl w:val="0"/>
          <w:numId w:val="3"/>
        </w:numPr>
        <w:spacing w:line="360" w:lineRule="auto"/>
      </w:pPr>
      <w:r>
        <w:t>Falta de Conocimiento Actualizado: ChatGPT no siempre está al tanto de información actualizada, ya que su conocimiento se basa en datos anteriores a su fecha de entrenamiento.</w:t>
      </w:r>
    </w:p>
    <w:p w:rsidR="00853B4A" w:rsidRDefault="00853B4A" w:rsidP="00DC2C1A">
      <w:pPr>
        <w:pStyle w:val="Prrafodelista"/>
        <w:numPr>
          <w:ilvl w:val="0"/>
          <w:numId w:val="3"/>
        </w:numPr>
        <w:spacing w:line="360" w:lineRule="auto"/>
      </w:pPr>
      <w:r>
        <w:t>Respuestas Excesivamente Largas: A veces, puede generar respuestas que son demasiado largas o detalladas, lo que dificulta la obtención de respuestas concisas.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8" w:name="_Toc149929288"/>
      <w:r>
        <w:t>Futuro de ChatGPT</w:t>
      </w:r>
      <w:bookmarkEnd w:id="8"/>
    </w:p>
    <w:p w:rsidR="00853B4A" w:rsidRDefault="00853B4A" w:rsidP="00DC2C1A">
      <w:pPr>
        <w:spacing w:line="360" w:lineRule="auto"/>
      </w:pPr>
      <w:r>
        <w:t xml:space="preserve">El futuro de ChatGPT se vislumbra prometedor. Se espera que </w:t>
      </w:r>
      <w:proofErr w:type="spellStart"/>
      <w:r>
        <w:t>OpenAI</w:t>
      </w:r>
      <w:proofErr w:type="spellEnd"/>
      <w:r>
        <w:t xml:space="preserve"> continúe refinando el modelo, abordando sus limitaciones y mejorando su capacidad para comprender el contexto y proporcionar respuestas más precisas. Además, es probable que ChatGPT se integre en una </w:t>
      </w:r>
      <w:r>
        <w:lastRenderedPageBreak/>
        <w:t>variedad de aplicaciones y servicios, lo que permitirá a las empresas y usuarios aprovechar su potencial en un rango aún más amplio de campos, desde la atención médica hasta la educación.</w:t>
      </w:r>
    </w:p>
    <w:p w:rsidR="00853B4A" w:rsidRDefault="00853B4A" w:rsidP="00DC2C1A">
      <w:pPr>
        <w:spacing w:line="360" w:lineRule="auto"/>
      </w:pPr>
      <w:r>
        <w:t>En resumen, ChatGPT representa un avance significativo en la inteligencia artificial conversacional y tiene el potencial de transformar la forma en que interactuamos con la tecnología y generamos contenido. Aunque enfrenta desafíos, su evolución y mejora continua hacen que sea una herramienta prometedora para una variedad de aplicaciones en el futuro.</w:t>
      </w:r>
    </w:p>
    <w:p w:rsidR="00853B4A" w:rsidRDefault="00853B4A" w:rsidP="00DC2C1A">
      <w:pPr>
        <w:spacing w:line="360" w:lineRule="auto"/>
      </w:pPr>
    </w:p>
    <w:p w:rsidR="00853B4A" w:rsidRDefault="00853B4A" w:rsidP="00DC2C1A">
      <w:pPr>
        <w:pStyle w:val="Ttulo1"/>
        <w:spacing w:line="360" w:lineRule="auto"/>
      </w:pPr>
      <w:bookmarkStart w:id="9" w:name="_Toc149929289"/>
      <w:r>
        <w:t>Conclusiones</w:t>
      </w:r>
      <w:bookmarkEnd w:id="9"/>
    </w:p>
    <w:p w:rsidR="00853B4A" w:rsidRDefault="00853B4A" w:rsidP="00DC2C1A">
      <w:pPr>
        <w:spacing w:line="360" w:lineRule="auto"/>
      </w:pPr>
      <w:r>
        <w:t>ChatGPT es una innovadora aplicación de inteligencia artificial que ha revolucionado la interacción entre humanos y máquinas a través del procesamiento de lenguaje natural. Aunque presenta limitaciones, su utilidad es innegable y se espera que siga evolucionando y mejorando en el futuro. Con su capacidad para generar texto coherente y mantener conversaciones significativas, ChatGPT se encuentra en la vanguardia de la IA conversacional y tiene un amplio rango de aplicaciones potenciales en diversos campos.</w:t>
      </w:r>
    </w:p>
    <w:sectPr w:rsidR="00853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64F36"/>
    <w:multiLevelType w:val="hybridMultilevel"/>
    <w:tmpl w:val="33E4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423A"/>
    <w:multiLevelType w:val="hybridMultilevel"/>
    <w:tmpl w:val="D2E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76A2"/>
    <w:multiLevelType w:val="hybridMultilevel"/>
    <w:tmpl w:val="0104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38"/>
    <w:rsid w:val="00543C99"/>
    <w:rsid w:val="00773F38"/>
    <w:rsid w:val="007F0C1B"/>
    <w:rsid w:val="00853B4A"/>
    <w:rsid w:val="00A84F07"/>
    <w:rsid w:val="00AE7C93"/>
    <w:rsid w:val="00CE626D"/>
    <w:rsid w:val="00DC2C1A"/>
    <w:rsid w:val="00F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39D4-59B3-484E-BD74-B3B8FABF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2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C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DC2C1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C2C1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2C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2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2E33-BFDA-4555-A5E2-AC632DB1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2023-11-04T00:28:00Z</dcterms:created>
  <dcterms:modified xsi:type="dcterms:W3CDTF">2023-11-04T00:44:00Z</dcterms:modified>
</cp:coreProperties>
</file>