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06" w:rsidRPr="006D3B22" w:rsidRDefault="008E298C" w:rsidP="008E298C">
      <w:pPr>
        <w:pStyle w:val="Ttulo2"/>
        <w:jc w:val="center"/>
        <w:rPr>
          <w:lang w:val="es-ES"/>
        </w:rPr>
      </w:pPr>
      <w:r w:rsidRPr="006D3B22">
        <w:rPr>
          <w:lang w:val="es-ES"/>
        </w:rPr>
        <w:t xml:space="preserve">RESUMEN </w:t>
      </w:r>
      <w:r w:rsidR="006D3B22">
        <w:rPr>
          <w:lang w:val="es-ES"/>
        </w:rPr>
        <w:t>MODELOS</w:t>
      </w:r>
    </w:p>
    <w:p w:rsidR="006D3B22" w:rsidRPr="006D3B22" w:rsidRDefault="006D3B22" w:rsidP="006D3B22">
      <w:pPr>
        <w:pStyle w:val="Ttulo1"/>
        <w:shd w:val="clear" w:color="auto" w:fill="FFFFFF"/>
        <w:spacing w:after="240"/>
        <w:rPr>
          <w:rFonts w:ascii="Segoe UI" w:hAnsi="Segoe UI" w:cs="Segoe UI"/>
          <w:color w:val="24292E"/>
          <w:lang w:val="es-ES"/>
        </w:rPr>
      </w:pPr>
      <w:r w:rsidRPr="006D3B22">
        <w:rPr>
          <w:rFonts w:ascii="Segoe UI" w:hAnsi="Segoe UI" w:cs="Segoe UI"/>
          <w:color w:val="24292E"/>
          <w:lang w:val="es-ES"/>
        </w:rPr>
        <w:t>Resumen Modelo entidad relación conceptual</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Introducción</w:t>
      </w:r>
    </w:p>
    <w:p w:rsidR="006D3B22" w:rsidRPr="006D3B22" w:rsidRDefault="006D3B22" w:rsidP="006D3B22">
      <w:pPr>
        <w:pStyle w:val="NormalWeb"/>
        <w:shd w:val="clear" w:color="auto" w:fill="FFFFFF"/>
        <w:spacing w:before="0" w:beforeAutospacing="0" w:after="240" w:afterAutospacing="0"/>
        <w:rPr>
          <w:rFonts w:ascii="Segoe UI" w:hAnsi="Segoe UI" w:cs="Segoe UI"/>
          <w:color w:val="24292E"/>
          <w:lang w:val="es-ES"/>
        </w:rPr>
      </w:pPr>
      <w:r w:rsidRPr="006D3B22">
        <w:rPr>
          <w:rFonts w:ascii="Segoe UI" w:hAnsi="Segoe UI" w:cs="Segoe UI"/>
          <w:color w:val="24292E"/>
          <w:lang w:val="es-ES"/>
        </w:rPr>
        <w:t>Los modelos de datos conceptuales son medios para representar la información de un problema en un alto nivel de abstracción.</w:t>
      </w:r>
      <w:r w:rsidRPr="006D3B22">
        <w:rPr>
          <w:rFonts w:ascii="Segoe UI" w:hAnsi="Segoe UI" w:cs="Segoe UI"/>
          <w:color w:val="24292E"/>
          <w:lang w:val="es-ES"/>
        </w:rPr>
        <w:br/>
        <w:t xml:space="preserve">Un modelo conceptual debe poseer cuatro </w:t>
      </w:r>
      <w:r w:rsidR="00CD3817" w:rsidRPr="006D3B22">
        <w:rPr>
          <w:rFonts w:ascii="Segoe UI" w:hAnsi="Segoe UI" w:cs="Segoe UI"/>
          <w:color w:val="24292E"/>
          <w:lang w:val="es-ES"/>
        </w:rPr>
        <w:t>características</w:t>
      </w:r>
      <w:r w:rsidRPr="006D3B22">
        <w:rPr>
          <w:rFonts w:ascii="Segoe UI" w:hAnsi="Segoe UI" w:cs="Segoe UI"/>
          <w:color w:val="24292E"/>
          <w:lang w:val="es-ES"/>
        </w:rPr>
        <w:t xml:space="preserve"> o propiedades básicas:</w:t>
      </w:r>
    </w:p>
    <w:p w:rsidR="006D3B22" w:rsidRPr="006D3B22" w:rsidRDefault="006D3B22" w:rsidP="006D3B22">
      <w:pPr>
        <w:numPr>
          <w:ilvl w:val="0"/>
          <w:numId w:val="16"/>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Expresividad: Capturar y presentar de la mejor forma posible la semántica de los datos del problema a resolver.</w:t>
      </w:r>
    </w:p>
    <w:p w:rsidR="006D3B22" w:rsidRPr="006D3B22" w:rsidRDefault="006D3B22" w:rsidP="006D3B22">
      <w:pPr>
        <w:numPr>
          <w:ilvl w:val="0"/>
          <w:numId w:val="16"/>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Formalidad: Cada elemento representado en el modelo debe ser preciso y bien definido, con una sola interpretación posible.</w:t>
      </w:r>
    </w:p>
    <w:p w:rsidR="006D3B22" w:rsidRPr="006D3B22" w:rsidRDefault="006D3B22" w:rsidP="006D3B22">
      <w:pPr>
        <w:numPr>
          <w:ilvl w:val="0"/>
          <w:numId w:val="16"/>
        </w:numPr>
        <w:shd w:val="clear" w:color="auto" w:fill="FFFFFF"/>
        <w:spacing w:before="60" w:after="100" w:afterAutospacing="1" w:line="240" w:lineRule="auto"/>
        <w:rPr>
          <w:rFonts w:ascii="Segoe UI" w:hAnsi="Segoe UI" w:cs="Segoe UI"/>
          <w:color w:val="24292E"/>
          <w:lang w:val="es-ES"/>
        </w:rPr>
      </w:pPr>
      <w:proofErr w:type="spellStart"/>
      <w:r w:rsidRPr="006D3B22">
        <w:rPr>
          <w:rFonts w:ascii="Segoe UI" w:hAnsi="Segoe UI" w:cs="Segoe UI"/>
          <w:color w:val="24292E"/>
          <w:lang w:val="es-ES"/>
        </w:rPr>
        <w:t>Minimalidad</w:t>
      </w:r>
      <w:proofErr w:type="spellEnd"/>
      <w:r w:rsidRPr="006D3B22">
        <w:rPr>
          <w:rFonts w:ascii="Segoe UI" w:hAnsi="Segoe UI" w:cs="Segoe UI"/>
          <w:color w:val="24292E"/>
          <w:lang w:val="es-ES"/>
        </w:rPr>
        <w:t>: Cada elemento del modelo conceptual tiene una única forma de representación posible y no puede expresarse mediante otros conceptos.</w:t>
      </w:r>
    </w:p>
    <w:p w:rsidR="006D3B22" w:rsidRPr="006D3B22" w:rsidRDefault="006D3B22" w:rsidP="006D3B22">
      <w:pPr>
        <w:numPr>
          <w:ilvl w:val="0"/>
          <w:numId w:val="16"/>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Simplicidad: Establece que el modelo debe ser fácil de entender por el cliente/usuario y el desarrollador</w:t>
      </w:r>
    </w:p>
    <w:p w:rsidR="006D3B22" w:rsidRDefault="006D3B22" w:rsidP="006D3B22">
      <w:pPr>
        <w:pStyle w:val="Ttulo2"/>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t>Componentes</w:t>
      </w:r>
      <w:proofErr w:type="spellEnd"/>
      <w:r>
        <w:rPr>
          <w:rFonts w:ascii="Segoe UI" w:hAnsi="Segoe UI" w:cs="Segoe UI"/>
          <w:color w:val="24292E"/>
        </w:rPr>
        <w:t xml:space="preserve"> del </w:t>
      </w:r>
      <w:proofErr w:type="spellStart"/>
      <w:r>
        <w:rPr>
          <w:rFonts w:ascii="Segoe UI" w:hAnsi="Segoe UI" w:cs="Segoe UI"/>
          <w:color w:val="24292E"/>
        </w:rPr>
        <w:t>modelo</w:t>
      </w:r>
      <w:proofErr w:type="spellEnd"/>
      <w:r>
        <w:rPr>
          <w:rFonts w:ascii="Segoe UI" w:hAnsi="Segoe UI" w:cs="Segoe UI"/>
          <w:color w:val="24292E"/>
        </w:rPr>
        <w:t xml:space="preserve"> conceptual</w:t>
      </w:r>
    </w:p>
    <w:p w:rsidR="006D3B22" w:rsidRPr="006D3B22" w:rsidRDefault="006D3B22" w:rsidP="006D3B22">
      <w:pPr>
        <w:numPr>
          <w:ilvl w:val="0"/>
          <w:numId w:val="17"/>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Entidades: Representan un elemento u objeto del mundo real con identidad.</w:t>
      </w:r>
    </w:p>
    <w:p w:rsidR="006D3B22" w:rsidRPr="006D3B22" w:rsidRDefault="006D3B22" w:rsidP="006D3B22">
      <w:pPr>
        <w:numPr>
          <w:ilvl w:val="0"/>
          <w:numId w:val="17"/>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Relaciones: Representan agregaciones entre dos (binaria) o más entidades. Describen dependencias o asociaciones entre dichas entidades. Deben poseer una </w:t>
      </w:r>
      <w:proofErr w:type="spellStart"/>
      <w:r w:rsidRPr="006D3B22">
        <w:rPr>
          <w:rFonts w:ascii="Segoe UI" w:hAnsi="Segoe UI" w:cs="Segoe UI"/>
          <w:color w:val="24292E"/>
          <w:lang w:val="es-ES"/>
        </w:rPr>
        <w:t>cardinalidad</w:t>
      </w:r>
      <w:proofErr w:type="spellEnd"/>
      <w:r w:rsidRPr="006D3B22">
        <w:rPr>
          <w:rFonts w:ascii="Segoe UI" w:hAnsi="Segoe UI" w:cs="Segoe UI"/>
          <w:color w:val="24292E"/>
          <w:lang w:val="es-ES"/>
        </w:rPr>
        <w:t xml:space="preserve"> mínima y máxima.</w:t>
      </w:r>
    </w:p>
    <w:p w:rsidR="006D3B22" w:rsidRPr="006D3B22" w:rsidRDefault="006D3B22" w:rsidP="006D3B22">
      <w:pPr>
        <w:numPr>
          <w:ilvl w:val="0"/>
          <w:numId w:val="17"/>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Atributos: representan una propiedad básica de una entidad o relación. Ta</w:t>
      </w:r>
      <w:r w:rsidR="00CD3817">
        <w:rPr>
          <w:rFonts w:ascii="Segoe UI" w:hAnsi="Segoe UI" w:cs="Segoe UI"/>
          <w:color w:val="24292E"/>
          <w:lang w:val="es-ES"/>
        </w:rPr>
        <w:t>mbién tienen asociado un co</w:t>
      </w:r>
      <w:r w:rsidRPr="006D3B22">
        <w:rPr>
          <w:rFonts w:ascii="Segoe UI" w:hAnsi="Segoe UI" w:cs="Segoe UI"/>
          <w:color w:val="24292E"/>
          <w:lang w:val="es-ES"/>
        </w:rPr>
        <w:t xml:space="preserve">ncepto de </w:t>
      </w:r>
      <w:proofErr w:type="spellStart"/>
      <w:r w:rsidRPr="006D3B22">
        <w:rPr>
          <w:rFonts w:ascii="Segoe UI" w:hAnsi="Segoe UI" w:cs="Segoe UI"/>
          <w:color w:val="24292E"/>
          <w:lang w:val="es-ES"/>
        </w:rPr>
        <w:t>cardinalidad</w:t>
      </w:r>
      <w:proofErr w:type="spellEnd"/>
      <w:r w:rsidRPr="006D3B22">
        <w:rPr>
          <w:rFonts w:ascii="Segoe UI" w:hAnsi="Segoe UI" w:cs="Segoe UI"/>
          <w:color w:val="24292E"/>
          <w:lang w:val="es-ES"/>
        </w:rPr>
        <w:t>, es decir, si es obligatorio o no y si puede o no tomar más de un valor (monovalente y polivalente, respectivamente).</w:t>
      </w:r>
    </w:p>
    <w:p w:rsidR="006D3B22" w:rsidRDefault="006D3B22" w:rsidP="006D3B22">
      <w:pPr>
        <w:pStyle w:val="Ttulo2"/>
        <w:shd w:val="clear" w:color="auto" w:fill="FFFFFF"/>
        <w:spacing w:before="360" w:beforeAutospacing="0" w:after="240" w:afterAutospacing="0"/>
        <w:rPr>
          <w:rFonts w:ascii="Segoe UI" w:hAnsi="Segoe UI" w:cs="Segoe UI"/>
          <w:color w:val="24292E"/>
        </w:rPr>
      </w:pPr>
      <w:proofErr w:type="spellStart"/>
      <w:r>
        <w:rPr>
          <w:rFonts w:ascii="Segoe UI" w:hAnsi="Segoe UI" w:cs="Segoe UI"/>
          <w:color w:val="24292E"/>
        </w:rPr>
        <w:t>Componentes</w:t>
      </w:r>
      <w:proofErr w:type="spellEnd"/>
      <w:r>
        <w:rPr>
          <w:rFonts w:ascii="Segoe UI" w:hAnsi="Segoe UI" w:cs="Segoe UI"/>
          <w:color w:val="24292E"/>
        </w:rPr>
        <w:t xml:space="preserve"> </w:t>
      </w:r>
      <w:proofErr w:type="spellStart"/>
      <w:r>
        <w:rPr>
          <w:rFonts w:ascii="Segoe UI" w:hAnsi="Segoe UI" w:cs="Segoe UI"/>
          <w:color w:val="24292E"/>
        </w:rPr>
        <w:t>adicionales</w:t>
      </w:r>
      <w:proofErr w:type="spellEnd"/>
    </w:p>
    <w:p w:rsidR="006D3B22" w:rsidRPr="006D3B22" w:rsidRDefault="006D3B22" w:rsidP="006D3B22">
      <w:pPr>
        <w:numPr>
          <w:ilvl w:val="0"/>
          <w:numId w:val="18"/>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Jerarquías de generalización: Permiten extraer propiedades comunes de varias entidades o relaciones y generar con ellas una </w:t>
      </w:r>
      <w:proofErr w:type="spellStart"/>
      <w:r w:rsidRPr="006D3B22">
        <w:rPr>
          <w:rFonts w:ascii="Segoe UI" w:hAnsi="Segoe UI" w:cs="Segoe UI"/>
          <w:color w:val="24292E"/>
          <w:lang w:val="es-ES"/>
        </w:rPr>
        <w:t>superentidad</w:t>
      </w:r>
      <w:proofErr w:type="spellEnd"/>
      <w:r w:rsidRPr="006D3B22">
        <w:rPr>
          <w:rFonts w:ascii="Segoe UI" w:hAnsi="Segoe UI" w:cs="Segoe UI"/>
          <w:color w:val="24292E"/>
          <w:lang w:val="es-ES"/>
        </w:rPr>
        <w:t xml:space="preserve"> que las aglutine. Así las </w:t>
      </w:r>
      <w:r w:rsidR="00746270" w:rsidRPr="006D3B22">
        <w:rPr>
          <w:rFonts w:ascii="Segoe UI" w:hAnsi="Segoe UI" w:cs="Segoe UI"/>
          <w:color w:val="24292E"/>
          <w:lang w:val="es-ES"/>
        </w:rPr>
        <w:t>características</w:t>
      </w:r>
      <w:r w:rsidRPr="006D3B22">
        <w:rPr>
          <w:rFonts w:ascii="Segoe UI" w:hAnsi="Segoe UI" w:cs="Segoe UI"/>
          <w:color w:val="24292E"/>
          <w:lang w:val="es-ES"/>
        </w:rPr>
        <w:t xml:space="preserve"> compartidas son expresadas una única vez en el modelo, y los rasgos específicos de cada entidad quedan definidos por su </w:t>
      </w:r>
      <w:proofErr w:type="spellStart"/>
      <w:r w:rsidRPr="006D3B22">
        <w:rPr>
          <w:rFonts w:ascii="Segoe UI" w:hAnsi="Segoe UI" w:cs="Segoe UI"/>
          <w:color w:val="24292E"/>
          <w:lang w:val="es-ES"/>
        </w:rPr>
        <w:t>subentidad</w:t>
      </w:r>
      <w:proofErr w:type="spellEnd"/>
      <w:r w:rsidRPr="006D3B22">
        <w:rPr>
          <w:rFonts w:ascii="Segoe UI" w:hAnsi="Segoe UI" w:cs="Segoe UI"/>
          <w:color w:val="24292E"/>
          <w:lang w:val="es-ES"/>
        </w:rPr>
        <w:t xml:space="preserve">. Las </w:t>
      </w:r>
      <w:proofErr w:type="spellStart"/>
      <w:r w:rsidRPr="006D3B22">
        <w:rPr>
          <w:rFonts w:ascii="Segoe UI" w:hAnsi="Segoe UI" w:cs="Segoe UI"/>
          <w:color w:val="24292E"/>
          <w:lang w:val="es-ES"/>
        </w:rPr>
        <w:t>subentidades</w:t>
      </w:r>
      <w:proofErr w:type="spellEnd"/>
      <w:r w:rsidRPr="006D3B22">
        <w:rPr>
          <w:rFonts w:ascii="Segoe UI" w:hAnsi="Segoe UI" w:cs="Segoe UI"/>
          <w:color w:val="24292E"/>
          <w:lang w:val="es-ES"/>
        </w:rPr>
        <w:t xml:space="preserve">, o especializaciones, heredan los atributos de la </w:t>
      </w:r>
      <w:proofErr w:type="spellStart"/>
      <w:r w:rsidRPr="006D3B22">
        <w:rPr>
          <w:rFonts w:ascii="Segoe UI" w:hAnsi="Segoe UI" w:cs="Segoe UI"/>
          <w:color w:val="24292E"/>
          <w:lang w:val="es-ES"/>
        </w:rPr>
        <w:t>superentidad</w:t>
      </w:r>
      <w:proofErr w:type="spellEnd"/>
      <w:r w:rsidRPr="006D3B22">
        <w:rPr>
          <w:rFonts w:ascii="Segoe UI" w:hAnsi="Segoe UI" w:cs="Segoe UI"/>
          <w:color w:val="24292E"/>
          <w:lang w:val="es-ES"/>
        </w:rPr>
        <w:t xml:space="preserve"> o generalización.</w:t>
      </w:r>
    </w:p>
    <w:p w:rsidR="006D3B22" w:rsidRPr="006D3B22" w:rsidRDefault="006D3B22" w:rsidP="006D3B22">
      <w:pPr>
        <w:numPr>
          <w:ilvl w:val="0"/>
          <w:numId w:val="18"/>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Subconjuntos: </w:t>
      </w:r>
      <w:r w:rsidR="00746270" w:rsidRPr="006D3B22">
        <w:rPr>
          <w:rFonts w:ascii="Segoe UI" w:hAnsi="Segoe UI" w:cs="Segoe UI"/>
          <w:color w:val="24292E"/>
          <w:lang w:val="es-ES"/>
        </w:rPr>
        <w:t>Representan</w:t>
      </w:r>
      <w:r w:rsidRPr="006D3B22">
        <w:rPr>
          <w:rFonts w:ascii="Segoe UI" w:hAnsi="Segoe UI" w:cs="Segoe UI"/>
          <w:color w:val="24292E"/>
          <w:lang w:val="es-ES"/>
        </w:rPr>
        <w:t xml:space="preserve"> un caso especial de </w:t>
      </w:r>
      <w:r w:rsidR="00746270" w:rsidRPr="006D3B22">
        <w:rPr>
          <w:rFonts w:ascii="Segoe UI" w:hAnsi="Segoe UI" w:cs="Segoe UI"/>
          <w:color w:val="24292E"/>
          <w:lang w:val="es-ES"/>
        </w:rPr>
        <w:t>jerarquías</w:t>
      </w:r>
      <w:r w:rsidRPr="006D3B22">
        <w:rPr>
          <w:rFonts w:ascii="Segoe UI" w:hAnsi="Segoe UI" w:cs="Segoe UI"/>
          <w:color w:val="24292E"/>
          <w:lang w:val="es-ES"/>
        </w:rPr>
        <w:t xml:space="preserve"> de generalización, éste es cuándo solamente hay una especialización de la </w:t>
      </w:r>
      <w:proofErr w:type="spellStart"/>
      <w:r w:rsidRPr="006D3B22">
        <w:rPr>
          <w:rFonts w:ascii="Segoe UI" w:hAnsi="Segoe UI" w:cs="Segoe UI"/>
          <w:color w:val="24292E"/>
          <w:lang w:val="es-ES"/>
        </w:rPr>
        <w:t>superentidad</w:t>
      </w:r>
      <w:proofErr w:type="spellEnd"/>
      <w:r w:rsidRPr="006D3B22">
        <w:rPr>
          <w:rFonts w:ascii="Segoe UI" w:hAnsi="Segoe UI" w:cs="Segoe UI"/>
          <w:color w:val="24292E"/>
          <w:lang w:val="es-ES"/>
        </w:rPr>
        <w:t xml:space="preserve">, en éste caso no es </w:t>
      </w:r>
      <w:r w:rsidRPr="006D3B22">
        <w:rPr>
          <w:rFonts w:ascii="Segoe UI" w:hAnsi="Segoe UI" w:cs="Segoe UI"/>
          <w:color w:val="24292E"/>
          <w:lang w:val="es-ES"/>
        </w:rPr>
        <w:lastRenderedPageBreak/>
        <w:t>necesario especificar la cobertura de la jerarquía ya que siempre tiene cobertura </w:t>
      </w:r>
      <w:r w:rsidRPr="006D3B22">
        <w:rPr>
          <w:rStyle w:val="nfasis"/>
          <w:rFonts w:ascii="Segoe UI" w:hAnsi="Segoe UI" w:cs="Segoe UI"/>
          <w:color w:val="24292E"/>
          <w:lang w:val="es-ES"/>
        </w:rPr>
        <w:t>parcial exclusiva</w:t>
      </w:r>
      <w:r w:rsidRPr="006D3B22">
        <w:rPr>
          <w:rFonts w:ascii="Segoe UI" w:hAnsi="Segoe UI" w:cs="Segoe UI"/>
          <w:color w:val="24292E"/>
          <w:lang w:val="es-ES"/>
        </w:rPr>
        <w:t>.</w:t>
      </w:r>
    </w:p>
    <w:p w:rsidR="006D3B22" w:rsidRPr="006D3B22" w:rsidRDefault="006D3B22" w:rsidP="006D3B22">
      <w:pPr>
        <w:numPr>
          <w:ilvl w:val="0"/>
          <w:numId w:val="18"/>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Atributos compuestos: Representan a un atributo generado a partir de la combinación de varios atributos simples.</w:t>
      </w:r>
    </w:p>
    <w:p w:rsidR="006D3B22" w:rsidRDefault="006D3B22" w:rsidP="006D3B22">
      <w:pPr>
        <w:numPr>
          <w:ilvl w:val="0"/>
          <w:numId w:val="18"/>
        </w:numPr>
        <w:shd w:val="clear" w:color="auto" w:fill="FFFFFF"/>
        <w:spacing w:before="60" w:after="100" w:afterAutospacing="1" w:line="240" w:lineRule="auto"/>
        <w:rPr>
          <w:rFonts w:ascii="Segoe UI" w:hAnsi="Segoe UI" w:cs="Segoe UI"/>
          <w:color w:val="24292E"/>
        </w:rPr>
      </w:pPr>
      <w:r w:rsidRPr="006D3B22">
        <w:rPr>
          <w:rFonts w:ascii="Segoe UI" w:hAnsi="Segoe UI" w:cs="Segoe UI"/>
          <w:color w:val="24292E"/>
          <w:lang w:val="es-ES"/>
        </w:rPr>
        <w:t xml:space="preserve">Identificadores: Es un atributo o conjunto de atributos que permite reconocer o distinguir a una entidad de manera unívoca dentro del conjunto de entidades. </w:t>
      </w:r>
      <w:proofErr w:type="spellStart"/>
      <w:r>
        <w:rPr>
          <w:rFonts w:ascii="Segoe UI" w:hAnsi="Segoe UI" w:cs="Segoe UI"/>
          <w:color w:val="24292E"/>
        </w:rPr>
        <w:t>Pueden</w:t>
      </w:r>
      <w:proofErr w:type="spellEnd"/>
      <w:r>
        <w:rPr>
          <w:rFonts w:ascii="Segoe UI" w:hAnsi="Segoe UI" w:cs="Segoe UI"/>
          <w:color w:val="24292E"/>
        </w:rPr>
        <w:t xml:space="preserve"> </w:t>
      </w:r>
      <w:proofErr w:type="spellStart"/>
      <w:r>
        <w:rPr>
          <w:rFonts w:ascii="Segoe UI" w:hAnsi="Segoe UI" w:cs="Segoe UI"/>
          <w:color w:val="24292E"/>
        </w:rPr>
        <w:t>ser</w:t>
      </w:r>
      <w:proofErr w:type="spellEnd"/>
      <w:r>
        <w:rPr>
          <w:rFonts w:ascii="Segoe UI" w:hAnsi="Segoe UI" w:cs="Segoe UI"/>
          <w:color w:val="24292E"/>
        </w:rPr>
        <w:t>:</w:t>
      </w:r>
    </w:p>
    <w:p w:rsidR="006D3B22" w:rsidRDefault="006D3B22" w:rsidP="006D3B22">
      <w:pPr>
        <w:numPr>
          <w:ilvl w:val="1"/>
          <w:numId w:val="18"/>
        </w:numPr>
        <w:shd w:val="clear" w:color="auto" w:fill="FFFFFF"/>
        <w:spacing w:before="100" w:beforeAutospacing="1" w:after="100" w:afterAutospacing="1" w:line="240" w:lineRule="auto"/>
        <w:rPr>
          <w:rFonts w:ascii="Segoe UI" w:hAnsi="Segoe UI" w:cs="Segoe UI"/>
          <w:color w:val="24292E"/>
        </w:rPr>
      </w:pPr>
      <w:proofErr w:type="gramStart"/>
      <w:r>
        <w:rPr>
          <w:rFonts w:ascii="Segoe UI" w:hAnsi="Segoe UI" w:cs="Segoe UI"/>
          <w:color w:val="24292E"/>
        </w:rPr>
        <w:t>Simples</w:t>
      </w:r>
      <w:proofErr w:type="gramEnd"/>
      <w:r>
        <w:rPr>
          <w:rFonts w:ascii="Segoe UI" w:hAnsi="Segoe UI" w:cs="Segoe UI"/>
          <w:color w:val="24292E"/>
        </w:rPr>
        <w:t xml:space="preserve"> o </w:t>
      </w:r>
      <w:proofErr w:type="spellStart"/>
      <w:r>
        <w:rPr>
          <w:rFonts w:ascii="Segoe UI" w:hAnsi="Segoe UI" w:cs="Segoe UI"/>
          <w:color w:val="24292E"/>
        </w:rPr>
        <w:t>compuestos</w:t>
      </w:r>
      <w:proofErr w:type="spellEnd"/>
      <w:r>
        <w:rPr>
          <w:rFonts w:ascii="Segoe UI" w:hAnsi="Segoe UI" w:cs="Segoe UI"/>
          <w:color w:val="24292E"/>
        </w:rPr>
        <w:t>.</w:t>
      </w:r>
    </w:p>
    <w:p w:rsidR="006D3B22" w:rsidRPr="006D3B22" w:rsidRDefault="006D3B22" w:rsidP="006D3B22">
      <w:pPr>
        <w:numPr>
          <w:ilvl w:val="1"/>
          <w:numId w:val="18"/>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Internos o externos: si todos los atributos que conforman a un identificador pertenecen a la entidad que identifica, es interno, en su defecto, es externo.</w:t>
      </w:r>
    </w:p>
    <w:p w:rsidR="006D3B22" w:rsidRPr="006D3B22" w:rsidRDefault="006D3B22" w:rsidP="006D3B22">
      <w:pPr>
        <w:pStyle w:val="Ttulo1"/>
        <w:shd w:val="clear" w:color="auto" w:fill="FFFFFF"/>
        <w:spacing w:after="240"/>
        <w:rPr>
          <w:rFonts w:ascii="Segoe UI" w:hAnsi="Segoe UI" w:cs="Segoe UI"/>
          <w:color w:val="24292E"/>
          <w:lang w:val="es-ES"/>
        </w:rPr>
      </w:pPr>
      <w:r w:rsidRPr="006D3B22">
        <w:rPr>
          <w:rFonts w:ascii="Segoe UI" w:hAnsi="Segoe UI" w:cs="Segoe UI"/>
          <w:color w:val="24292E"/>
          <w:lang w:val="es-ES"/>
        </w:rPr>
        <w:t>Resumen Modelo entidad relación físico</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Introducción</w:t>
      </w:r>
    </w:p>
    <w:p w:rsidR="006D3B22" w:rsidRPr="006D3B22" w:rsidRDefault="006D3B22" w:rsidP="006D3B22">
      <w:pPr>
        <w:pStyle w:val="NormalWeb"/>
        <w:shd w:val="clear" w:color="auto" w:fill="FFFFFF"/>
        <w:spacing w:before="0" w:beforeAutospacing="0" w:after="240" w:afterAutospacing="0"/>
        <w:rPr>
          <w:rFonts w:ascii="Segoe UI" w:hAnsi="Segoe UI" w:cs="Segoe UI"/>
          <w:color w:val="24292E"/>
          <w:lang w:val="es-ES"/>
        </w:rPr>
      </w:pPr>
      <w:r w:rsidRPr="006D3B22">
        <w:rPr>
          <w:rFonts w:ascii="Segoe UI" w:hAnsi="Segoe UI" w:cs="Segoe UI"/>
          <w:color w:val="24292E"/>
          <w:lang w:val="es-ES"/>
        </w:rPr>
        <w:t xml:space="preserve">El modelo relacional representa a una BD como una colección de archivos </w:t>
      </w:r>
      <w:r w:rsidR="00BC357B" w:rsidRPr="006D3B22">
        <w:rPr>
          <w:rFonts w:ascii="Segoe UI" w:hAnsi="Segoe UI" w:cs="Segoe UI"/>
          <w:color w:val="24292E"/>
          <w:lang w:val="es-ES"/>
        </w:rPr>
        <w:t>denominados</w:t>
      </w:r>
      <w:r w:rsidRPr="006D3B22">
        <w:rPr>
          <w:rFonts w:ascii="Segoe UI" w:hAnsi="Segoe UI" w:cs="Segoe UI"/>
          <w:color w:val="24292E"/>
          <w:lang w:val="es-ES"/>
        </w:rPr>
        <w:t xml:space="preserve"> tablas, las cuales se conforman por registros. Cada tabla se </w:t>
      </w:r>
      <w:r w:rsidR="00F0348A" w:rsidRPr="006D3B22">
        <w:rPr>
          <w:rFonts w:ascii="Segoe UI" w:hAnsi="Segoe UI" w:cs="Segoe UI"/>
          <w:color w:val="24292E"/>
          <w:lang w:val="es-ES"/>
        </w:rPr>
        <w:t>denomina</w:t>
      </w:r>
      <w:r w:rsidRPr="006D3B22">
        <w:rPr>
          <w:rFonts w:ascii="Segoe UI" w:hAnsi="Segoe UI" w:cs="Segoe UI"/>
          <w:color w:val="24292E"/>
          <w:lang w:val="es-ES"/>
        </w:rPr>
        <w:t xml:space="preserve"> relación, y está integrado por filas horizontales y columnas verticales. Cada fila representa un registro del archivo y se denomina </w:t>
      </w:r>
      <w:proofErr w:type="spellStart"/>
      <w:r w:rsidRPr="006D3B22">
        <w:rPr>
          <w:rFonts w:ascii="Segoe UI" w:hAnsi="Segoe UI" w:cs="Segoe UI"/>
          <w:color w:val="24292E"/>
          <w:lang w:val="es-ES"/>
        </w:rPr>
        <w:t>tupla</w:t>
      </w:r>
      <w:proofErr w:type="spellEnd"/>
      <w:r w:rsidRPr="006D3B22">
        <w:rPr>
          <w:rFonts w:ascii="Segoe UI" w:hAnsi="Segoe UI" w:cs="Segoe UI"/>
          <w:color w:val="24292E"/>
          <w:lang w:val="es-ES"/>
        </w:rPr>
        <w:t>, mientras que cada columna representa un atributo del registro.</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 xml:space="preserve">Concepto de </w:t>
      </w:r>
      <w:proofErr w:type="spellStart"/>
      <w:r w:rsidRPr="006D3B22">
        <w:rPr>
          <w:rFonts w:ascii="Segoe UI" w:hAnsi="Segoe UI" w:cs="Segoe UI"/>
          <w:color w:val="24292E"/>
          <w:lang w:val="es-ES"/>
        </w:rPr>
        <w:t>superclave</w:t>
      </w:r>
      <w:proofErr w:type="spellEnd"/>
    </w:p>
    <w:p w:rsidR="006D3B22" w:rsidRPr="006D3B22" w:rsidRDefault="006D3B22" w:rsidP="006D3B22">
      <w:pPr>
        <w:pStyle w:val="NormalWeb"/>
        <w:shd w:val="clear" w:color="auto" w:fill="FFFFFF"/>
        <w:spacing w:before="0" w:beforeAutospacing="0" w:after="240" w:afterAutospacing="0"/>
        <w:rPr>
          <w:rFonts w:ascii="Segoe UI" w:hAnsi="Segoe UI" w:cs="Segoe UI"/>
          <w:color w:val="24292E"/>
          <w:lang w:val="es-ES"/>
        </w:rPr>
      </w:pPr>
      <w:r w:rsidRPr="006D3B22">
        <w:rPr>
          <w:rFonts w:ascii="Segoe UI" w:hAnsi="Segoe UI" w:cs="Segoe UI"/>
          <w:color w:val="24292E"/>
          <w:lang w:val="es-ES"/>
        </w:rPr>
        <w:t xml:space="preserve">Una </w:t>
      </w:r>
      <w:proofErr w:type="spellStart"/>
      <w:r w:rsidRPr="006D3B22">
        <w:rPr>
          <w:rFonts w:ascii="Segoe UI" w:hAnsi="Segoe UI" w:cs="Segoe UI"/>
          <w:color w:val="24292E"/>
          <w:lang w:val="es-ES"/>
        </w:rPr>
        <w:t>superclave</w:t>
      </w:r>
      <w:proofErr w:type="spellEnd"/>
      <w:r w:rsidRPr="006D3B22">
        <w:rPr>
          <w:rFonts w:ascii="Segoe UI" w:hAnsi="Segoe UI" w:cs="Segoe UI"/>
          <w:color w:val="24292E"/>
          <w:lang w:val="es-ES"/>
        </w:rPr>
        <w:t xml:space="preserve"> es un conjunto de uno o más atributos que permiten identificar de forma única una entidad de un conjunto de entidades, sin embargo una </w:t>
      </w:r>
      <w:proofErr w:type="spellStart"/>
      <w:r w:rsidRPr="006D3B22">
        <w:rPr>
          <w:rFonts w:ascii="Segoe UI" w:hAnsi="Segoe UI" w:cs="Segoe UI"/>
          <w:color w:val="24292E"/>
          <w:lang w:val="es-ES"/>
        </w:rPr>
        <w:t>superclave</w:t>
      </w:r>
      <w:proofErr w:type="spellEnd"/>
      <w:r w:rsidRPr="006D3B22">
        <w:rPr>
          <w:rFonts w:ascii="Segoe UI" w:hAnsi="Segoe UI" w:cs="Segoe UI"/>
          <w:color w:val="24292E"/>
          <w:lang w:val="es-ES"/>
        </w:rPr>
        <w:t xml:space="preserve"> puede contener atributos innecesarios. Una Clave Primaria o una Clave Secundaria es una </w:t>
      </w:r>
      <w:proofErr w:type="spellStart"/>
      <w:r w:rsidRPr="006D3B22">
        <w:rPr>
          <w:rFonts w:ascii="Segoe UI" w:hAnsi="Segoe UI" w:cs="Segoe UI"/>
          <w:color w:val="24292E"/>
          <w:lang w:val="es-ES"/>
        </w:rPr>
        <w:t>superclave</w:t>
      </w:r>
      <w:proofErr w:type="spellEnd"/>
      <w:r w:rsidRPr="006D3B22">
        <w:rPr>
          <w:rFonts w:ascii="Segoe UI" w:hAnsi="Segoe UI" w:cs="Segoe UI"/>
          <w:color w:val="24292E"/>
          <w:lang w:val="es-ES"/>
        </w:rPr>
        <w:t xml:space="preserve"> que no admite a un subconjunto de ella como </w:t>
      </w:r>
      <w:proofErr w:type="spellStart"/>
      <w:r w:rsidRPr="006D3B22">
        <w:rPr>
          <w:rFonts w:ascii="Segoe UI" w:hAnsi="Segoe UI" w:cs="Segoe UI"/>
          <w:color w:val="24292E"/>
          <w:lang w:val="es-ES"/>
        </w:rPr>
        <w:t>superclave</w:t>
      </w:r>
      <w:proofErr w:type="spellEnd"/>
      <w:r w:rsidRPr="006D3B22">
        <w:rPr>
          <w:rFonts w:ascii="Segoe UI" w:hAnsi="Segoe UI" w:cs="Segoe UI"/>
          <w:color w:val="24292E"/>
          <w:lang w:val="es-ES"/>
        </w:rPr>
        <w:t>.</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Conversión del esquema lógico al físico</w:t>
      </w:r>
    </w:p>
    <w:p w:rsidR="006D3B22" w:rsidRPr="006D3B22" w:rsidRDefault="006D3B22" w:rsidP="006D3B22">
      <w:pPr>
        <w:pStyle w:val="NormalWeb"/>
        <w:numPr>
          <w:ilvl w:val="0"/>
          <w:numId w:val="19"/>
        </w:numPr>
        <w:shd w:val="clear" w:color="auto" w:fill="FFFFFF"/>
        <w:spacing w:before="240" w:beforeAutospacing="0" w:after="240" w:afterAutospacing="0"/>
        <w:rPr>
          <w:rFonts w:ascii="Segoe UI" w:hAnsi="Segoe UI" w:cs="Segoe UI"/>
          <w:color w:val="24292E"/>
          <w:lang w:val="es-ES"/>
        </w:rPr>
      </w:pPr>
      <w:r w:rsidRPr="006D3B22">
        <w:rPr>
          <w:rStyle w:val="nfasis"/>
          <w:rFonts w:ascii="Segoe UI" w:hAnsi="Segoe UI" w:cs="Segoe UI"/>
          <w:color w:val="24292E"/>
          <w:lang w:val="es-ES"/>
        </w:rPr>
        <w:t>Eliminación de identificador externos</w:t>
      </w:r>
      <w:r w:rsidRPr="006D3B22">
        <w:rPr>
          <w:rFonts w:ascii="Segoe UI" w:hAnsi="Segoe UI" w:cs="Segoe UI"/>
          <w:color w:val="24292E"/>
          <w:lang w:val="es-ES"/>
        </w:rPr>
        <w:t>: Cada una de las entidades que conforman el esquema lógico debe poseer sus identificador</w:t>
      </w:r>
      <w:r w:rsidR="00FE6B94">
        <w:rPr>
          <w:rFonts w:ascii="Segoe UI" w:hAnsi="Segoe UI" w:cs="Segoe UI"/>
          <w:color w:val="24292E"/>
          <w:lang w:val="es-ES"/>
        </w:rPr>
        <w:t>es</w:t>
      </w:r>
      <w:r w:rsidRPr="006D3B22">
        <w:rPr>
          <w:rFonts w:ascii="Segoe UI" w:hAnsi="Segoe UI" w:cs="Segoe UI"/>
          <w:color w:val="24292E"/>
          <w:lang w:val="es-ES"/>
        </w:rPr>
        <w:t xml:space="preserve"> definidos en forma interna. Para lograr esto, se deberán incorporar dentro de la entidad que contenga identificados externos a aquellos atributos que permitan la definición del identificador de forma interna a la entidad.</w:t>
      </w:r>
    </w:p>
    <w:p w:rsidR="006D3B22" w:rsidRPr="006D3B22" w:rsidRDefault="006D3B22" w:rsidP="006D3B22">
      <w:pPr>
        <w:pStyle w:val="NormalWeb"/>
        <w:numPr>
          <w:ilvl w:val="0"/>
          <w:numId w:val="19"/>
        </w:numPr>
        <w:shd w:val="clear" w:color="auto" w:fill="FFFFFF"/>
        <w:spacing w:before="240" w:beforeAutospacing="0" w:after="240" w:afterAutospacing="0"/>
        <w:rPr>
          <w:rFonts w:ascii="Segoe UI" w:hAnsi="Segoe UI" w:cs="Segoe UI"/>
          <w:color w:val="24292E"/>
          <w:lang w:val="es-ES"/>
        </w:rPr>
      </w:pPr>
      <w:r w:rsidRPr="006D3B22">
        <w:rPr>
          <w:rStyle w:val="nfasis"/>
          <w:rFonts w:ascii="Segoe UI" w:hAnsi="Segoe UI" w:cs="Segoe UI"/>
          <w:color w:val="24292E"/>
          <w:lang w:val="es-ES"/>
        </w:rPr>
        <w:t>Selección de claves (primaria, candidata y secundaria)</w:t>
      </w:r>
      <w:r w:rsidRPr="006D3B22">
        <w:rPr>
          <w:rFonts w:ascii="Segoe UI" w:hAnsi="Segoe UI" w:cs="Segoe UI"/>
          <w:color w:val="24292E"/>
          <w:lang w:val="es-ES"/>
        </w:rPr>
        <w:t xml:space="preserve">: Si una entidad solo tiene definido un identificador, ese identificador es clave primaria. Si, por el contrario, </w:t>
      </w:r>
      <w:r w:rsidRPr="006D3B22">
        <w:rPr>
          <w:rFonts w:ascii="Segoe UI" w:hAnsi="Segoe UI" w:cs="Segoe UI"/>
          <w:color w:val="24292E"/>
          <w:lang w:val="es-ES"/>
        </w:rPr>
        <w:lastRenderedPageBreak/>
        <w:t>la entidad tuviese definidos varios identificador, la selección de la </w:t>
      </w:r>
      <w:r w:rsidRPr="006D3B22">
        <w:rPr>
          <w:rStyle w:val="nfasis"/>
          <w:rFonts w:ascii="Segoe UI" w:hAnsi="Segoe UI" w:cs="Segoe UI"/>
          <w:color w:val="24292E"/>
          <w:lang w:val="es-ES"/>
        </w:rPr>
        <w:t>clave primaria</w:t>
      </w:r>
      <w:r w:rsidRPr="006D3B22">
        <w:rPr>
          <w:rFonts w:ascii="Segoe UI" w:hAnsi="Segoe UI" w:cs="Segoe UI"/>
          <w:color w:val="24292E"/>
          <w:lang w:val="es-ES"/>
        </w:rPr>
        <w:t> debería realizarse del siguiente modo:</w:t>
      </w:r>
    </w:p>
    <w:p w:rsidR="006D3B22" w:rsidRPr="006D3B22" w:rsidRDefault="006D3B22" w:rsidP="006D3B22">
      <w:pPr>
        <w:numPr>
          <w:ilvl w:val="1"/>
          <w:numId w:val="19"/>
        </w:numPr>
        <w:shd w:val="clear" w:color="auto" w:fill="FFFFFF"/>
        <w:spacing w:before="100" w:beforeAutospacing="1" w:after="100" w:afterAutospacing="1" w:line="240" w:lineRule="auto"/>
        <w:rPr>
          <w:rFonts w:ascii="Segoe UI" w:hAnsi="Segoe UI" w:cs="Segoe UI"/>
          <w:color w:val="24292E"/>
          <w:lang w:val="es-ES"/>
        </w:rPr>
      </w:pPr>
      <w:r w:rsidRPr="006D3B22">
        <w:rPr>
          <w:rStyle w:val="nfasis"/>
          <w:rFonts w:ascii="Segoe UI" w:hAnsi="Segoe UI" w:cs="Segoe UI"/>
          <w:color w:val="24292E"/>
          <w:lang w:val="es-ES"/>
        </w:rPr>
        <w:t>Entre un identificador simple y uno compuesto</w:t>
      </w:r>
      <w:r w:rsidRPr="006D3B22">
        <w:rPr>
          <w:rFonts w:ascii="Segoe UI" w:hAnsi="Segoe UI" w:cs="Segoe UI"/>
          <w:color w:val="24292E"/>
          <w:lang w:val="es-ES"/>
        </w:rPr>
        <w:t>, debería tomarse el simple.</w:t>
      </w:r>
    </w:p>
    <w:p w:rsidR="006D3B22" w:rsidRPr="006D3B22" w:rsidRDefault="006D3B22" w:rsidP="006D3B22">
      <w:pPr>
        <w:numPr>
          <w:ilvl w:val="1"/>
          <w:numId w:val="19"/>
        </w:numPr>
        <w:shd w:val="clear" w:color="auto" w:fill="FFFFFF"/>
        <w:spacing w:before="60" w:after="100" w:afterAutospacing="1" w:line="240" w:lineRule="auto"/>
        <w:rPr>
          <w:rFonts w:ascii="Segoe UI" w:hAnsi="Segoe UI" w:cs="Segoe UI"/>
          <w:color w:val="24292E"/>
          <w:lang w:val="es-ES"/>
        </w:rPr>
      </w:pPr>
      <w:r w:rsidRPr="006D3B22">
        <w:rPr>
          <w:rStyle w:val="nfasis"/>
          <w:rFonts w:ascii="Segoe UI" w:hAnsi="Segoe UI" w:cs="Segoe UI"/>
          <w:color w:val="24292E"/>
          <w:lang w:val="es-ES"/>
        </w:rPr>
        <w:t>Entre dos identificadores simples</w:t>
      </w:r>
      <w:r w:rsidRPr="006D3B22">
        <w:rPr>
          <w:rFonts w:ascii="Segoe UI" w:hAnsi="Segoe UI" w:cs="Segoe UI"/>
          <w:color w:val="24292E"/>
          <w:lang w:val="es-ES"/>
        </w:rPr>
        <w:t>, se debe optar por aquel de menor tamaño físico.</w:t>
      </w:r>
    </w:p>
    <w:p w:rsidR="006D3B22" w:rsidRPr="006D3B22" w:rsidRDefault="006D3B22" w:rsidP="006D3B22">
      <w:pPr>
        <w:numPr>
          <w:ilvl w:val="1"/>
          <w:numId w:val="19"/>
        </w:numPr>
        <w:shd w:val="clear" w:color="auto" w:fill="FFFFFF"/>
        <w:spacing w:before="60" w:after="100" w:afterAutospacing="1" w:line="240" w:lineRule="auto"/>
        <w:rPr>
          <w:rFonts w:ascii="Segoe UI" w:hAnsi="Segoe UI" w:cs="Segoe UI"/>
          <w:color w:val="24292E"/>
          <w:lang w:val="es-ES"/>
        </w:rPr>
      </w:pPr>
      <w:r w:rsidRPr="006D3B22">
        <w:rPr>
          <w:rStyle w:val="nfasis"/>
          <w:rFonts w:ascii="Segoe UI" w:hAnsi="Segoe UI" w:cs="Segoe UI"/>
          <w:color w:val="24292E"/>
          <w:lang w:val="es-ES"/>
        </w:rPr>
        <w:t>Entre dos identificadores compuestos</w:t>
      </w:r>
      <w:r w:rsidRPr="006D3B22">
        <w:rPr>
          <w:rFonts w:ascii="Segoe UI" w:hAnsi="Segoe UI" w:cs="Segoe UI"/>
          <w:color w:val="24292E"/>
          <w:lang w:val="es-ES"/>
        </w:rPr>
        <w:t>, se debería optar por aquel que tenga menor tamaño en bytes.</w:t>
      </w:r>
    </w:p>
    <w:p w:rsidR="006D3B22" w:rsidRPr="006D3B22" w:rsidRDefault="006D3B22" w:rsidP="006D3B22">
      <w:pPr>
        <w:pStyle w:val="NormalWeb"/>
        <w:shd w:val="clear" w:color="auto" w:fill="FFFFFF"/>
        <w:spacing w:before="240" w:beforeAutospacing="0" w:after="240" w:afterAutospacing="0"/>
        <w:ind w:left="720"/>
        <w:rPr>
          <w:rFonts w:ascii="Segoe UI" w:hAnsi="Segoe UI" w:cs="Segoe UI"/>
          <w:color w:val="24292E"/>
          <w:lang w:val="es-ES"/>
        </w:rPr>
      </w:pPr>
      <w:r w:rsidRPr="006D3B22">
        <w:rPr>
          <w:rFonts w:ascii="Segoe UI" w:hAnsi="Segoe UI" w:cs="Segoe UI"/>
          <w:color w:val="24292E"/>
          <w:lang w:val="es-ES"/>
        </w:rPr>
        <w:t>El resto de los identificadores serán definidos como </w:t>
      </w:r>
      <w:r w:rsidRPr="006D3B22">
        <w:rPr>
          <w:rStyle w:val="nfasis"/>
          <w:rFonts w:ascii="Segoe UI" w:hAnsi="Segoe UI" w:cs="Segoe UI"/>
          <w:color w:val="24292E"/>
          <w:lang w:val="es-ES"/>
        </w:rPr>
        <w:t>Clave Candidata</w:t>
      </w:r>
      <w:r w:rsidRPr="006D3B22">
        <w:rPr>
          <w:rFonts w:ascii="Segoe UI" w:hAnsi="Segoe UI" w:cs="Segoe UI"/>
          <w:color w:val="24292E"/>
          <w:lang w:val="es-ES"/>
        </w:rPr>
        <w:t xml:space="preserve"> y/o secundarias. </w:t>
      </w:r>
      <w:r w:rsidR="00FE6B94">
        <w:rPr>
          <w:rFonts w:ascii="Segoe UI" w:hAnsi="Segoe UI" w:cs="Segoe UI"/>
          <w:color w:val="24292E"/>
          <w:lang w:val="es-ES"/>
        </w:rPr>
        <w:t>E</w:t>
      </w:r>
      <w:r w:rsidR="00FE6B94" w:rsidRPr="006D3B22">
        <w:rPr>
          <w:rFonts w:ascii="Segoe UI" w:hAnsi="Segoe UI" w:cs="Segoe UI"/>
          <w:color w:val="24292E"/>
          <w:lang w:val="es-ES"/>
        </w:rPr>
        <w:t>stas</w:t>
      </w:r>
      <w:r w:rsidRPr="006D3B22">
        <w:rPr>
          <w:rFonts w:ascii="Segoe UI" w:hAnsi="Segoe UI" w:cs="Segoe UI"/>
          <w:color w:val="24292E"/>
          <w:lang w:val="es-ES"/>
        </w:rPr>
        <w:t xml:space="preserve"> claves pueden ser varias y utilizadas para generar índices secundarios, los cuales no referencian físicamente al archivo de datos, sino al índice primario.</w:t>
      </w:r>
    </w:p>
    <w:p w:rsidR="006D3B22" w:rsidRPr="006D3B22" w:rsidRDefault="006D3B22" w:rsidP="006D3B22">
      <w:pPr>
        <w:pStyle w:val="NormalWeb"/>
        <w:numPr>
          <w:ilvl w:val="0"/>
          <w:numId w:val="19"/>
        </w:numPr>
        <w:shd w:val="clear" w:color="auto" w:fill="FFFFFF"/>
        <w:spacing w:before="240" w:beforeAutospacing="0" w:after="240" w:afterAutospacing="0"/>
        <w:rPr>
          <w:rFonts w:ascii="Segoe UI" w:hAnsi="Segoe UI" w:cs="Segoe UI"/>
          <w:color w:val="24292E"/>
          <w:lang w:val="es-ES"/>
        </w:rPr>
      </w:pPr>
      <w:r w:rsidRPr="006D3B22">
        <w:rPr>
          <w:rStyle w:val="nfasis"/>
          <w:rFonts w:ascii="Segoe UI" w:hAnsi="Segoe UI" w:cs="Segoe UI"/>
          <w:color w:val="24292E"/>
          <w:lang w:val="es-ES"/>
        </w:rPr>
        <w:t>Conversión de entidades</w:t>
      </w:r>
      <w:r w:rsidRPr="006D3B22">
        <w:rPr>
          <w:rFonts w:ascii="Segoe UI" w:hAnsi="Segoe UI" w:cs="Segoe UI"/>
          <w:color w:val="24292E"/>
          <w:lang w:val="es-ES"/>
        </w:rPr>
        <w:t xml:space="preserve">: Cada una de las entidades definidas se convierte en una tabla del modelo, excepto cuándo existe una relación uno a uno con cobertura total entre dos tablas, lo que </w:t>
      </w:r>
      <w:r w:rsidR="00583A64" w:rsidRPr="006D3B22">
        <w:rPr>
          <w:rFonts w:ascii="Segoe UI" w:hAnsi="Segoe UI" w:cs="Segoe UI"/>
          <w:color w:val="24292E"/>
          <w:lang w:val="es-ES"/>
        </w:rPr>
        <w:t>significa</w:t>
      </w:r>
      <w:r w:rsidRPr="006D3B22">
        <w:rPr>
          <w:rFonts w:ascii="Segoe UI" w:hAnsi="Segoe UI" w:cs="Segoe UI"/>
          <w:color w:val="24292E"/>
          <w:lang w:val="es-ES"/>
        </w:rPr>
        <w:t xml:space="preserve"> que la existencia de una entidad está condicionada a la existencia de la otra y viceversa, por lo tanto ambas solo tienen sentido en la presencia de la otra, por lo tanto podría hacerse que ambas entidades se transformen en una sola tabla.</w:t>
      </w:r>
    </w:p>
    <w:p w:rsidR="006D3B22" w:rsidRDefault="006D3B22" w:rsidP="006D3B22">
      <w:pPr>
        <w:pStyle w:val="NormalWeb"/>
        <w:numPr>
          <w:ilvl w:val="0"/>
          <w:numId w:val="19"/>
        </w:numPr>
        <w:shd w:val="clear" w:color="auto" w:fill="FFFFFF"/>
        <w:spacing w:before="240" w:beforeAutospacing="0" w:after="240" w:afterAutospacing="0"/>
        <w:rPr>
          <w:rFonts w:ascii="Segoe UI" w:hAnsi="Segoe UI" w:cs="Segoe UI"/>
          <w:color w:val="24292E"/>
        </w:rPr>
      </w:pPr>
      <w:proofErr w:type="spellStart"/>
      <w:r>
        <w:rPr>
          <w:rStyle w:val="nfasis"/>
          <w:rFonts w:ascii="Segoe UI" w:hAnsi="Segoe UI" w:cs="Segoe UI"/>
          <w:color w:val="24292E"/>
        </w:rPr>
        <w:t>Conversión</w:t>
      </w:r>
      <w:proofErr w:type="spellEnd"/>
      <w:r>
        <w:rPr>
          <w:rStyle w:val="nfasis"/>
          <w:rFonts w:ascii="Segoe UI" w:hAnsi="Segoe UI" w:cs="Segoe UI"/>
          <w:color w:val="24292E"/>
        </w:rPr>
        <w:t xml:space="preserve"> de </w:t>
      </w:r>
      <w:proofErr w:type="spellStart"/>
      <w:r>
        <w:rPr>
          <w:rStyle w:val="nfasis"/>
          <w:rFonts w:ascii="Segoe UI" w:hAnsi="Segoe UI" w:cs="Segoe UI"/>
          <w:color w:val="24292E"/>
        </w:rPr>
        <w:t>relaciones</w:t>
      </w:r>
      <w:proofErr w:type="spellEnd"/>
      <w:r>
        <w:rPr>
          <w:rStyle w:val="nfasis"/>
          <w:rFonts w:ascii="Segoe UI" w:hAnsi="Segoe UI" w:cs="Segoe UI"/>
          <w:color w:val="24292E"/>
        </w:rPr>
        <w:t xml:space="preserve">. </w:t>
      </w:r>
      <w:proofErr w:type="spellStart"/>
      <w:r>
        <w:rPr>
          <w:rStyle w:val="nfasis"/>
          <w:rFonts w:ascii="Segoe UI" w:hAnsi="Segoe UI" w:cs="Segoe UI"/>
          <w:color w:val="24292E"/>
        </w:rPr>
        <w:t>Cardinalidad</w:t>
      </w:r>
      <w:proofErr w:type="spellEnd"/>
    </w:p>
    <w:p w:rsidR="006D3B22" w:rsidRPr="006D3B22" w:rsidRDefault="006D3B22" w:rsidP="006D3B22">
      <w:pPr>
        <w:numPr>
          <w:ilvl w:val="1"/>
          <w:numId w:val="19"/>
        </w:numPr>
        <w:shd w:val="clear" w:color="auto" w:fill="FFFFFF"/>
        <w:spacing w:before="100" w:beforeAutospacing="1" w:after="100" w:afterAutospacing="1" w:line="240" w:lineRule="auto"/>
        <w:rPr>
          <w:rFonts w:ascii="Segoe UI" w:hAnsi="Segoe UI" w:cs="Segoe UI"/>
          <w:color w:val="24292E"/>
          <w:lang w:val="es-ES"/>
        </w:rPr>
      </w:pPr>
      <w:proofErr w:type="spellStart"/>
      <w:r w:rsidRPr="006D3B22">
        <w:rPr>
          <w:rStyle w:val="nfasis"/>
          <w:rFonts w:ascii="Segoe UI" w:hAnsi="Segoe UI" w:cs="Segoe UI"/>
          <w:color w:val="24292E"/>
          <w:lang w:val="es-ES"/>
        </w:rPr>
        <w:t>Cardinalidad</w:t>
      </w:r>
      <w:proofErr w:type="spellEnd"/>
      <w:r w:rsidRPr="006D3B22">
        <w:rPr>
          <w:rStyle w:val="nfasis"/>
          <w:rFonts w:ascii="Segoe UI" w:hAnsi="Segoe UI" w:cs="Segoe UI"/>
          <w:color w:val="24292E"/>
          <w:lang w:val="es-ES"/>
        </w:rPr>
        <w:t xml:space="preserve"> muchos a muchos</w:t>
      </w:r>
      <w:r w:rsidRPr="006D3B22">
        <w:rPr>
          <w:rFonts w:ascii="Segoe UI" w:hAnsi="Segoe UI" w:cs="Segoe UI"/>
          <w:color w:val="24292E"/>
          <w:lang w:val="es-ES"/>
        </w:rPr>
        <w:t xml:space="preserve">: La relación N a N se convierte a tabla, independientemente de la </w:t>
      </w:r>
      <w:proofErr w:type="spellStart"/>
      <w:r w:rsidRPr="006D3B22">
        <w:rPr>
          <w:rFonts w:ascii="Segoe UI" w:hAnsi="Segoe UI" w:cs="Segoe UI"/>
          <w:color w:val="24292E"/>
          <w:lang w:val="es-ES"/>
        </w:rPr>
        <w:t>cardinalidad</w:t>
      </w:r>
      <w:proofErr w:type="spellEnd"/>
      <w:r w:rsidRPr="006D3B22">
        <w:rPr>
          <w:rFonts w:ascii="Segoe UI" w:hAnsi="Segoe UI" w:cs="Segoe UI"/>
          <w:color w:val="24292E"/>
          <w:lang w:val="es-ES"/>
        </w:rPr>
        <w:t xml:space="preserve"> mínima. Dicha tabla estará conformada por los atributos que definen la CP de cada una de las entidades que relaciona, dichos atributos podrían ser utilizados como clave primaria de la tabla o bien definir su propia clave </w:t>
      </w:r>
      <w:proofErr w:type="spellStart"/>
      <w:r w:rsidRPr="006D3B22">
        <w:rPr>
          <w:rFonts w:ascii="Segoe UI" w:hAnsi="Segoe UI" w:cs="Segoe UI"/>
          <w:color w:val="24292E"/>
          <w:lang w:val="es-ES"/>
        </w:rPr>
        <w:t>Autoincremental</w:t>
      </w:r>
      <w:proofErr w:type="spellEnd"/>
      <w:r w:rsidRPr="006D3B22">
        <w:rPr>
          <w:rFonts w:ascii="Segoe UI" w:hAnsi="Segoe UI" w:cs="Segoe UI"/>
          <w:color w:val="24292E"/>
          <w:lang w:val="es-ES"/>
        </w:rPr>
        <w:t>, la ventaja de lo última es que se dispone de una CP conformada por un atributo simple.</w:t>
      </w:r>
    </w:p>
    <w:p w:rsidR="006D3B22" w:rsidRPr="006D3B22" w:rsidRDefault="006D3B22" w:rsidP="006D3B22">
      <w:pPr>
        <w:numPr>
          <w:ilvl w:val="1"/>
          <w:numId w:val="19"/>
        </w:numPr>
        <w:shd w:val="clear" w:color="auto" w:fill="FFFFFF"/>
        <w:spacing w:before="60" w:after="100" w:afterAutospacing="1" w:line="240" w:lineRule="auto"/>
        <w:rPr>
          <w:rFonts w:ascii="Segoe UI" w:hAnsi="Segoe UI" w:cs="Segoe UI"/>
          <w:color w:val="24292E"/>
          <w:lang w:val="es-ES"/>
        </w:rPr>
      </w:pPr>
      <w:proofErr w:type="spellStart"/>
      <w:r w:rsidRPr="006D3B22">
        <w:rPr>
          <w:rStyle w:val="nfasis"/>
          <w:rFonts w:ascii="Segoe UI" w:hAnsi="Segoe UI" w:cs="Segoe UI"/>
          <w:color w:val="24292E"/>
          <w:lang w:val="es-ES"/>
        </w:rPr>
        <w:t>Cardinalidad</w:t>
      </w:r>
      <w:proofErr w:type="spellEnd"/>
      <w:r w:rsidRPr="006D3B22">
        <w:rPr>
          <w:rStyle w:val="nfasis"/>
          <w:rFonts w:ascii="Segoe UI" w:hAnsi="Segoe UI" w:cs="Segoe UI"/>
          <w:color w:val="24292E"/>
          <w:lang w:val="es-ES"/>
        </w:rPr>
        <w:t xml:space="preserve"> uno a muchos</w:t>
      </w:r>
      <w:r w:rsidRPr="006D3B22">
        <w:rPr>
          <w:rFonts w:ascii="Segoe UI" w:hAnsi="Segoe UI" w:cs="Segoe UI"/>
          <w:color w:val="24292E"/>
          <w:lang w:val="es-ES"/>
        </w:rPr>
        <w:t xml:space="preserve">: La solución para la </w:t>
      </w:r>
      <w:proofErr w:type="spellStart"/>
      <w:r w:rsidRPr="006D3B22">
        <w:rPr>
          <w:rFonts w:ascii="Segoe UI" w:hAnsi="Segoe UI" w:cs="Segoe UI"/>
          <w:color w:val="24292E"/>
          <w:lang w:val="es-ES"/>
        </w:rPr>
        <w:t>cardinalidad</w:t>
      </w:r>
      <w:proofErr w:type="spellEnd"/>
      <w:r w:rsidRPr="006D3B22">
        <w:rPr>
          <w:rFonts w:ascii="Segoe UI" w:hAnsi="Segoe UI" w:cs="Segoe UI"/>
          <w:color w:val="24292E"/>
          <w:lang w:val="es-ES"/>
        </w:rPr>
        <w:t xml:space="preserve"> uno a muchos se puede transformar o no la relación en una tabla. La decisión es tomada en función de la </w:t>
      </w:r>
      <w:proofErr w:type="spellStart"/>
      <w:r w:rsidRPr="006D3B22">
        <w:rPr>
          <w:rFonts w:ascii="Segoe UI" w:hAnsi="Segoe UI" w:cs="Segoe UI"/>
          <w:color w:val="24292E"/>
          <w:lang w:val="es-ES"/>
        </w:rPr>
        <w:t>cardinalidad</w:t>
      </w:r>
      <w:proofErr w:type="spellEnd"/>
      <w:r w:rsidRPr="006D3B22">
        <w:rPr>
          <w:rFonts w:ascii="Segoe UI" w:hAnsi="Segoe UI" w:cs="Segoe UI"/>
          <w:color w:val="24292E"/>
          <w:lang w:val="es-ES"/>
        </w:rPr>
        <w:t xml:space="preserve"> mínima.</w:t>
      </w:r>
    </w:p>
    <w:p w:rsidR="006D3B22" w:rsidRPr="006D3B22" w:rsidRDefault="006D3B22" w:rsidP="006D3B22">
      <w:pPr>
        <w:numPr>
          <w:ilvl w:val="2"/>
          <w:numId w:val="19"/>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Cuándo la participación es total (1</w:t>
      </w:r>
      <w:proofErr w:type="gramStart"/>
      <w:r w:rsidRPr="006D3B22">
        <w:rPr>
          <w:rFonts w:ascii="Segoe UI" w:hAnsi="Segoe UI" w:cs="Segoe UI"/>
          <w:color w:val="24292E"/>
          <w:lang w:val="es-ES"/>
        </w:rPr>
        <w:t>..N</w:t>
      </w:r>
      <w:proofErr w:type="gramEnd"/>
      <w:r w:rsidRPr="006D3B22">
        <w:rPr>
          <w:rFonts w:ascii="Segoe UI" w:hAnsi="Segoe UI" w:cs="Segoe UI"/>
          <w:color w:val="24292E"/>
          <w:lang w:val="es-ES"/>
        </w:rPr>
        <w:t xml:space="preserve">, siendo mayor que 0): Se puede poner una clave </w:t>
      </w:r>
      <w:r w:rsidR="001E0847" w:rsidRPr="006D3B22">
        <w:rPr>
          <w:rFonts w:ascii="Segoe UI" w:hAnsi="Segoe UI" w:cs="Segoe UI"/>
          <w:color w:val="24292E"/>
          <w:lang w:val="es-ES"/>
        </w:rPr>
        <w:t>foránea</w:t>
      </w:r>
      <w:r w:rsidRPr="006D3B22">
        <w:rPr>
          <w:rFonts w:ascii="Segoe UI" w:hAnsi="Segoe UI" w:cs="Segoe UI"/>
          <w:color w:val="24292E"/>
          <w:lang w:val="es-ES"/>
        </w:rPr>
        <w:t xml:space="preserve"> del lado de la entidad del lado de uno.</w:t>
      </w:r>
    </w:p>
    <w:p w:rsidR="006D3B22" w:rsidRPr="006D3B22" w:rsidRDefault="006D3B22" w:rsidP="006D3B22">
      <w:pPr>
        <w:numPr>
          <w:ilvl w:val="2"/>
          <w:numId w:val="19"/>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Cuándo la participación es total del lado de uno y parcial del lado de muchos (1</w:t>
      </w:r>
      <w:proofErr w:type="gramStart"/>
      <w:r w:rsidRPr="006D3B22">
        <w:rPr>
          <w:rFonts w:ascii="Segoe UI" w:hAnsi="Segoe UI" w:cs="Segoe UI"/>
          <w:color w:val="24292E"/>
          <w:lang w:val="es-ES"/>
        </w:rPr>
        <w:t>..N</w:t>
      </w:r>
      <w:proofErr w:type="gramEnd"/>
      <w:r w:rsidRPr="006D3B22">
        <w:rPr>
          <w:rFonts w:ascii="Segoe UI" w:hAnsi="Segoe UI" w:cs="Segoe UI"/>
          <w:color w:val="24292E"/>
          <w:lang w:val="es-ES"/>
        </w:rPr>
        <w:t>, siendo posible que N sea 0): Se puede poner una foránea del lado de uno.</w:t>
      </w:r>
    </w:p>
    <w:p w:rsidR="006D3B22" w:rsidRPr="006D3B22" w:rsidRDefault="006D3B22" w:rsidP="006D3B22">
      <w:pPr>
        <w:numPr>
          <w:ilvl w:val="2"/>
          <w:numId w:val="19"/>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Cuándo la </w:t>
      </w:r>
      <w:proofErr w:type="spellStart"/>
      <w:r w:rsidRPr="006D3B22">
        <w:rPr>
          <w:rFonts w:ascii="Segoe UI" w:hAnsi="Segoe UI" w:cs="Segoe UI"/>
          <w:color w:val="24292E"/>
          <w:lang w:val="es-ES"/>
        </w:rPr>
        <w:t>particpación</w:t>
      </w:r>
      <w:proofErr w:type="spellEnd"/>
      <w:r w:rsidRPr="006D3B22">
        <w:rPr>
          <w:rFonts w:ascii="Segoe UI" w:hAnsi="Segoe UI" w:cs="Segoe UI"/>
          <w:color w:val="24292E"/>
          <w:lang w:val="es-ES"/>
        </w:rPr>
        <w:t xml:space="preserve"> es parcial del lado de uno y total del lado de muchos(0</w:t>
      </w:r>
      <w:proofErr w:type="gramStart"/>
      <w:r w:rsidRPr="006D3B22">
        <w:rPr>
          <w:rFonts w:ascii="Segoe UI" w:hAnsi="Segoe UI" w:cs="Segoe UI"/>
          <w:color w:val="24292E"/>
          <w:lang w:val="es-ES"/>
        </w:rPr>
        <w:t>..N</w:t>
      </w:r>
      <w:proofErr w:type="gramEnd"/>
      <w:r w:rsidRPr="006D3B22">
        <w:rPr>
          <w:rFonts w:ascii="Segoe UI" w:hAnsi="Segoe UI" w:cs="Segoe UI"/>
          <w:color w:val="24292E"/>
          <w:lang w:val="es-ES"/>
        </w:rPr>
        <w:t xml:space="preserve">, siendo mayor que 0): No se aconseja poner una clave </w:t>
      </w:r>
      <w:proofErr w:type="spellStart"/>
      <w:r w:rsidRPr="006D3B22">
        <w:rPr>
          <w:rFonts w:ascii="Segoe UI" w:hAnsi="Segoe UI" w:cs="Segoe UI"/>
          <w:color w:val="24292E"/>
          <w:lang w:val="es-ES"/>
        </w:rPr>
        <w:t>foranea</w:t>
      </w:r>
      <w:proofErr w:type="spellEnd"/>
      <w:r w:rsidRPr="006D3B22">
        <w:rPr>
          <w:rFonts w:ascii="Segoe UI" w:hAnsi="Segoe UI" w:cs="Segoe UI"/>
          <w:color w:val="24292E"/>
          <w:lang w:val="es-ES"/>
        </w:rPr>
        <w:t xml:space="preserve"> del lado de uno ya que ésta debería admitir valores nulos, es preferible crear una nueva tabla.</w:t>
      </w:r>
    </w:p>
    <w:p w:rsidR="006D3B22" w:rsidRPr="006D3B22" w:rsidRDefault="006D3B22" w:rsidP="006D3B22">
      <w:pPr>
        <w:numPr>
          <w:ilvl w:val="1"/>
          <w:numId w:val="19"/>
        </w:numPr>
        <w:shd w:val="clear" w:color="auto" w:fill="FFFFFF"/>
        <w:spacing w:before="60" w:after="100" w:afterAutospacing="1" w:line="240" w:lineRule="auto"/>
        <w:rPr>
          <w:rFonts w:ascii="Segoe UI" w:hAnsi="Segoe UI" w:cs="Segoe UI"/>
          <w:color w:val="24292E"/>
          <w:lang w:val="es-ES"/>
        </w:rPr>
      </w:pPr>
      <w:proofErr w:type="spellStart"/>
      <w:r w:rsidRPr="006D3B22">
        <w:rPr>
          <w:rStyle w:val="nfasis"/>
          <w:rFonts w:ascii="Segoe UI" w:hAnsi="Segoe UI" w:cs="Segoe UI"/>
          <w:color w:val="24292E"/>
          <w:lang w:val="es-ES"/>
        </w:rPr>
        <w:lastRenderedPageBreak/>
        <w:t>Cardinalidad</w:t>
      </w:r>
      <w:proofErr w:type="spellEnd"/>
      <w:r w:rsidRPr="006D3B22">
        <w:rPr>
          <w:rStyle w:val="nfasis"/>
          <w:rFonts w:ascii="Segoe UI" w:hAnsi="Segoe UI" w:cs="Segoe UI"/>
          <w:color w:val="24292E"/>
          <w:lang w:val="es-ES"/>
        </w:rPr>
        <w:t xml:space="preserve"> uno a uno</w:t>
      </w:r>
      <w:r w:rsidRPr="006D3B22">
        <w:rPr>
          <w:rFonts w:ascii="Segoe UI" w:hAnsi="Segoe UI" w:cs="Segoe UI"/>
          <w:color w:val="24292E"/>
          <w:lang w:val="es-ES"/>
        </w:rPr>
        <w:t xml:space="preserve">: * Cuándo la participación es total de ambos: Se genera una sola tabla con los atributos de ambos. * Cuándo la participación es parcial de alguno de los lados: Se </w:t>
      </w:r>
      <w:proofErr w:type="spellStart"/>
      <w:r w:rsidRPr="006D3B22">
        <w:rPr>
          <w:rFonts w:ascii="Segoe UI" w:hAnsi="Segoe UI" w:cs="Segoe UI"/>
          <w:color w:val="24292E"/>
          <w:lang w:val="es-ES"/>
        </w:rPr>
        <w:t>poné</w:t>
      </w:r>
      <w:proofErr w:type="spellEnd"/>
      <w:r w:rsidRPr="006D3B22">
        <w:rPr>
          <w:rFonts w:ascii="Segoe UI" w:hAnsi="Segoe UI" w:cs="Segoe UI"/>
          <w:color w:val="24292E"/>
          <w:lang w:val="es-ES"/>
        </w:rPr>
        <w:t xml:space="preserve"> la clave </w:t>
      </w:r>
      <w:proofErr w:type="spellStart"/>
      <w:r w:rsidRPr="006D3B22">
        <w:rPr>
          <w:rFonts w:ascii="Segoe UI" w:hAnsi="Segoe UI" w:cs="Segoe UI"/>
          <w:color w:val="24292E"/>
          <w:lang w:val="es-ES"/>
        </w:rPr>
        <w:t>foranea</w:t>
      </w:r>
      <w:proofErr w:type="spellEnd"/>
      <w:r w:rsidRPr="006D3B22">
        <w:rPr>
          <w:rFonts w:ascii="Segoe UI" w:hAnsi="Segoe UI" w:cs="Segoe UI"/>
          <w:color w:val="24292E"/>
          <w:lang w:val="es-ES"/>
        </w:rPr>
        <w:t xml:space="preserve"> del lado total. * Cuándo la participación es parcial de ambos lados: Se debe crear una tabla para la relación.</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Integridad referencial:</w:t>
      </w:r>
    </w:p>
    <w:p w:rsidR="006D3B22" w:rsidRPr="006D3B22" w:rsidRDefault="006D3B22" w:rsidP="006D3B22">
      <w:pPr>
        <w:pStyle w:val="NormalWeb"/>
        <w:shd w:val="clear" w:color="auto" w:fill="FFFFFF"/>
        <w:spacing w:before="0" w:beforeAutospacing="0" w:after="240" w:afterAutospacing="0"/>
        <w:rPr>
          <w:rFonts w:ascii="Segoe UI" w:hAnsi="Segoe UI" w:cs="Segoe UI"/>
          <w:color w:val="24292E"/>
          <w:lang w:val="es-ES"/>
        </w:rPr>
      </w:pPr>
      <w:r w:rsidRPr="006D3B22">
        <w:rPr>
          <w:rFonts w:ascii="Segoe UI" w:hAnsi="Segoe UI" w:cs="Segoe UI"/>
          <w:color w:val="24292E"/>
          <w:lang w:val="es-ES"/>
        </w:rPr>
        <w:t>La </w:t>
      </w:r>
      <w:r w:rsidRPr="006D3B22">
        <w:rPr>
          <w:rStyle w:val="nfasis"/>
          <w:rFonts w:ascii="Segoe UI" w:hAnsi="Segoe UI" w:cs="Segoe UI"/>
          <w:color w:val="24292E"/>
          <w:lang w:val="es-ES"/>
        </w:rPr>
        <w:t>integridad referencial (IR)</w:t>
      </w:r>
      <w:r w:rsidRPr="006D3B22">
        <w:rPr>
          <w:rFonts w:ascii="Segoe UI" w:hAnsi="Segoe UI" w:cs="Segoe UI"/>
          <w:color w:val="24292E"/>
          <w:lang w:val="es-ES"/>
        </w:rPr>
        <w:t> es una propiedad deseable de la BD relacionales. Ésta propiedad asegura que un valor que aparece para un atributo en una tabla aparezca además en otra tabla para el mismo atributo, en general el atributo común es </w:t>
      </w:r>
      <w:r w:rsidRPr="006D3B22">
        <w:rPr>
          <w:rStyle w:val="nfasis"/>
          <w:rFonts w:ascii="Segoe UI" w:hAnsi="Segoe UI" w:cs="Segoe UI"/>
          <w:color w:val="24292E"/>
          <w:lang w:val="es-ES"/>
        </w:rPr>
        <w:t>clave foránea</w:t>
      </w:r>
      <w:r w:rsidRPr="006D3B22">
        <w:rPr>
          <w:rFonts w:ascii="Segoe UI" w:hAnsi="Segoe UI" w:cs="Segoe UI"/>
          <w:color w:val="24292E"/>
          <w:lang w:val="es-ES"/>
        </w:rPr>
        <w:t xml:space="preserve"> en una </w:t>
      </w:r>
      <w:r w:rsidR="005A168C" w:rsidRPr="006D3B22">
        <w:rPr>
          <w:rFonts w:ascii="Segoe UI" w:hAnsi="Segoe UI" w:cs="Segoe UI"/>
          <w:color w:val="24292E"/>
          <w:lang w:val="es-ES"/>
        </w:rPr>
        <w:t>tabla</w:t>
      </w:r>
      <w:r w:rsidRPr="006D3B22">
        <w:rPr>
          <w:rFonts w:ascii="Segoe UI" w:hAnsi="Segoe UI" w:cs="Segoe UI"/>
          <w:color w:val="24292E"/>
          <w:lang w:val="es-ES"/>
        </w:rPr>
        <w:t xml:space="preserve"> y </w:t>
      </w:r>
      <w:r w:rsidRPr="006D3B22">
        <w:rPr>
          <w:rStyle w:val="nfasis"/>
          <w:rFonts w:ascii="Segoe UI" w:hAnsi="Segoe UI" w:cs="Segoe UI"/>
          <w:color w:val="24292E"/>
          <w:lang w:val="es-ES"/>
        </w:rPr>
        <w:t>clave primaria</w:t>
      </w:r>
      <w:r w:rsidRPr="006D3B22">
        <w:rPr>
          <w:rFonts w:ascii="Segoe UI" w:hAnsi="Segoe UI" w:cs="Segoe UI"/>
          <w:color w:val="24292E"/>
          <w:lang w:val="es-ES"/>
        </w:rPr>
        <w:t xml:space="preserve"> en otra tabla, aunque pueden presentarse excepciones. Entonces, para que exista IR entre dos tablas necesariamente debe existir un atributo común, sin embargo no es condición necesaria que entre dos tablas que tengan un atributo común esté definida la IR, aunque en general es </w:t>
      </w:r>
      <w:r w:rsidR="005A168C" w:rsidRPr="006D3B22">
        <w:rPr>
          <w:rFonts w:ascii="Segoe UI" w:hAnsi="Segoe UI" w:cs="Segoe UI"/>
          <w:color w:val="24292E"/>
          <w:lang w:val="es-ES"/>
        </w:rPr>
        <w:t>deseable</w:t>
      </w:r>
      <w:r w:rsidRPr="006D3B22">
        <w:rPr>
          <w:rFonts w:ascii="Segoe UI" w:hAnsi="Segoe UI" w:cs="Segoe UI"/>
          <w:color w:val="24292E"/>
          <w:lang w:val="es-ES"/>
        </w:rPr>
        <w:t xml:space="preserve"> definir la IR para que el SGDB controle determinadas situaciones. Cuándo se define la IR se puede optar por éstas situaciones:</w:t>
      </w:r>
    </w:p>
    <w:p w:rsidR="006D3B22" w:rsidRPr="006D3B22" w:rsidRDefault="006D3B22" w:rsidP="006D3B22">
      <w:pPr>
        <w:numPr>
          <w:ilvl w:val="0"/>
          <w:numId w:val="20"/>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Restringir la operación: Si se intenta borrar o modificar una </w:t>
      </w:r>
      <w:proofErr w:type="spellStart"/>
      <w:r w:rsidRPr="006D3B22">
        <w:rPr>
          <w:rFonts w:ascii="Segoe UI" w:hAnsi="Segoe UI" w:cs="Segoe UI"/>
          <w:color w:val="24292E"/>
          <w:lang w:val="es-ES"/>
        </w:rPr>
        <w:t>tupla</w:t>
      </w:r>
      <w:proofErr w:type="spellEnd"/>
      <w:r w:rsidRPr="006D3B22">
        <w:rPr>
          <w:rFonts w:ascii="Segoe UI" w:hAnsi="Segoe UI" w:cs="Segoe UI"/>
          <w:color w:val="24292E"/>
          <w:lang w:val="es-ES"/>
        </w:rPr>
        <w:t xml:space="preserve"> que tiene IR con otra la operación no se puede llevar a cabo.</w:t>
      </w:r>
    </w:p>
    <w:p w:rsidR="006D3B22" w:rsidRPr="006D3B22" w:rsidRDefault="006D3B22" w:rsidP="006D3B22">
      <w:pPr>
        <w:numPr>
          <w:ilvl w:val="0"/>
          <w:numId w:val="20"/>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Realizar la operación en cascada: Si se intenta borrar o modificar una </w:t>
      </w:r>
      <w:proofErr w:type="spellStart"/>
      <w:r w:rsidRPr="006D3B22">
        <w:rPr>
          <w:rFonts w:ascii="Segoe UI" w:hAnsi="Segoe UI" w:cs="Segoe UI"/>
          <w:color w:val="24292E"/>
          <w:lang w:val="es-ES"/>
        </w:rPr>
        <w:t>tupla</w:t>
      </w:r>
      <w:proofErr w:type="spellEnd"/>
      <w:r w:rsidRPr="006D3B22">
        <w:rPr>
          <w:rFonts w:ascii="Segoe UI" w:hAnsi="Segoe UI" w:cs="Segoe UI"/>
          <w:color w:val="24292E"/>
          <w:lang w:val="es-ES"/>
        </w:rPr>
        <w:t xml:space="preserve"> sobre la tabla dónde está definida la CP de la IR, la operación se realiza en cadena sobre todas las </w:t>
      </w:r>
      <w:proofErr w:type="spellStart"/>
      <w:r w:rsidRPr="006D3B22">
        <w:rPr>
          <w:rFonts w:ascii="Segoe UI" w:hAnsi="Segoe UI" w:cs="Segoe UI"/>
          <w:color w:val="24292E"/>
          <w:lang w:val="es-ES"/>
        </w:rPr>
        <w:t>tuplas</w:t>
      </w:r>
      <w:proofErr w:type="spellEnd"/>
      <w:r w:rsidRPr="006D3B22">
        <w:rPr>
          <w:rFonts w:ascii="Segoe UI" w:hAnsi="Segoe UI" w:cs="Segoe UI"/>
          <w:color w:val="24292E"/>
          <w:lang w:val="es-ES"/>
        </w:rPr>
        <w:t xml:space="preserve"> de la tabla que tiene </w:t>
      </w:r>
      <w:proofErr w:type="spellStart"/>
      <w:r w:rsidRPr="006D3B22">
        <w:rPr>
          <w:rFonts w:ascii="Segoe UI" w:hAnsi="Segoe UI" w:cs="Segoe UI"/>
          <w:color w:val="24292E"/>
          <w:lang w:val="es-ES"/>
        </w:rPr>
        <w:t>definada</w:t>
      </w:r>
      <w:proofErr w:type="spellEnd"/>
      <w:r w:rsidRPr="006D3B22">
        <w:rPr>
          <w:rFonts w:ascii="Segoe UI" w:hAnsi="Segoe UI" w:cs="Segoe UI"/>
          <w:color w:val="24292E"/>
          <w:lang w:val="es-ES"/>
        </w:rPr>
        <w:t xml:space="preserve"> la CF.</w:t>
      </w:r>
    </w:p>
    <w:p w:rsidR="006D3B22" w:rsidRPr="006D3B22" w:rsidRDefault="006D3B22" w:rsidP="006D3B22">
      <w:pPr>
        <w:numPr>
          <w:ilvl w:val="0"/>
          <w:numId w:val="20"/>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Establecer la CF en nulo: Si se borra o modifica el valor del atributo que es CP, sobre </w:t>
      </w:r>
      <w:proofErr w:type="gramStart"/>
      <w:r w:rsidRPr="006D3B22">
        <w:rPr>
          <w:rFonts w:ascii="Segoe UI" w:hAnsi="Segoe UI" w:cs="Segoe UI"/>
          <w:color w:val="24292E"/>
          <w:lang w:val="es-ES"/>
        </w:rPr>
        <w:t>la</w:t>
      </w:r>
      <w:proofErr w:type="gramEnd"/>
      <w:r w:rsidRPr="006D3B22">
        <w:rPr>
          <w:rFonts w:ascii="Segoe UI" w:hAnsi="Segoe UI" w:cs="Segoe UI"/>
          <w:color w:val="24292E"/>
          <w:lang w:val="es-ES"/>
        </w:rPr>
        <w:t xml:space="preserve"> Cf se establece valor nulo.</w:t>
      </w:r>
    </w:p>
    <w:p w:rsidR="006D3B22" w:rsidRPr="006D3B22" w:rsidRDefault="006D3B22" w:rsidP="006D3B22">
      <w:pPr>
        <w:numPr>
          <w:ilvl w:val="0"/>
          <w:numId w:val="20"/>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No hacer nada: Equivalente a no definir restricciones de IR.</w:t>
      </w:r>
    </w:p>
    <w:p w:rsidR="006D3B22" w:rsidRPr="006D3B22" w:rsidRDefault="006D3B22" w:rsidP="006D3B22">
      <w:pPr>
        <w:pStyle w:val="Ttulo1"/>
        <w:shd w:val="clear" w:color="auto" w:fill="FFFFFF"/>
        <w:spacing w:after="240"/>
        <w:rPr>
          <w:rFonts w:ascii="Segoe UI" w:hAnsi="Segoe UI" w:cs="Segoe UI"/>
          <w:color w:val="24292E"/>
          <w:lang w:val="es-ES"/>
        </w:rPr>
      </w:pPr>
      <w:r w:rsidRPr="006D3B22">
        <w:rPr>
          <w:rFonts w:ascii="Segoe UI" w:hAnsi="Segoe UI" w:cs="Segoe UI"/>
          <w:color w:val="24292E"/>
          <w:lang w:val="es-ES"/>
        </w:rPr>
        <w:t>Resumen Modelo entidad relación lógico</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Introducción y características</w:t>
      </w:r>
    </w:p>
    <w:p w:rsidR="006D3B22" w:rsidRPr="006D3B22" w:rsidRDefault="006D3B22" w:rsidP="006D3B22">
      <w:pPr>
        <w:pStyle w:val="NormalWeb"/>
        <w:shd w:val="clear" w:color="auto" w:fill="FFFFFF"/>
        <w:spacing w:before="0" w:beforeAutospacing="0" w:after="240" w:afterAutospacing="0"/>
        <w:rPr>
          <w:rFonts w:ascii="Segoe UI" w:hAnsi="Segoe UI" w:cs="Segoe UI"/>
          <w:color w:val="24292E"/>
          <w:lang w:val="es-ES"/>
        </w:rPr>
      </w:pPr>
      <w:r w:rsidRPr="006D3B22">
        <w:rPr>
          <w:rFonts w:ascii="Segoe UI" w:hAnsi="Segoe UI" w:cs="Segoe UI"/>
          <w:color w:val="24292E"/>
          <w:lang w:val="es-ES"/>
        </w:rPr>
        <w:t>El diseño lógico del modelo de datos de un problema produce como resultado el esquema lógico de dicho problema, en función de cuatro entradas:</w:t>
      </w:r>
    </w:p>
    <w:p w:rsidR="006D3B22" w:rsidRDefault="006D3B22" w:rsidP="006D3B22">
      <w:pPr>
        <w:numPr>
          <w:ilvl w:val="0"/>
          <w:numId w:val="21"/>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Esquema</w:t>
      </w:r>
      <w:proofErr w:type="spellEnd"/>
      <w:r>
        <w:rPr>
          <w:rFonts w:ascii="Segoe UI" w:hAnsi="Segoe UI" w:cs="Segoe UI"/>
          <w:color w:val="24292E"/>
        </w:rPr>
        <w:t xml:space="preserve"> conceptual.</w:t>
      </w:r>
    </w:p>
    <w:p w:rsidR="006D3B22" w:rsidRPr="006D3B22" w:rsidRDefault="006D3B22" w:rsidP="006D3B22">
      <w:pPr>
        <w:numPr>
          <w:ilvl w:val="0"/>
          <w:numId w:val="21"/>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Descripción del modelo lógico a obtener.</w:t>
      </w:r>
    </w:p>
    <w:p w:rsidR="006D3B22" w:rsidRPr="006D3B22" w:rsidRDefault="006D3B22" w:rsidP="006D3B22">
      <w:pPr>
        <w:numPr>
          <w:ilvl w:val="0"/>
          <w:numId w:val="21"/>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Criterios de rendimiento de la BD.</w:t>
      </w:r>
    </w:p>
    <w:p w:rsidR="006D3B22" w:rsidRPr="006D3B22" w:rsidRDefault="006D3B22" w:rsidP="006D3B22">
      <w:pPr>
        <w:numPr>
          <w:ilvl w:val="0"/>
          <w:numId w:val="21"/>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Información de carga de la BD.</w:t>
      </w:r>
    </w:p>
    <w:p w:rsidR="006D3B22" w:rsidRPr="006D3B22" w:rsidRDefault="006D3B22" w:rsidP="006D3B22">
      <w:pPr>
        <w:pStyle w:val="Ttulo2"/>
        <w:shd w:val="clear" w:color="auto" w:fill="FFFFFF"/>
        <w:spacing w:before="360" w:beforeAutospacing="0" w:after="240" w:afterAutospacing="0"/>
        <w:rPr>
          <w:rFonts w:ascii="Segoe UI" w:hAnsi="Segoe UI" w:cs="Segoe UI"/>
          <w:color w:val="24292E"/>
          <w:lang w:val="es-ES"/>
        </w:rPr>
      </w:pPr>
      <w:r w:rsidRPr="006D3B22">
        <w:rPr>
          <w:rFonts w:ascii="Segoe UI" w:hAnsi="Segoe UI" w:cs="Segoe UI"/>
          <w:color w:val="24292E"/>
          <w:lang w:val="es-ES"/>
        </w:rPr>
        <w:t>Decisiones sobre el diseño lógico</w:t>
      </w:r>
    </w:p>
    <w:p w:rsidR="006D3B22" w:rsidRPr="006D3B22" w:rsidRDefault="006D3B22" w:rsidP="006D3B22">
      <w:pPr>
        <w:pStyle w:val="NormalWeb"/>
        <w:shd w:val="clear" w:color="auto" w:fill="FFFFFF"/>
        <w:spacing w:before="0" w:beforeAutospacing="0" w:after="240" w:afterAutospacing="0"/>
        <w:rPr>
          <w:rFonts w:ascii="Segoe UI" w:hAnsi="Segoe UI" w:cs="Segoe UI"/>
          <w:color w:val="24292E"/>
          <w:lang w:val="es-ES"/>
        </w:rPr>
      </w:pPr>
      <w:r w:rsidRPr="006D3B22">
        <w:rPr>
          <w:rFonts w:ascii="Segoe UI" w:hAnsi="Segoe UI" w:cs="Segoe UI"/>
          <w:color w:val="24292E"/>
          <w:lang w:val="es-ES"/>
        </w:rPr>
        <w:lastRenderedPageBreak/>
        <w:t xml:space="preserve">Las decisiones sobre el diseño lógico están </w:t>
      </w:r>
      <w:r w:rsidR="005A168C" w:rsidRPr="006D3B22">
        <w:rPr>
          <w:rFonts w:ascii="Segoe UI" w:hAnsi="Segoe UI" w:cs="Segoe UI"/>
          <w:color w:val="24292E"/>
          <w:lang w:val="es-ES"/>
        </w:rPr>
        <w:t>vinculadas</w:t>
      </w:r>
      <w:r w:rsidRPr="006D3B22">
        <w:rPr>
          <w:rFonts w:ascii="Segoe UI" w:hAnsi="Segoe UI" w:cs="Segoe UI"/>
          <w:color w:val="24292E"/>
          <w:lang w:val="es-ES"/>
        </w:rPr>
        <w:t xml:space="preserve"> con cuestiones generales de rendimiento y con un conjunto de reglas que actúan sobre características del modelo conceptual que no están presentes en los SGBD relacionales.</w:t>
      </w:r>
    </w:p>
    <w:p w:rsidR="006D3B22" w:rsidRPr="006D3B22" w:rsidRDefault="006D3B22" w:rsidP="006D3B22">
      <w:pPr>
        <w:pStyle w:val="NormalWeb"/>
        <w:numPr>
          <w:ilvl w:val="0"/>
          <w:numId w:val="22"/>
        </w:numPr>
        <w:shd w:val="clear" w:color="auto" w:fill="FFFFFF"/>
        <w:spacing w:before="240" w:beforeAutospacing="0" w:after="240" w:afterAutospacing="0"/>
        <w:rPr>
          <w:rFonts w:ascii="Segoe UI" w:hAnsi="Segoe UI" w:cs="Segoe UI"/>
          <w:color w:val="24292E"/>
          <w:lang w:val="es-ES"/>
        </w:rPr>
      </w:pPr>
      <w:r w:rsidRPr="006D3B22">
        <w:rPr>
          <w:rFonts w:ascii="Segoe UI" w:hAnsi="Segoe UI" w:cs="Segoe UI"/>
          <w:color w:val="24292E"/>
          <w:lang w:val="es-ES"/>
        </w:rPr>
        <w:t>Atributos derivados: Un atributo es derivado si contiene información que puede obtenerse de otra forma desde el modelo. Es importante detectar dichos atributos y decidir si deja</w:t>
      </w:r>
      <w:r w:rsidR="00070A99">
        <w:rPr>
          <w:rFonts w:ascii="Segoe UI" w:hAnsi="Segoe UI" w:cs="Segoe UI"/>
          <w:color w:val="24292E"/>
          <w:lang w:val="es-ES"/>
        </w:rPr>
        <w:t>r</w:t>
      </w:r>
      <w:r w:rsidRPr="006D3B22">
        <w:rPr>
          <w:rFonts w:ascii="Segoe UI" w:hAnsi="Segoe UI" w:cs="Segoe UI"/>
          <w:color w:val="24292E"/>
          <w:lang w:val="es-ES"/>
        </w:rPr>
        <w:t xml:space="preserve">los o no, la pauta para tomar ésta </w:t>
      </w:r>
      <w:r w:rsidR="00070A99" w:rsidRPr="006D3B22">
        <w:rPr>
          <w:rFonts w:ascii="Segoe UI" w:hAnsi="Segoe UI" w:cs="Segoe UI"/>
          <w:color w:val="24292E"/>
          <w:lang w:val="es-ES"/>
        </w:rPr>
        <w:t>decisión</w:t>
      </w:r>
      <w:r w:rsidRPr="006D3B22">
        <w:rPr>
          <w:rFonts w:ascii="Segoe UI" w:hAnsi="Segoe UI" w:cs="Segoe UI"/>
          <w:color w:val="24292E"/>
          <w:lang w:val="es-ES"/>
        </w:rPr>
        <w:t xml:space="preserve"> es dejar lo que son muy utilizados y quitar los que necesitan ser recalculados con frecuencia.</w:t>
      </w:r>
    </w:p>
    <w:p w:rsidR="006D3B22" w:rsidRPr="006D3B22" w:rsidRDefault="006D3B22" w:rsidP="006D3B22">
      <w:pPr>
        <w:pStyle w:val="NormalWeb"/>
        <w:numPr>
          <w:ilvl w:val="0"/>
          <w:numId w:val="22"/>
        </w:numPr>
        <w:shd w:val="clear" w:color="auto" w:fill="FFFFFF"/>
        <w:spacing w:before="240" w:beforeAutospacing="0" w:after="240" w:afterAutospacing="0"/>
        <w:rPr>
          <w:rFonts w:ascii="Segoe UI" w:hAnsi="Segoe UI" w:cs="Segoe UI"/>
          <w:color w:val="24292E"/>
          <w:lang w:val="es-ES"/>
        </w:rPr>
      </w:pPr>
      <w:r w:rsidRPr="006D3B22">
        <w:rPr>
          <w:rFonts w:ascii="Segoe UI" w:hAnsi="Segoe UI" w:cs="Segoe UI"/>
          <w:color w:val="24292E"/>
          <w:lang w:val="es-ES"/>
        </w:rPr>
        <w:t>Atributos polivalentes: A fin de cumplir con la 1FN, la solución consiste en quitar los atributos polivalentes y generar una nueva entidad ligado a la entidad dueña del atributo por medio de una relación.</w:t>
      </w:r>
    </w:p>
    <w:p w:rsidR="006D3B22" w:rsidRDefault="006D3B22" w:rsidP="006D3B22">
      <w:pPr>
        <w:pStyle w:val="NormalWeb"/>
        <w:numPr>
          <w:ilvl w:val="0"/>
          <w:numId w:val="22"/>
        </w:numPr>
        <w:shd w:val="clear" w:color="auto" w:fill="FFFFFF"/>
        <w:spacing w:before="240" w:beforeAutospacing="0" w:after="240" w:afterAutospacing="0"/>
        <w:rPr>
          <w:rFonts w:ascii="Segoe UI" w:hAnsi="Segoe UI" w:cs="Segoe UI"/>
          <w:color w:val="24292E"/>
        </w:rPr>
      </w:pPr>
      <w:r w:rsidRPr="006D3B22">
        <w:rPr>
          <w:rFonts w:ascii="Segoe UI" w:hAnsi="Segoe UI" w:cs="Segoe UI"/>
          <w:color w:val="24292E"/>
          <w:lang w:val="es-ES"/>
        </w:rPr>
        <w:t xml:space="preserve">Atributos compuestos: Son atributos formados por varios atributos simples. </w:t>
      </w:r>
      <w:r>
        <w:rPr>
          <w:rFonts w:ascii="Segoe UI" w:hAnsi="Segoe UI" w:cs="Segoe UI"/>
          <w:color w:val="24292E"/>
        </w:rPr>
        <w:t xml:space="preserve">Para </w:t>
      </w:r>
      <w:proofErr w:type="spellStart"/>
      <w:r>
        <w:rPr>
          <w:rFonts w:ascii="Segoe UI" w:hAnsi="Segoe UI" w:cs="Segoe UI"/>
          <w:color w:val="24292E"/>
        </w:rPr>
        <w:t>quitarlos</w:t>
      </w:r>
      <w:proofErr w:type="spellEnd"/>
      <w:r>
        <w:rPr>
          <w:rFonts w:ascii="Segoe UI" w:hAnsi="Segoe UI" w:cs="Segoe UI"/>
          <w:color w:val="24292E"/>
        </w:rPr>
        <w:t xml:space="preserve"> se </w:t>
      </w:r>
      <w:proofErr w:type="spellStart"/>
      <w:r>
        <w:rPr>
          <w:rFonts w:ascii="Segoe UI" w:hAnsi="Segoe UI" w:cs="Segoe UI"/>
          <w:color w:val="24292E"/>
        </w:rPr>
        <w:t>puede</w:t>
      </w:r>
      <w:proofErr w:type="spellEnd"/>
      <w:r>
        <w:rPr>
          <w:rFonts w:ascii="Segoe UI" w:hAnsi="Segoe UI" w:cs="Segoe UI"/>
          <w:color w:val="24292E"/>
        </w:rPr>
        <w:t>:</w:t>
      </w:r>
    </w:p>
    <w:p w:rsidR="006D3B22" w:rsidRPr="006D3B22" w:rsidRDefault="006D3B22" w:rsidP="006D3B22">
      <w:pPr>
        <w:numPr>
          <w:ilvl w:val="1"/>
          <w:numId w:val="22"/>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Generar un único atributo como concatenación de todos ellos.</w:t>
      </w:r>
    </w:p>
    <w:p w:rsidR="006D3B22" w:rsidRPr="006D3B22" w:rsidRDefault="006D3B22" w:rsidP="006D3B22">
      <w:pPr>
        <w:numPr>
          <w:ilvl w:val="1"/>
          <w:numId w:val="22"/>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Definir los atributos simples sin un atributo compuesto.</w:t>
      </w:r>
    </w:p>
    <w:p w:rsidR="006D3B22" w:rsidRPr="006D3B22" w:rsidRDefault="006D3B22" w:rsidP="006D3B22">
      <w:pPr>
        <w:numPr>
          <w:ilvl w:val="1"/>
          <w:numId w:val="22"/>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Generar una nueva entidad conformada por cada uno de los atributos simples y relacionarla con la entidad dueña del atributo compuesto.</w:t>
      </w:r>
    </w:p>
    <w:p w:rsidR="006D3B22" w:rsidRPr="006D3B22" w:rsidRDefault="006D3B22" w:rsidP="006D3B22">
      <w:pPr>
        <w:pStyle w:val="NormalWeb"/>
        <w:numPr>
          <w:ilvl w:val="0"/>
          <w:numId w:val="22"/>
        </w:numPr>
        <w:shd w:val="clear" w:color="auto" w:fill="FFFFFF"/>
        <w:spacing w:before="240" w:beforeAutospacing="0" w:after="240" w:afterAutospacing="0"/>
        <w:rPr>
          <w:rFonts w:ascii="Segoe UI" w:hAnsi="Segoe UI" w:cs="Segoe UI"/>
          <w:color w:val="24292E"/>
          <w:lang w:val="es-ES"/>
        </w:rPr>
      </w:pPr>
      <w:r w:rsidRPr="006D3B22">
        <w:rPr>
          <w:rFonts w:ascii="Segoe UI" w:hAnsi="Segoe UI" w:cs="Segoe UI"/>
          <w:color w:val="24292E"/>
          <w:lang w:val="es-ES"/>
        </w:rPr>
        <w:t>Jerarquías: El modelo relacional no soporta el concepto de herencia, por consiguiente las jerarquías no pueden ser representadas, entonces hay tres opciones para tratar una jerarquía:</w:t>
      </w:r>
    </w:p>
    <w:p w:rsidR="006D3B22" w:rsidRPr="006D3B22" w:rsidRDefault="006D3B22" w:rsidP="006D3B22">
      <w:pPr>
        <w:numPr>
          <w:ilvl w:val="1"/>
          <w:numId w:val="22"/>
        </w:numPr>
        <w:shd w:val="clear" w:color="auto" w:fill="FFFFFF"/>
        <w:spacing w:before="100" w:beforeAutospacing="1"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Eliminar las especializaciones </w:t>
      </w:r>
      <w:r w:rsidR="004048C9" w:rsidRPr="006D3B22">
        <w:rPr>
          <w:rFonts w:ascii="Segoe UI" w:hAnsi="Segoe UI" w:cs="Segoe UI"/>
          <w:color w:val="24292E"/>
          <w:lang w:val="es-ES"/>
        </w:rPr>
        <w:t>dejando</w:t>
      </w:r>
      <w:r w:rsidRPr="006D3B22">
        <w:rPr>
          <w:rFonts w:ascii="Segoe UI" w:hAnsi="Segoe UI" w:cs="Segoe UI"/>
          <w:color w:val="24292E"/>
          <w:lang w:val="es-ES"/>
        </w:rPr>
        <w:t xml:space="preserve"> sólo la generalización la cual incorpora todos los atributos de sus hijos. Cada uno de estos atributos deberá ser opcional (generando varios valores nulos).</w:t>
      </w:r>
    </w:p>
    <w:p w:rsidR="006D3B22" w:rsidRPr="006D3B22" w:rsidRDefault="006D3B22" w:rsidP="006D3B22">
      <w:pPr>
        <w:numPr>
          <w:ilvl w:val="1"/>
          <w:numId w:val="22"/>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Eliminar la entidad generalización, dejando sólo las especializaciones. Con ésta solución los atributos del padre deberán incluirse en cada uno de los hijos. Si la cobertura de la jerarquía es parcial éste </w:t>
      </w:r>
      <w:r w:rsidR="00CD3817" w:rsidRPr="006D3B22">
        <w:rPr>
          <w:rFonts w:ascii="Segoe UI" w:hAnsi="Segoe UI" w:cs="Segoe UI"/>
          <w:color w:val="24292E"/>
          <w:lang w:val="es-ES"/>
        </w:rPr>
        <w:t>opción</w:t>
      </w:r>
      <w:r w:rsidRPr="006D3B22">
        <w:rPr>
          <w:rFonts w:ascii="Segoe UI" w:hAnsi="Segoe UI" w:cs="Segoe UI"/>
          <w:color w:val="24292E"/>
          <w:lang w:val="es-ES"/>
        </w:rPr>
        <w:t xml:space="preserve"> no es aplicable ya que la entidad padre no es abstracta. Y si la jerarquía tuviese cobertura superpuesta éste opción tampoco es </w:t>
      </w:r>
      <w:r w:rsidR="004048C9" w:rsidRPr="006D3B22">
        <w:rPr>
          <w:rFonts w:ascii="Segoe UI" w:hAnsi="Segoe UI" w:cs="Segoe UI"/>
          <w:color w:val="24292E"/>
          <w:lang w:val="es-ES"/>
        </w:rPr>
        <w:t>práctica</w:t>
      </w:r>
      <w:r w:rsidRPr="006D3B22">
        <w:rPr>
          <w:rFonts w:ascii="Segoe UI" w:hAnsi="Segoe UI" w:cs="Segoe UI"/>
          <w:color w:val="24292E"/>
          <w:lang w:val="es-ES"/>
        </w:rPr>
        <w:t xml:space="preserve"> ya que algunos elementos del padre se repetirán en varios hijos repitiendo información en las </w:t>
      </w:r>
      <w:proofErr w:type="spellStart"/>
      <w:r w:rsidRPr="006D3B22">
        <w:rPr>
          <w:rFonts w:ascii="Segoe UI" w:hAnsi="Segoe UI" w:cs="Segoe UI"/>
          <w:color w:val="24292E"/>
          <w:lang w:val="es-ES"/>
        </w:rPr>
        <w:t>subentidades</w:t>
      </w:r>
      <w:proofErr w:type="spellEnd"/>
      <w:r w:rsidRPr="006D3B22">
        <w:rPr>
          <w:rFonts w:ascii="Segoe UI" w:hAnsi="Segoe UI" w:cs="Segoe UI"/>
          <w:color w:val="24292E"/>
          <w:lang w:val="es-ES"/>
        </w:rPr>
        <w:t xml:space="preserve"> generadas.</w:t>
      </w:r>
    </w:p>
    <w:p w:rsidR="008E298C" w:rsidRPr="00166F24" w:rsidRDefault="006D3B22" w:rsidP="00166F24">
      <w:pPr>
        <w:numPr>
          <w:ilvl w:val="1"/>
          <w:numId w:val="22"/>
        </w:numPr>
        <w:shd w:val="clear" w:color="auto" w:fill="FFFFFF"/>
        <w:spacing w:before="60" w:after="100" w:afterAutospacing="1" w:line="240" w:lineRule="auto"/>
        <w:rPr>
          <w:rFonts w:ascii="Segoe UI" w:hAnsi="Segoe UI" w:cs="Segoe UI"/>
          <w:color w:val="24292E"/>
          <w:lang w:val="es-ES"/>
        </w:rPr>
      </w:pPr>
      <w:r w:rsidRPr="006D3B22">
        <w:rPr>
          <w:rFonts w:ascii="Segoe UI" w:hAnsi="Segoe UI" w:cs="Segoe UI"/>
          <w:color w:val="24292E"/>
          <w:lang w:val="es-ES"/>
        </w:rPr>
        <w:t xml:space="preserve">Dejar todas las entidades de la jerarquía, convirtiéndola en relaciones uno a uno entre el padre y cada uno de los hijos. </w:t>
      </w:r>
      <w:r w:rsidR="00CD3817" w:rsidRPr="006D3B22">
        <w:rPr>
          <w:rFonts w:ascii="Segoe UI" w:hAnsi="Segoe UI" w:cs="Segoe UI"/>
          <w:color w:val="24292E"/>
          <w:lang w:val="es-ES"/>
        </w:rPr>
        <w:t>ésta</w:t>
      </w:r>
      <w:r w:rsidRPr="006D3B22">
        <w:rPr>
          <w:rFonts w:ascii="Segoe UI" w:hAnsi="Segoe UI" w:cs="Segoe UI"/>
          <w:color w:val="24292E"/>
          <w:lang w:val="es-ES"/>
        </w:rPr>
        <w:t xml:space="preserve"> solución permite que las entidades que conforman la jerarquía mantengas sus atributos originales, generando la relación explícita *</w:t>
      </w:r>
      <w:r w:rsidRPr="006D3B22">
        <w:rPr>
          <w:rStyle w:val="nfasis"/>
          <w:rFonts w:ascii="Segoe UI" w:hAnsi="Segoe UI" w:cs="Segoe UI"/>
          <w:color w:val="24292E"/>
          <w:lang w:val="es-ES"/>
        </w:rPr>
        <w:t>ES_UN</w:t>
      </w:r>
      <w:r w:rsidRPr="006D3B22">
        <w:rPr>
          <w:rFonts w:ascii="Segoe UI" w:hAnsi="Segoe UI" w:cs="Segoe UI"/>
          <w:color w:val="24292E"/>
          <w:lang w:val="es-ES"/>
        </w:rPr>
        <w:t xml:space="preserve"> entre padre e hijos. </w:t>
      </w:r>
      <w:r w:rsidR="00CD3817" w:rsidRPr="006D3B22">
        <w:rPr>
          <w:rFonts w:ascii="Segoe UI" w:hAnsi="Segoe UI" w:cs="Segoe UI"/>
          <w:color w:val="24292E"/>
          <w:lang w:val="es-ES"/>
        </w:rPr>
        <w:t>Ésta</w:t>
      </w:r>
      <w:r w:rsidRPr="006D3B22">
        <w:rPr>
          <w:rFonts w:ascii="Segoe UI" w:hAnsi="Segoe UI" w:cs="Segoe UI"/>
          <w:color w:val="24292E"/>
          <w:lang w:val="es-ES"/>
        </w:rPr>
        <w:t xml:space="preserve"> alternativa es la solución que capta mejor la esencia de la herencia y por ende resulta </w:t>
      </w:r>
      <w:r w:rsidR="00C8052E" w:rsidRPr="006D3B22">
        <w:rPr>
          <w:rFonts w:ascii="Segoe UI" w:hAnsi="Segoe UI" w:cs="Segoe UI"/>
          <w:color w:val="24292E"/>
          <w:lang w:val="es-ES"/>
        </w:rPr>
        <w:t>más</w:t>
      </w:r>
      <w:bookmarkStart w:id="0" w:name="_GoBack"/>
      <w:bookmarkEnd w:id="0"/>
      <w:r w:rsidRPr="006D3B22">
        <w:rPr>
          <w:rFonts w:ascii="Segoe UI" w:hAnsi="Segoe UI" w:cs="Segoe UI"/>
          <w:color w:val="24292E"/>
          <w:lang w:val="es-ES"/>
        </w:rPr>
        <w:t xml:space="preserve"> interesante aplicar sin embargo es la solución que genera mayor número de entidad y relaciones lo cual podría traer problemas de performance.</w:t>
      </w:r>
    </w:p>
    <w:sectPr w:rsidR="008E298C" w:rsidRPr="0016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9A9"/>
    <w:multiLevelType w:val="multilevel"/>
    <w:tmpl w:val="D01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067EE"/>
    <w:multiLevelType w:val="multilevel"/>
    <w:tmpl w:val="EAC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270CB"/>
    <w:multiLevelType w:val="multilevel"/>
    <w:tmpl w:val="D53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50107"/>
    <w:multiLevelType w:val="multilevel"/>
    <w:tmpl w:val="481C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235CF"/>
    <w:multiLevelType w:val="multilevel"/>
    <w:tmpl w:val="1D4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313FE"/>
    <w:multiLevelType w:val="multilevel"/>
    <w:tmpl w:val="3AC0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E14176"/>
    <w:multiLevelType w:val="multilevel"/>
    <w:tmpl w:val="F87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93664"/>
    <w:multiLevelType w:val="multilevel"/>
    <w:tmpl w:val="C7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D729D"/>
    <w:multiLevelType w:val="multilevel"/>
    <w:tmpl w:val="844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80030"/>
    <w:multiLevelType w:val="multilevel"/>
    <w:tmpl w:val="A2A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91CC9"/>
    <w:multiLevelType w:val="multilevel"/>
    <w:tmpl w:val="EC9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642405"/>
    <w:multiLevelType w:val="multilevel"/>
    <w:tmpl w:val="1C20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F44D40"/>
    <w:multiLevelType w:val="multilevel"/>
    <w:tmpl w:val="9AC2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F06AB"/>
    <w:multiLevelType w:val="multilevel"/>
    <w:tmpl w:val="13D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402E34"/>
    <w:multiLevelType w:val="multilevel"/>
    <w:tmpl w:val="553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C370E"/>
    <w:multiLevelType w:val="multilevel"/>
    <w:tmpl w:val="947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897766"/>
    <w:multiLevelType w:val="multilevel"/>
    <w:tmpl w:val="CE38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183313"/>
    <w:multiLevelType w:val="multilevel"/>
    <w:tmpl w:val="53A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50632C"/>
    <w:multiLevelType w:val="multilevel"/>
    <w:tmpl w:val="A91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082FA2"/>
    <w:multiLevelType w:val="multilevel"/>
    <w:tmpl w:val="132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93EAA"/>
    <w:multiLevelType w:val="multilevel"/>
    <w:tmpl w:val="7FF4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272D9A"/>
    <w:multiLevelType w:val="multilevel"/>
    <w:tmpl w:val="69CC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6"/>
  </w:num>
  <w:num w:numId="4">
    <w:abstractNumId w:val="6"/>
  </w:num>
  <w:num w:numId="5">
    <w:abstractNumId w:val="13"/>
  </w:num>
  <w:num w:numId="6">
    <w:abstractNumId w:val="4"/>
  </w:num>
  <w:num w:numId="7">
    <w:abstractNumId w:val="2"/>
  </w:num>
  <w:num w:numId="8">
    <w:abstractNumId w:val="5"/>
  </w:num>
  <w:num w:numId="9">
    <w:abstractNumId w:val="1"/>
  </w:num>
  <w:num w:numId="10">
    <w:abstractNumId w:val="15"/>
  </w:num>
  <w:num w:numId="11">
    <w:abstractNumId w:val="3"/>
  </w:num>
  <w:num w:numId="12">
    <w:abstractNumId w:val="0"/>
  </w:num>
  <w:num w:numId="13">
    <w:abstractNumId w:val="17"/>
  </w:num>
  <w:num w:numId="14">
    <w:abstractNumId w:val="8"/>
  </w:num>
  <w:num w:numId="15">
    <w:abstractNumId w:val="14"/>
  </w:num>
  <w:num w:numId="16">
    <w:abstractNumId w:val="10"/>
  </w:num>
  <w:num w:numId="17">
    <w:abstractNumId w:val="11"/>
  </w:num>
  <w:num w:numId="18">
    <w:abstractNumId w:val="20"/>
  </w:num>
  <w:num w:numId="19">
    <w:abstractNumId w:val="21"/>
  </w:num>
  <w:num w:numId="20">
    <w:abstractNumId w:val="19"/>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8C"/>
    <w:rsid w:val="00070A99"/>
    <w:rsid w:val="000F04D6"/>
    <w:rsid w:val="00166F24"/>
    <w:rsid w:val="001E0847"/>
    <w:rsid w:val="002C408F"/>
    <w:rsid w:val="004048C9"/>
    <w:rsid w:val="00583A64"/>
    <w:rsid w:val="005A168C"/>
    <w:rsid w:val="00630E30"/>
    <w:rsid w:val="006D3B22"/>
    <w:rsid w:val="00746270"/>
    <w:rsid w:val="008E298C"/>
    <w:rsid w:val="00BC357B"/>
    <w:rsid w:val="00C8052E"/>
    <w:rsid w:val="00CD3817"/>
    <w:rsid w:val="00F0348A"/>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33C1A-2E0A-4CA9-AB29-225FF543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40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E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8E29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298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8E29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29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E298C"/>
    <w:rPr>
      <w:b/>
      <w:bCs/>
    </w:rPr>
  </w:style>
  <w:style w:type="character" w:customStyle="1" w:styleId="Ttulo1Car">
    <w:name w:val="Título 1 Car"/>
    <w:basedOn w:val="Fuentedeprrafopredeter"/>
    <w:link w:val="Ttulo1"/>
    <w:uiPriority w:val="9"/>
    <w:rsid w:val="002C408F"/>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2C4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403918">
      <w:bodyDiv w:val="1"/>
      <w:marLeft w:val="0"/>
      <w:marRight w:val="0"/>
      <w:marTop w:val="0"/>
      <w:marBottom w:val="0"/>
      <w:divBdr>
        <w:top w:val="none" w:sz="0" w:space="0" w:color="auto"/>
        <w:left w:val="none" w:sz="0" w:space="0" w:color="auto"/>
        <w:bottom w:val="none" w:sz="0" w:space="0" w:color="auto"/>
        <w:right w:val="none" w:sz="0" w:space="0" w:color="auto"/>
      </w:divBdr>
    </w:div>
    <w:div w:id="1568178051">
      <w:bodyDiv w:val="1"/>
      <w:marLeft w:val="0"/>
      <w:marRight w:val="0"/>
      <w:marTop w:val="0"/>
      <w:marBottom w:val="0"/>
      <w:divBdr>
        <w:top w:val="none" w:sz="0" w:space="0" w:color="auto"/>
        <w:left w:val="none" w:sz="0" w:space="0" w:color="auto"/>
        <w:bottom w:val="none" w:sz="0" w:space="0" w:color="auto"/>
        <w:right w:val="none" w:sz="0" w:space="0" w:color="auto"/>
      </w:divBdr>
    </w:div>
    <w:div w:id="1623921009">
      <w:bodyDiv w:val="1"/>
      <w:marLeft w:val="0"/>
      <w:marRight w:val="0"/>
      <w:marTop w:val="0"/>
      <w:marBottom w:val="0"/>
      <w:divBdr>
        <w:top w:val="none" w:sz="0" w:space="0" w:color="auto"/>
        <w:left w:val="none" w:sz="0" w:space="0" w:color="auto"/>
        <w:bottom w:val="none" w:sz="0" w:space="0" w:color="auto"/>
        <w:right w:val="none" w:sz="0" w:space="0" w:color="auto"/>
      </w:divBdr>
    </w:div>
    <w:div w:id="1751540981">
      <w:bodyDiv w:val="1"/>
      <w:marLeft w:val="0"/>
      <w:marRight w:val="0"/>
      <w:marTop w:val="0"/>
      <w:marBottom w:val="0"/>
      <w:divBdr>
        <w:top w:val="none" w:sz="0" w:space="0" w:color="auto"/>
        <w:left w:val="none" w:sz="0" w:space="0" w:color="auto"/>
        <w:bottom w:val="none" w:sz="0" w:space="0" w:color="auto"/>
        <w:right w:val="none" w:sz="0" w:space="0" w:color="auto"/>
      </w:divBdr>
    </w:div>
    <w:div w:id="182604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1557</Words>
  <Characters>8880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Moreno</dc:creator>
  <cp:keywords/>
  <dc:description/>
  <cp:lastModifiedBy>Fermin Moreno</cp:lastModifiedBy>
  <cp:revision>15</cp:revision>
  <dcterms:created xsi:type="dcterms:W3CDTF">2020-11-04T23:00:00Z</dcterms:created>
  <dcterms:modified xsi:type="dcterms:W3CDTF">2020-11-26T20:58:00Z</dcterms:modified>
</cp:coreProperties>
</file>