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99B0" w14:textId="7492B57F" w:rsidR="005A5F61" w:rsidRDefault="003C65C1" w:rsidP="004655FA">
      <w:pPr>
        <w:pStyle w:val="Ttulo3"/>
        <w:rPr>
          <w:lang w:val="es-AR"/>
        </w:rPr>
      </w:pPr>
      <w:r>
        <w:rPr>
          <w:lang w:val="es-AR"/>
        </w:rPr>
        <w:t>Curl: sirve para hacer requerimientos HTTP</w:t>
      </w:r>
    </w:p>
    <w:p w14:paraId="3B49B496" w14:textId="1095F75B" w:rsidR="003C65C1" w:rsidRDefault="003C65C1" w:rsidP="003C65C1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-I = Muestra los headers en la respuesta (hace pedido HEAD)</w:t>
      </w:r>
    </w:p>
    <w:p w14:paraId="4FD1506D" w14:textId="466CCDC1" w:rsidR="003C65C1" w:rsidRDefault="003C65C1" w:rsidP="003C65C1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-H “header:header” = Agrega un header al request</w:t>
      </w:r>
    </w:p>
    <w:p w14:paraId="571E2D0B" w14:textId="41C73087" w:rsidR="003C65C1" w:rsidRDefault="003C65C1" w:rsidP="003C65C1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-X = Especifica el método por el cual se hace el pedido </w:t>
      </w:r>
    </w:p>
    <w:p w14:paraId="7007EEAD" w14:textId="4157CF5C" w:rsidR="003C65C1" w:rsidRPr="004655FA" w:rsidRDefault="003C65C1" w:rsidP="003C65C1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-v = Te tira más info, no solo la respuesta, sino el pedido</w:t>
      </w:r>
    </w:p>
    <w:p w14:paraId="1FC158F5" w14:textId="27B55EEC" w:rsidR="003C65C1" w:rsidRDefault="003C65C1" w:rsidP="004655FA">
      <w:pPr>
        <w:pStyle w:val="Ttulo3"/>
        <w:rPr>
          <w:lang w:val="es-AR"/>
        </w:rPr>
      </w:pPr>
      <w:r>
        <w:rPr>
          <w:lang w:val="es-AR"/>
        </w:rPr>
        <w:t>base64</w:t>
      </w:r>
    </w:p>
    <w:p w14:paraId="74074C69" w14:textId="270991DF" w:rsidR="003C65C1" w:rsidRDefault="003C65C1" w:rsidP="003C65C1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-e = encode</w:t>
      </w:r>
    </w:p>
    <w:p w14:paraId="154E9CF1" w14:textId="591301D2" w:rsidR="00F5761E" w:rsidRPr="004655FA" w:rsidRDefault="003C65C1" w:rsidP="00F5761E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>-d = decode</w:t>
      </w:r>
    </w:p>
    <w:p w14:paraId="632FE1A7" w14:textId="639146D4" w:rsidR="00F5761E" w:rsidRDefault="00F5761E" w:rsidP="004655FA">
      <w:pPr>
        <w:pStyle w:val="Ttulo3"/>
        <w:rPr>
          <w:lang w:val="es-AR"/>
        </w:rPr>
      </w:pPr>
      <w:r>
        <w:rPr>
          <w:lang w:val="es-AR"/>
        </w:rPr>
        <w:t>telnet: abre una conexión y te deja escribir el pedido.</w:t>
      </w:r>
    </w:p>
    <w:p w14:paraId="509353C5" w14:textId="30A9E8A7" w:rsidR="00563D83" w:rsidRDefault="00563D83" w:rsidP="004655FA">
      <w:pPr>
        <w:pStyle w:val="Ttulo3"/>
        <w:rPr>
          <w:lang w:val="es-AR"/>
        </w:rPr>
      </w:pPr>
      <w:r>
        <w:rPr>
          <w:lang w:val="es-AR"/>
        </w:rPr>
        <w:t>Dig: hace pedidos DNS</w:t>
      </w:r>
    </w:p>
    <w:p w14:paraId="3202A2FC" w14:textId="47147220" w:rsidR="00563D83" w:rsidRDefault="00563D83" w:rsidP="00563D83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>Flags de la respuesta: qr (informa que el mensaje es de respuesta) | aa (respuesta autoritativa) | rd (recursive desired o request recursiva) | ra (recursive allowed o response recursiva)</w:t>
      </w:r>
    </w:p>
    <w:p w14:paraId="766B1F32" w14:textId="41C395EC" w:rsidR="0083560A" w:rsidRDefault="0083560A" w:rsidP="00563D83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>Con @ elegís a que servidor DNS hacerle el pedido, ejemplo dig google.com @ns3.google.com o dig google.com @123.123.212.213</w:t>
      </w:r>
    </w:p>
    <w:p w14:paraId="0EDD57AA" w14:textId="42179425" w:rsidR="00563D83" w:rsidRDefault="00563D83" w:rsidP="004655FA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dig hostname MX busca los registros MX, y así con cualquier tipo de registro (NS, SOA, A, </w:t>
      </w:r>
      <w:r w:rsidR="004655FA" w:rsidRPr="004655FA">
        <w:rPr>
          <w:lang w:val="es-AR"/>
        </w:rPr>
        <w:t>TXT</w:t>
      </w:r>
      <w:r w:rsidR="004655FA">
        <w:rPr>
          <w:lang w:val="es-AR"/>
        </w:rPr>
        <w:t xml:space="preserve">, </w:t>
      </w:r>
      <w:r>
        <w:rPr>
          <w:lang w:val="es-AR"/>
        </w:rPr>
        <w:t>etc)</w:t>
      </w:r>
      <w:r w:rsidRPr="004655FA">
        <w:rPr>
          <w:lang w:val="es-AR"/>
        </w:rPr>
        <w:t>.</w:t>
      </w:r>
    </w:p>
    <w:p w14:paraId="29E182FB" w14:textId="69BB4E8C" w:rsidR="004655FA" w:rsidRDefault="004655FA" w:rsidP="004655FA">
      <w:pPr>
        <w:numPr>
          <w:ilvl w:val="0"/>
          <w:numId w:val="3"/>
        </w:numPr>
      </w:pPr>
      <w:r w:rsidRPr="005A6AE4">
        <w:t>dig axfr redes.unlp.edu.ar</w:t>
      </w:r>
      <w:r>
        <w:t xml:space="preserve"> solicita una transferencia de zona a redes.unlp.edu.ar</w:t>
      </w:r>
    </w:p>
    <w:p w14:paraId="51C1333D" w14:textId="28973A5A" w:rsidR="004655FA" w:rsidRDefault="004655FA" w:rsidP="004655FA">
      <w:pPr>
        <w:numPr>
          <w:ilvl w:val="0"/>
          <w:numId w:val="3"/>
        </w:numPr>
      </w:pPr>
      <w:r>
        <w:t>dig hostname +recurse hace consulta recursiva, dig hostname +norecurse lo contrario.</w:t>
      </w:r>
    </w:p>
    <w:p w14:paraId="217EE846" w14:textId="0C3B6617" w:rsidR="004655FA" w:rsidRPr="004655FA" w:rsidRDefault="004655FA" w:rsidP="004655FA">
      <w:pPr>
        <w:pStyle w:val="Ttulo3"/>
      </w:pPr>
      <w:r w:rsidRPr="004655FA">
        <w:t>Host</w:t>
      </w:r>
      <w:r>
        <w:t xml:space="preserve"> (también sirve para consultas DNS)</w:t>
      </w:r>
    </w:p>
    <w:p w14:paraId="1CA180C6" w14:textId="77777777" w:rsidR="004655FA" w:rsidRPr="004655FA" w:rsidRDefault="004655FA" w:rsidP="004655FA">
      <w:pPr>
        <w:numPr>
          <w:ilvl w:val="0"/>
          <w:numId w:val="4"/>
        </w:numPr>
      </w:pPr>
      <w:r w:rsidRPr="004655FA">
        <w:t xml:space="preserve">host  </w:t>
      </w:r>
      <w:hyperlink r:id="rId5" w:history="1">
        <w:r w:rsidRPr="004655FA">
          <w:rPr>
            <w:rStyle w:val="Hipervnculo"/>
          </w:rPr>
          <w:t>redes.unlp.edu.ar</w:t>
        </w:r>
      </w:hyperlink>
    </w:p>
    <w:p w14:paraId="7AD6005F" w14:textId="77777777" w:rsidR="004655FA" w:rsidRPr="004655FA" w:rsidRDefault="004655FA" w:rsidP="004655FA">
      <w:pPr>
        <w:numPr>
          <w:ilvl w:val="0"/>
          <w:numId w:val="4"/>
        </w:numPr>
      </w:pPr>
      <w:r w:rsidRPr="004655FA">
        <w:t>host -t mx r</w:t>
      </w:r>
      <w:hyperlink r:id="rId6" w:history="1">
        <w:r w:rsidRPr="004655FA">
          <w:rPr>
            <w:rStyle w:val="Hipervnculo"/>
          </w:rPr>
          <w:t>edes.unlp.edu.ar</w:t>
        </w:r>
      </w:hyperlink>
    </w:p>
    <w:p w14:paraId="7ED9318C" w14:textId="77777777" w:rsidR="004655FA" w:rsidRPr="004655FA" w:rsidRDefault="004655FA" w:rsidP="004655FA">
      <w:pPr>
        <w:numPr>
          <w:ilvl w:val="0"/>
          <w:numId w:val="4"/>
        </w:numPr>
      </w:pPr>
      <w:r w:rsidRPr="004655FA">
        <w:t xml:space="preserve">host -t ns </w:t>
      </w:r>
      <w:hyperlink r:id="rId7" w:history="1">
        <w:r w:rsidRPr="004655FA">
          <w:rPr>
            <w:rStyle w:val="Hipervnculo"/>
          </w:rPr>
          <w:t>redes.unlp.edu.ar</w:t>
        </w:r>
      </w:hyperlink>
    </w:p>
    <w:p w14:paraId="6D4EBD92" w14:textId="1D9C1712" w:rsidR="004655FA" w:rsidRPr="004655FA" w:rsidRDefault="004655FA" w:rsidP="004655FA">
      <w:pPr>
        <w:pStyle w:val="Ttulo3"/>
      </w:pPr>
      <w:r w:rsidRPr="004655FA">
        <w:t>nslookup</w:t>
      </w:r>
      <w:r>
        <w:t xml:space="preserve"> (</w:t>
      </w:r>
      <w:r w:rsidRPr="004655FA">
        <w:t>también sirve para consultas DNS)</w:t>
      </w:r>
    </w:p>
    <w:p w14:paraId="00CB71AB" w14:textId="77777777" w:rsidR="004655FA" w:rsidRPr="004655FA" w:rsidRDefault="004655FA" w:rsidP="004655FA">
      <w:pPr>
        <w:numPr>
          <w:ilvl w:val="0"/>
          <w:numId w:val="5"/>
        </w:numPr>
      </w:pPr>
      <w:r w:rsidRPr="004655FA">
        <w:t>nslookup</w:t>
      </w:r>
    </w:p>
    <w:p w14:paraId="17D468B1" w14:textId="77777777" w:rsidR="004655FA" w:rsidRPr="004655FA" w:rsidRDefault="0083560A" w:rsidP="004655FA">
      <w:pPr>
        <w:ind w:firstLine="720"/>
      </w:pPr>
      <w:hyperlink r:id="rId8" w:history="1">
        <w:r w:rsidR="004655FA" w:rsidRPr="004655FA">
          <w:rPr>
            <w:rStyle w:val="Hipervnculo"/>
          </w:rPr>
          <w:t>redes.unlp.edu.ar</w:t>
        </w:r>
      </w:hyperlink>
    </w:p>
    <w:p w14:paraId="4AC1114A" w14:textId="77777777" w:rsidR="004655FA" w:rsidRPr="004655FA" w:rsidRDefault="004655FA" w:rsidP="004655FA">
      <w:pPr>
        <w:numPr>
          <w:ilvl w:val="0"/>
          <w:numId w:val="5"/>
        </w:numPr>
      </w:pPr>
      <w:r w:rsidRPr="004655FA">
        <w:t>nslookup</w:t>
      </w:r>
    </w:p>
    <w:p w14:paraId="6BC111B2" w14:textId="77777777" w:rsidR="004655FA" w:rsidRPr="004655FA" w:rsidRDefault="004655FA" w:rsidP="004655FA">
      <w:pPr>
        <w:ind w:left="720"/>
      </w:pPr>
      <w:r w:rsidRPr="004655FA">
        <w:t>set type=MX</w:t>
      </w:r>
    </w:p>
    <w:p w14:paraId="5575379A" w14:textId="6C5E8DC9" w:rsidR="004655FA" w:rsidRPr="004655FA" w:rsidRDefault="0083560A" w:rsidP="004655FA">
      <w:pPr>
        <w:ind w:left="720"/>
      </w:pPr>
      <w:hyperlink r:id="rId9" w:history="1">
        <w:r w:rsidR="004655FA" w:rsidRPr="004655FA">
          <w:rPr>
            <w:rStyle w:val="Hipervnculo"/>
          </w:rPr>
          <w:t>redes.unlp.edu.ar</w:t>
        </w:r>
      </w:hyperlink>
    </w:p>
    <w:p w14:paraId="014F0A04" w14:textId="2E910241" w:rsidR="00563D83" w:rsidRDefault="00563D83" w:rsidP="00176D86">
      <w:pPr>
        <w:pStyle w:val="Ttulo3"/>
        <w:rPr>
          <w:lang w:val="es-AR"/>
        </w:rPr>
      </w:pPr>
      <w:r>
        <w:rPr>
          <w:lang w:val="es-AR"/>
        </w:rPr>
        <w:t xml:space="preserve"> </w:t>
      </w:r>
      <w:r w:rsidR="00176D86">
        <w:rPr>
          <w:lang w:val="es-AR"/>
        </w:rPr>
        <w:t>swaks: sirve para enviar mails</w:t>
      </w:r>
    </w:p>
    <w:p w14:paraId="2462C9F3" w14:textId="0C103E0D" w:rsidR="00176D86" w:rsidRPr="00176D86" w:rsidRDefault="00176D86" w:rsidP="00176D86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8C651" wp14:editId="3D8DB4D7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0040" cy="4559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Un ejemplo:</w:t>
      </w:r>
    </w:p>
    <w:p w14:paraId="342D7AE1" w14:textId="77777777" w:rsidR="00176D86" w:rsidRDefault="00176D86" w:rsidP="00176D86"/>
    <w:p w14:paraId="78E56A4B" w14:textId="6E1EF1C1" w:rsidR="00176D86" w:rsidRDefault="00176D86" w:rsidP="00176D86">
      <w:r>
        <w:t>Comando ejemplo:</w:t>
      </w:r>
    </w:p>
    <w:p w14:paraId="5049E42A" w14:textId="77777777" w:rsidR="00176D86" w:rsidRPr="00176D86" w:rsidRDefault="00176D86" w:rsidP="00176D86">
      <w:pPr>
        <w:rPr>
          <w:lang w:val="es-AR"/>
        </w:rPr>
      </w:pPr>
      <w:r w:rsidRPr="00176D8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C2EC82" wp14:editId="79F81B7A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400040" cy="3650615"/>
            <wp:effectExtent l="0" t="0" r="0" b="6985"/>
            <wp:wrapTopAndBottom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D86">
        <w:rPr>
          <w:lang w:val="es-ES"/>
        </w:rPr>
        <w:t xml:space="preserve"> </w:t>
      </w:r>
      <w:r w:rsidRPr="00176D86">
        <w:rPr>
          <w:lang w:val="es-AR"/>
        </w:rPr>
        <w:t>Comandos de utilidad para swaks:</w:t>
      </w:r>
    </w:p>
    <w:p w14:paraId="7913CE03" w14:textId="0FD6DAAC" w:rsidR="00176D86" w:rsidRDefault="00176D86" w:rsidP="00176D86">
      <w:pPr>
        <w:rPr>
          <w:lang w:val="es-AR"/>
        </w:rPr>
      </w:pPr>
    </w:p>
    <w:p w14:paraId="31ECE1F1" w14:textId="483AC444" w:rsidR="00176D86" w:rsidRDefault="00176D86" w:rsidP="00176D86">
      <w:pPr>
        <w:pStyle w:val="Ttulo3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444AD" wp14:editId="607994AF">
            <wp:simplePos x="0" y="0"/>
            <wp:positionH relativeFrom="column">
              <wp:posOffset>0</wp:posOffset>
            </wp:positionH>
            <wp:positionV relativeFrom="paragraph">
              <wp:posOffset>227054</wp:posOffset>
            </wp:positionV>
            <wp:extent cx="2599690" cy="1993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Registros SPF para un servidor DNS</w:t>
      </w:r>
    </w:p>
    <w:p w14:paraId="32672B7F" w14:textId="11882EA9" w:rsidR="00176D86" w:rsidRDefault="00176D86" w:rsidP="00176D86">
      <w:pPr>
        <w:rPr>
          <w:lang w:val="es-AR"/>
        </w:rPr>
      </w:pPr>
    </w:p>
    <w:p w14:paraId="3072C796" w14:textId="461F9A05" w:rsidR="00176D86" w:rsidRDefault="003569FB" w:rsidP="003569FB">
      <w:pPr>
        <w:pStyle w:val="Ttulo3"/>
        <w:rPr>
          <w:lang w:val="es-AR"/>
        </w:rPr>
      </w:pPr>
      <w:r w:rsidRPr="003569FB">
        <w:rPr>
          <w:lang w:val="es-AR"/>
        </w:rPr>
        <w:t>Netstat</w:t>
      </w:r>
      <w:r>
        <w:rPr>
          <w:lang w:val="es-AR"/>
        </w:rPr>
        <w:t>: lista los procesos TCP o UDP</w:t>
      </w:r>
    </w:p>
    <w:p w14:paraId="571BB1B3" w14:textId="1669FBC8" w:rsidR="003569FB" w:rsidRPr="003569FB" w:rsidRDefault="003569FB" w:rsidP="003569FB">
      <w:pPr>
        <w:numPr>
          <w:ilvl w:val="0"/>
          <w:numId w:val="6"/>
        </w:numPr>
        <w:rPr>
          <w:lang w:val="es-AR"/>
        </w:rPr>
      </w:pPr>
      <w:r w:rsidRPr="003569FB">
        <w:rPr>
          <w:lang w:val="es-AR"/>
        </w:rPr>
        <w:t>Para listar las comunicaciones TCP establecidas.</w:t>
      </w:r>
    </w:p>
    <w:p w14:paraId="5C7D0C13" w14:textId="77777777" w:rsidR="003569FB" w:rsidRPr="003569FB" w:rsidRDefault="003569FB" w:rsidP="003569FB">
      <w:pPr>
        <w:ind w:left="720"/>
        <w:rPr>
          <w:lang w:val="es-AR"/>
        </w:rPr>
      </w:pPr>
      <w:bookmarkStart w:id="0" w:name="_Hlk54691891"/>
      <w:r w:rsidRPr="003569FB">
        <w:rPr>
          <w:lang w:val="es-AR"/>
        </w:rPr>
        <w:t xml:space="preserve">Netstat </w:t>
      </w:r>
      <w:bookmarkEnd w:id="0"/>
      <w:r w:rsidRPr="003569FB">
        <w:rPr>
          <w:lang w:val="es-AR"/>
        </w:rPr>
        <w:t>-t</w:t>
      </w:r>
    </w:p>
    <w:p w14:paraId="44450BE5" w14:textId="0546BE4E" w:rsidR="003569FB" w:rsidRPr="003569FB" w:rsidRDefault="003569FB" w:rsidP="003569FB">
      <w:pPr>
        <w:numPr>
          <w:ilvl w:val="0"/>
          <w:numId w:val="6"/>
        </w:numPr>
        <w:rPr>
          <w:lang w:val="es-AR"/>
        </w:rPr>
      </w:pPr>
      <w:r w:rsidRPr="003569FB">
        <w:rPr>
          <w:lang w:val="es-AR"/>
        </w:rPr>
        <w:t>Para listar las comunicaciones UDP establecidas.</w:t>
      </w:r>
    </w:p>
    <w:p w14:paraId="27E6259D" w14:textId="77777777" w:rsidR="003569FB" w:rsidRPr="003569FB" w:rsidRDefault="003569FB" w:rsidP="003569FB">
      <w:pPr>
        <w:ind w:left="720"/>
        <w:rPr>
          <w:lang w:val="es-AR"/>
        </w:rPr>
      </w:pPr>
      <w:r w:rsidRPr="003569FB">
        <w:rPr>
          <w:lang w:val="es-AR"/>
        </w:rPr>
        <w:t>Netstat -u</w:t>
      </w:r>
    </w:p>
    <w:p w14:paraId="433DAE35" w14:textId="05FF7428" w:rsidR="003569FB" w:rsidRPr="003569FB" w:rsidRDefault="003569FB" w:rsidP="003569FB">
      <w:pPr>
        <w:numPr>
          <w:ilvl w:val="0"/>
          <w:numId w:val="6"/>
        </w:numPr>
        <w:rPr>
          <w:lang w:val="es-AR"/>
        </w:rPr>
      </w:pPr>
      <w:r w:rsidRPr="003569FB">
        <w:rPr>
          <w:lang w:val="es-AR"/>
        </w:rPr>
        <w:t>Obtener sólo los servicios TCP que están esperando comunicaciones</w:t>
      </w:r>
    </w:p>
    <w:p w14:paraId="30510D9B" w14:textId="77777777" w:rsidR="003569FB" w:rsidRPr="003569FB" w:rsidRDefault="003569FB" w:rsidP="003569FB">
      <w:pPr>
        <w:ind w:left="720"/>
        <w:rPr>
          <w:lang w:val="es-AR"/>
        </w:rPr>
      </w:pPr>
      <w:r w:rsidRPr="003569FB">
        <w:rPr>
          <w:lang w:val="es-AR"/>
        </w:rPr>
        <w:t>Netstat -tl</w:t>
      </w:r>
    </w:p>
    <w:p w14:paraId="3083D1CB" w14:textId="3417D063" w:rsidR="003569FB" w:rsidRPr="003569FB" w:rsidRDefault="003569FB" w:rsidP="003569FB">
      <w:pPr>
        <w:numPr>
          <w:ilvl w:val="0"/>
          <w:numId w:val="6"/>
        </w:numPr>
        <w:rPr>
          <w:lang w:val="es-AR"/>
        </w:rPr>
      </w:pPr>
      <w:r w:rsidRPr="003569FB">
        <w:rPr>
          <w:lang w:val="es-AR"/>
        </w:rPr>
        <w:t>Obtener sólo los servicios UDP que están esperando comunicaciones</w:t>
      </w:r>
    </w:p>
    <w:p w14:paraId="4C143475" w14:textId="10A2461A" w:rsidR="003569FB" w:rsidRDefault="003569FB" w:rsidP="003569FB">
      <w:pPr>
        <w:ind w:left="720"/>
        <w:rPr>
          <w:lang w:val="es-AR"/>
        </w:rPr>
      </w:pPr>
      <w:r w:rsidRPr="003569FB">
        <w:rPr>
          <w:lang w:val="es-AR"/>
        </w:rPr>
        <w:t>Netstat -lu</w:t>
      </w:r>
    </w:p>
    <w:p w14:paraId="3C6808A5" w14:textId="6A1DCE56" w:rsidR="003569FB" w:rsidRDefault="003569FB" w:rsidP="003569FB">
      <w:pPr>
        <w:rPr>
          <w:lang w:val="es-AR"/>
        </w:rPr>
      </w:pPr>
      <w:r>
        <w:rPr>
          <w:lang w:val="es-AR"/>
        </w:rPr>
        <w:t>t = tcp</w:t>
      </w:r>
    </w:p>
    <w:p w14:paraId="1481AB5C" w14:textId="6E8EEF3E" w:rsidR="003569FB" w:rsidRDefault="003569FB" w:rsidP="003569FB">
      <w:pPr>
        <w:rPr>
          <w:lang w:val="es-AR"/>
        </w:rPr>
      </w:pPr>
      <w:r>
        <w:rPr>
          <w:lang w:val="es-AR"/>
        </w:rPr>
        <w:t>u = udp</w:t>
      </w:r>
    </w:p>
    <w:p w14:paraId="7C7D1D6C" w14:textId="1A9A4ED9" w:rsidR="003569FB" w:rsidRDefault="003569FB" w:rsidP="003569FB">
      <w:pPr>
        <w:rPr>
          <w:lang w:val="es-AR"/>
        </w:rPr>
      </w:pPr>
      <w:r>
        <w:rPr>
          <w:lang w:val="es-AR"/>
        </w:rPr>
        <w:t>l = listen</w:t>
      </w:r>
    </w:p>
    <w:p w14:paraId="1F71FEB7" w14:textId="449EF06F" w:rsidR="003569FB" w:rsidRPr="003569FB" w:rsidRDefault="003569FB" w:rsidP="003569FB">
      <w:pPr>
        <w:pStyle w:val="Ttulo3"/>
        <w:rPr>
          <w:lang w:val="es-AR"/>
        </w:rPr>
      </w:pPr>
      <w:r w:rsidRPr="003569FB">
        <w:rPr>
          <w:lang w:val="es-AR"/>
        </w:rPr>
        <w:t>hping3</w:t>
      </w:r>
      <w:r>
        <w:rPr>
          <w:lang w:val="es-AR"/>
        </w:rPr>
        <w:t>: envía paquetes</w:t>
      </w:r>
    </w:p>
    <w:p w14:paraId="0C4A149B" w14:textId="35768DD6" w:rsidR="003569FB" w:rsidRDefault="003569FB" w:rsidP="003569FB">
      <w:pPr>
        <w:rPr>
          <w:lang w:val="es-AR"/>
        </w:rPr>
      </w:pPr>
      <w:r>
        <w:rPr>
          <w:lang w:val="es-AR"/>
        </w:rPr>
        <w:t>Usa sudo</w:t>
      </w:r>
    </w:p>
    <w:p w14:paraId="202C0D81" w14:textId="57A25C00" w:rsidR="003569FB" w:rsidRDefault="003569FB" w:rsidP="003569FB">
      <w:pPr>
        <w:rPr>
          <w:lang w:val="es-AR"/>
        </w:rPr>
      </w:pPr>
      <w:r>
        <w:rPr>
          <w:lang w:val="es-AR"/>
        </w:rPr>
        <w:lastRenderedPageBreak/>
        <w:t>Sudo hping3 –syn 127.0.0.1 -p 22</w:t>
      </w:r>
    </w:p>
    <w:p w14:paraId="3CCD8C71" w14:textId="77777777" w:rsidR="003569FB" w:rsidRDefault="003569FB" w:rsidP="003569FB">
      <w:pPr>
        <w:rPr>
          <w:lang w:val="es-AR"/>
        </w:rPr>
      </w:pPr>
      <w:r>
        <w:rPr>
          <w:lang w:val="es-AR"/>
        </w:rPr>
        <w:t xml:space="preserve">-p da el puerto, y –syn es el flag prendido. </w:t>
      </w:r>
    </w:p>
    <w:p w14:paraId="0AB06157" w14:textId="3413E8AA" w:rsidR="003569FB" w:rsidRDefault="003569FB" w:rsidP="003569FB">
      <w:pPr>
        <w:rPr>
          <w:lang w:val="es-AR"/>
        </w:rPr>
      </w:pPr>
      <w:r>
        <w:rPr>
          <w:lang w:val="es-AR"/>
        </w:rPr>
        <w:t>Listado de flags:</w:t>
      </w:r>
    </w:p>
    <w:p w14:paraId="7AD19886" w14:textId="3132D15F" w:rsidR="003569FB" w:rsidRDefault="003569FB" w:rsidP="003569FB">
      <w:pPr>
        <w:rPr>
          <w:lang w:val="es-AR"/>
        </w:rPr>
      </w:pPr>
      <w:r>
        <w:rPr>
          <w:noProof/>
        </w:rPr>
        <w:drawing>
          <wp:inline distT="0" distB="0" distL="0" distR="0" wp14:anchorId="6F27B78F" wp14:editId="61B9D525">
            <wp:extent cx="1793010" cy="2070033"/>
            <wp:effectExtent l="0" t="0" r="0" b="6985"/>
            <wp:docPr id="2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454" cy="25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F6B1" w14:textId="79A2A5BC" w:rsidR="003569FB" w:rsidRDefault="003569FB" w:rsidP="003569FB">
      <w:pPr>
        <w:rPr>
          <w:lang w:val="es-AR"/>
        </w:rPr>
      </w:pPr>
      <w:r>
        <w:rPr>
          <w:lang w:val="es-AR"/>
        </w:rPr>
        <w:t>Con –udp se mandan paquetes udp.</w:t>
      </w:r>
    </w:p>
    <w:p w14:paraId="6FBD1A80" w14:textId="122285D6" w:rsidR="003569FB" w:rsidRDefault="003569FB" w:rsidP="003569FB">
      <w:pPr>
        <w:pStyle w:val="Ttulo3"/>
        <w:rPr>
          <w:lang w:val="es-AR"/>
        </w:rPr>
      </w:pPr>
      <w:r>
        <w:rPr>
          <w:lang w:val="es-AR"/>
        </w:rPr>
        <w:t xml:space="preserve">ss (lista </w:t>
      </w:r>
      <w:r w:rsidR="000A5A31">
        <w:rPr>
          <w:lang w:val="es-AR"/>
        </w:rPr>
        <w:t>servicios</w:t>
      </w:r>
      <w:r>
        <w:rPr>
          <w:lang w:val="es-AR"/>
        </w:rPr>
        <w:t xml:space="preserve"> TCP pareciera)</w:t>
      </w:r>
    </w:p>
    <w:p w14:paraId="3A47B49B" w14:textId="77777777" w:rsidR="003569FB" w:rsidRPr="003569FB" w:rsidRDefault="003569FB" w:rsidP="003569FB">
      <w:pPr>
        <w:rPr>
          <w:lang w:val="es-AR"/>
        </w:rPr>
      </w:pPr>
    </w:p>
    <w:sectPr w:rsidR="003569FB" w:rsidRPr="003569FB" w:rsidSect="00106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7895"/>
    <w:multiLevelType w:val="hybridMultilevel"/>
    <w:tmpl w:val="8B86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4F1B"/>
    <w:multiLevelType w:val="hybridMultilevel"/>
    <w:tmpl w:val="EC8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5F93"/>
    <w:multiLevelType w:val="hybridMultilevel"/>
    <w:tmpl w:val="98C0A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4463"/>
    <w:multiLevelType w:val="hybridMultilevel"/>
    <w:tmpl w:val="BE4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6A61"/>
    <w:multiLevelType w:val="hybridMultilevel"/>
    <w:tmpl w:val="D8A8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A062B"/>
    <w:multiLevelType w:val="hybridMultilevel"/>
    <w:tmpl w:val="B406F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B6D03"/>
    <w:multiLevelType w:val="hybridMultilevel"/>
    <w:tmpl w:val="FF286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1"/>
    <w:rsid w:val="000A5A31"/>
    <w:rsid w:val="00106643"/>
    <w:rsid w:val="00176D86"/>
    <w:rsid w:val="001E1B38"/>
    <w:rsid w:val="003569FB"/>
    <w:rsid w:val="003C65C1"/>
    <w:rsid w:val="004655FA"/>
    <w:rsid w:val="00563D83"/>
    <w:rsid w:val="005A5F61"/>
    <w:rsid w:val="0083560A"/>
    <w:rsid w:val="00F5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5D32C"/>
  <w15:chartTrackingRefBased/>
  <w15:docId w15:val="{3406B78E-A50B-4558-86F4-71D829AA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5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55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5F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6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es.unlp.edu.a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edes.unlp.edu.a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es.unlp.edu.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redes.unlp.edu.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redes.unlp.edu.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Alejo Santi</cp:lastModifiedBy>
  <cp:revision>2</cp:revision>
  <dcterms:created xsi:type="dcterms:W3CDTF">2020-10-27T13:36:00Z</dcterms:created>
  <dcterms:modified xsi:type="dcterms:W3CDTF">2020-10-27T15:39:00Z</dcterms:modified>
</cp:coreProperties>
</file>