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BAFA" w14:textId="77777777" w:rsidR="004635C1" w:rsidRDefault="00000000">
      <w:r>
        <w:t>1) Sean L1 y L2, dos lenguajes definidos sobre {0,</w:t>
      </w:r>
      <w:proofErr w:type="gramStart"/>
      <w:r>
        <w:t>1}*</w:t>
      </w:r>
      <w:proofErr w:type="gramEnd"/>
    </w:p>
    <w:p w14:paraId="0C150F05" w14:textId="77777777" w:rsidR="004635C1" w:rsidRDefault="00000000">
      <w:pPr>
        <w:ind w:firstLine="720"/>
      </w:pPr>
      <w:r>
        <w:t>L</w:t>
      </w:r>
      <w:r>
        <w:rPr>
          <w:vertAlign w:val="subscript"/>
        </w:rPr>
        <w:t>1</w:t>
      </w:r>
      <w:r>
        <w:t xml:space="preserve"> = {0</w:t>
      </w:r>
      <w:r>
        <w:rPr>
          <w:vertAlign w:val="superscript"/>
        </w:rPr>
        <w:t>n</w:t>
      </w:r>
      <w:r>
        <w:rPr>
          <w:rFonts w:ascii="Arial Unicode MS" w:eastAsia="Arial Unicode MS" w:hAnsi="Arial Unicode MS" w:cs="Arial Unicode MS"/>
        </w:rPr>
        <w:t>1| n ≥ 0}</w:t>
      </w:r>
    </w:p>
    <w:p w14:paraId="1EEDF295" w14:textId="77777777" w:rsidR="004635C1" w:rsidRDefault="00000000">
      <w:pPr>
        <w:ind w:firstLine="720"/>
      </w:pPr>
      <w:r>
        <w:t>L</w:t>
      </w:r>
      <w:r>
        <w:rPr>
          <w:vertAlign w:val="subscript"/>
        </w:rPr>
        <w:t>2</w:t>
      </w:r>
      <w:r>
        <w:t xml:space="preserve"> = {1</w:t>
      </w:r>
      <w:r>
        <w:rPr>
          <w:vertAlign w:val="superscript"/>
        </w:rPr>
        <w:t>n</w:t>
      </w:r>
      <w:r>
        <w:rPr>
          <w:rFonts w:ascii="Arial Unicode MS" w:eastAsia="Arial Unicode MS" w:hAnsi="Arial Unicode MS" w:cs="Arial Unicode MS"/>
        </w:rPr>
        <w:t>0| n ≥ 0}</w:t>
      </w:r>
    </w:p>
    <w:p w14:paraId="298007B6" w14:textId="77777777" w:rsidR="004635C1" w:rsidRDefault="00000000">
      <w:pPr>
        <w:rPr>
          <w:color w:val="C9211E"/>
        </w:rPr>
      </w:pPr>
      <w:r>
        <w:rPr>
          <w:color w:val="C9211E"/>
        </w:rPr>
        <w:t xml:space="preserve">Los 3 incisos como que </w:t>
      </w:r>
      <w:proofErr w:type="spellStart"/>
      <w:r>
        <w:rPr>
          <w:color w:val="C9211E"/>
        </w:rPr>
        <w:t>entendi</w:t>
      </w:r>
      <w:proofErr w:type="spellEnd"/>
      <w:r>
        <w:rPr>
          <w:color w:val="C9211E"/>
        </w:rPr>
        <w:t xml:space="preserve"> mal los lenguajes y los hice mal, </w:t>
      </w:r>
      <w:proofErr w:type="spellStart"/>
      <w:r>
        <w:rPr>
          <w:color w:val="C9211E"/>
        </w:rPr>
        <w:t>habria</w:t>
      </w:r>
      <w:proofErr w:type="spellEnd"/>
      <w:r>
        <w:rPr>
          <w:color w:val="C9211E"/>
        </w:rPr>
        <w:t xml:space="preserve"> que rehacerlos</w:t>
      </w:r>
    </w:p>
    <w:p w14:paraId="2FB492D5" w14:textId="77777777" w:rsidR="004635C1" w:rsidRDefault="004635C1"/>
    <w:p w14:paraId="3D71B452" w14:textId="77777777" w:rsidR="004635C1" w:rsidRDefault="00000000">
      <w:r>
        <w:t>a) Demuestre que existe una reducción (L1 α L2)</w:t>
      </w:r>
    </w:p>
    <w:p w14:paraId="4E1F7771" w14:textId="77777777" w:rsidR="004635C1" w:rsidRDefault="004635C1"/>
    <w:p w14:paraId="28361919" w14:textId="77777777" w:rsidR="004635C1" w:rsidRDefault="00000000">
      <w:pPr>
        <w:rPr>
          <w:color w:val="666666"/>
          <w:highlight w:val="white"/>
        </w:rPr>
      </w:pPr>
      <w:r>
        <w:rPr>
          <w:color w:val="666666"/>
        </w:rPr>
        <w:t>Sean L</w:t>
      </w:r>
      <w:proofErr w:type="gramStart"/>
      <w:r>
        <w:rPr>
          <w:color w:val="666666"/>
          <w:vertAlign w:val="subscript"/>
        </w:rPr>
        <w:t>1</w:t>
      </w:r>
      <w:r>
        <w:rPr>
          <w:color w:val="666666"/>
        </w:rPr>
        <w:t>,L</w:t>
      </w:r>
      <w:proofErr w:type="gramEnd"/>
      <w:r>
        <w:rPr>
          <w:color w:val="666666"/>
          <w:vertAlign w:val="subscript"/>
        </w:rPr>
        <w:t>2</w:t>
      </w:r>
      <w:r>
        <w:rPr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⊆</w:t>
      </w:r>
      <w:r>
        <w:rPr>
          <w:color w:val="666666"/>
          <w:highlight w:val="white"/>
        </w:rPr>
        <w:t xml:space="preserve"> Σ* se dirá que </w:t>
      </w:r>
      <w:r>
        <w:rPr>
          <w:color w:val="666666"/>
        </w:rPr>
        <w:t>L</w:t>
      </w:r>
      <w:r>
        <w:rPr>
          <w:color w:val="666666"/>
          <w:vertAlign w:val="subscript"/>
        </w:rPr>
        <w:t>1</w:t>
      </w:r>
      <w:r>
        <w:rPr>
          <w:color w:val="666666"/>
        </w:rPr>
        <w:t xml:space="preserve"> se reduce a L</w:t>
      </w:r>
      <w:r>
        <w:rPr>
          <w:color w:val="666666"/>
          <w:vertAlign w:val="subscript"/>
        </w:rPr>
        <w:t>2</w:t>
      </w:r>
      <w:r>
        <w:rPr>
          <w:color w:val="666666"/>
        </w:rPr>
        <w:t xml:space="preserve"> (L</w:t>
      </w:r>
      <w:r>
        <w:rPr>
          <w:color w:val="666666"/>
          <w:vertAlign w:val="subscript"/>
        </w:rPr>
        <w:t xml:space="preserve">1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 xml:space="preserve">) si existe una </w:t>
      </w:r>
      <w:proofErr w:type="spellStart"/>
      <w:r>
        <w:rPr>
          <w:color w:val="666666"/>
        </w:rPr>
        <w:t>funcion</w:t>
      </w:r>
      <w:proofErr w:type="spellEnd"/>
      <w:r>
        <w:rPr>
          <w:color w:val="666666"/>
        </w:rPr>
        <w:t xml:space="preserve"> computable (o recursiva) f: </w:t>
      </w:r>
      <w:r>
        <w:rPr>
          <w:color w:val="666666"/>
          <w:highlight w:val="white"/>
        </w:rPr>
        <w:t>Σ*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→ </w:t>
      </w:r>
      <w:r>
        <w:rPr>
          <w:color w:val="666666"/>
          <w:highlight w:val="white"/>
        </w:rPr>
        <w:t>Σ* tal que:</w:t>
      </w:r>
    </w:p>
    <w:p w14:paraId="3E6D8EE7" w14:textId="77777777" w:rsidR="004635C1" w:rsidRDefault="00000000">
      <w:pPr>
        <w:rPr>
          <w:color w:val="666666"/>
          <w:highlight w:val="white"/>
          <w:vertAlign w:val="subscript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>∀w ∈ Σ*,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f(w) ∈ L</w:t>
      </w:r>
      <w:r>
        <w:rPr>
          <w:color w:val="666666"/>
          <w:highlight w:val="white"/>
          <w:vertAlign w:val="subscript"/>
        </w:rPr>
        <w:t>2</w:t>
      </w:r>
    </w:p>
    <w:p w14:paraId="0C0FFDF3" w14:textId="77777777" w:rsidR="004635C1" w:rsidRDefault="004635C1">
      <w:pPr>
        <w:rPr>
          <w:color w:val="666666"/>
          <w:highlight w:val="white"/>
        </w:rPr>
      </w:pPr>
    </w:p>
    <w:p w14:paraId="5C8E186F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Se dice que f es computable si existe una MT que la computa y que siempre se detiene.</w:t>
      </w:r>
    </w:p>
    <w:p w14:paraId="524C4D43" w14:textId="77777777" w:rsidR="004635C1" w:rsidRDefault="004635C1">
      <w:pPr>
        <w:rPr>
          <w:color w:val="666666"/>
          <w:highlight w:val="white"/>
        </w:rPr>
      </w:pPr>
    </w:p>
    <w:p w14:paraId="543CF59B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Nótese que de la definición de L1 y L2 podemos deducir las siguientes implicaciones:</w:t>
      </w:r>
    </w:p>
    <w:p w14:paraId="41A71539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 terminan en 1</w:t>
      </w:r>
    </w:p>
    <w:p w14:paraId="41E60459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terminan en 0</w:t>
      </w:r>
    </w:p>
    <w:p w14:paraId="30419F9A" w14:textId="77777777" w:rsidR="004635C1" w:rsidRDefault="004635C1">
      <w:pPr>
        <w:rPr>
          <w:color w:val="666666"/>
          <w:highlight w:val="white"/>
        </w:rPr>
      </w:pPr>
    </w:p>
    <w:p w14:paraId="6094A58B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(L</w:t>
      </w:r>
      <w:r>
        <w:rPr>
          <w:color w:val="666666"/>
          <w:vertAlign w:val="subscript"/>
        </w:rPr>
        <w:t xml:space="preserve">1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>)</w:t>
      </w:r>
    </w:p>
    <w:p w14:paraId="419FB417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>=&lt;</w:t>
      </w:r>
      <w:proofErr w:type="gramStart"/>
      <w:r>
        <w:rPr>
          <w:color w:val="666666"/>
          <w:highlight w:val="white"/>
        </w:rPr>
        <w:t>Q,Σ</w:t>
      </w:r>
      <w:proofErr w:type="gramEnd"/>
      <w:r>
        <w:rPr>
          <w:color w:val="666666"/>
          <w:highlight w:val="white"/>
        </w:rPr>
        <w:t>,Γ,δ,q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d</w:t>
      </w:r>
      <w:r>
        <w:rPr>
          <w:color w:val="666666"/>
          <w:highlight w:val="white"/>
        </w:rPr>
        <w:t>&gt; Q={q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>} Σ={0,1} Γ={</w:t>
      </w:r>
      <w:proofErr w:type="spellStart"/>
      <w:r>
        <w:rPr>
          <w:color w:val="666666"/>
          <w:highlight w:val="white"/>
        </w:rPr>
        <w:t>B,a,b</w:t>
      </w:r>
      <w:proofErr w:type="spellEnd"/>
      <w:r>
        <w:rPr>
          <w:color w:val="666666"/>
          <w:highlight w:val="white"/>
        </w:rPr>
        <w:t>}</w:t>
      </w:r>
    </w:p>
    <w:p w14:paraId="26CCB418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es una MT de/para computo</w:t>
      </w:r>
    </w:p>
    <w:p w14:paraId="1625B91D" w14:textId="77777777" w:rsidR="004635C1" w:rsidRDefault="004635C1">
      <w:pPr>
        <w:rPr>
          <w:color w:val="666666"/>
          <w:highlight w:val="white"/>
        </w:rPr>
      </w:pPr>
    </w:p>
    <w:p w14:paraId="403B5072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00001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L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 xml:space="preserve">1 </w:t>
      </w:r>
      <w:r>
        <w:rPr>
          <w:color w:val="666666"/>
          <w:highlight w:val="white"/>
        </w:rPr>
        <w:t xml:space="preserve">→ </w:t>
      </w:r>
      <w:proofErr w:type="gramStart"/>
      <w:r>
        <w:rPr>
          <w:color w:val="666666"/>
          <w:highlight w:val="white"/>
        </w:rPr>
        <w:t>f(</w:t>
      </w:r>
      <w:proofErr w:type="gramEnd"/>
      <w:r>
        <w:rPr>
          <w:color w:val="666666"/>
          <w:highlight w:val="white"/>
        </w:rPr>
        <w:t xml:space="preserve">00001) = 11110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L</w:t>
      </w:r>
      <w:r>
        <w:rPr>
          <w:color w:val="666666"/>
          <w:highlight w:val="white"/>
          <w:vertAlign w:val="subscript"/>
        </w:rPr>
        <w:t>2</w:t>
      </w:r>
    </w:p>
    <w:p w14:paraId="3E8A071F" w14:textId="77777777" w:rsidR="004635C1" w:rsidRDefault="004635C1">
      <w:pPr>
        <w:rPr>
          <w:color w:val="666666"/>
          <w:highlight w:val="white"/>
        </w:rPr>
      </w:pPr>
    </w:p>
    <w:p w14:paraId="504004B5" w14:textId="77777777" w:rsidR="004635C1" w:rsidRDefault="00000000">
      <w:pPr>
        <w:rPr>
          <w:color w:val="FF0000"/>
          <w:highlight w:val="white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DD82781" wp14:editId="18707AAC">
            <wp:simplePos x="0" y="0"/>
            <wp:positionH relativeFrom="column">
              <wp:posOffset>11430</wp:posOffset>
            </wp:positionH>
            <wp:positionV relativeFrom="paragraph">
              <wp:posOffset>31750</wp:posOffset>
            </wp:positionV>
            <wp:extent cx="1810385" cy="1388745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highlight w:val="white"/>
        </w:rPr>
        <w:t xml:space="preserve">Esta que sigue </w:t>
      </w:r>
      <w:proofErr w:type="spellStart"/>
      <w:r>
        <w:rPr>
          <w:color w:val="FF0000"/>
          <w:highlight w:val="white"/>
        </w:rPr>
        <w:t>esta</w:t>
      </w:r>
      <w:proofErr w:type="spellEnd"/>
      <w:r>
        <w:rPr>
          <w:color w:val="FF0000"/>
          <w:highlight w:val="white"/>
        </w:rPr>
        <w:t xml:space="preserve"> mal:</w:t>
      </w:r>
    </w:p>
    <w:p w14:paraId="4301626E" w14:textId="77777777" w:rsidR="004635C1" w:rsidRDefault="00000000">
      <w:pPr>
        <w:rPr>
          <w:color w:val="666666"/>
          <w:highlight w:val="white"/>
        </w:rPr>
      </w:pPr>
      <w:r>
        <w:rPr>
          <w:noProof/>
        </w:rPr>
        <w:drawing>
          <wp:inline distT="0" distB="0" distL="0" distR="0" wp14:anchorId="2E1EE73C" wp14:editId="7299BEF6">
            <wp:extent cx="2487295" cy="23660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529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0D492F83" w14:textId="77777777" w:rsidR="004635C1" w:rsidRDefault="00000000">
      <w:pPr>
        <w:numPr>
          <w:ilvl w:val="0"/>
          <w:numId w:val="15"/>
        </w:num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siempre se detiene.</w:t>
      </w:r>
    </w:p>
    <w:p w14:paraId="4BB0715B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lastRenderedPageBreak/>
        <w:t xml:space="preserve">Solo hay 2 bucles que podrían provocar que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continúe indefinidamente, ambos lo único que hacen es moverse a la derecha del todo o a la izquierda del todo respectivamente, sabemos que w es finito así que independientemente de lo largo que sea w se deberá poder llegar a los extremos en una cantidad finita de pasos.</w:t>
      </w:r>
    </w:p>
    <w:p w14:paraId="4AF995D0" w14:textId="77777777" w:rsidR="004635C1" w:rsidRDefault="00000000">
      <w:pPr>
        <w:numPr>
          <w:ilvl w:val="0"/>
          <w:numId w:val="15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∀w ∈ Σ*,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f(w) ∈ L</w:t>
      </w:r>
      <w:r>
        <w:rPr>
          <w:color w:val="666666"/>
          <w:highlight w:val="white"/>
          <w:vertAlign w:val="subscript"/>
        </w:rPr>
        <w:t>2</w:t>
      </w:r>
    </w:p>
    <w:p w14:paraId="63F519A9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t>Tenemos 2 situaciones principales</w:t>
      </w:r>
    </w:p>
    <w:p w14:paraId="4CE66513" w14:textId="115D7EC7" w:rsidR="004635C1" w:rsidRDefault="00000000">
      <w:pPr>
        <w:numPr>
          <w:ilvl w:val="0"/>
          <w:numId w:val="13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en este caso </w:t>
      </w:r>
      <w:proofErr w:type="spellStart"/>
      <w:r>
        <w:rPr>
          <w:color w:val="666666"/>
          <w:highlight w:val="white"/>
        </w:rPr>
        <w:t>Mf</w:t>
      </w:r>
      <w:proofErr w:type="spellEnd"/>
      <w:r>
        <w:rPr>
          <w:color w:val="666666"/>
          <w:highlight w:val="white"/>
        </w:rPr>
        <w:t xml:space="preserve"> lo </w:t>
      </w:r>
      <w:r w:rsidR="00826B03">
        <w:rPr>
          <w:color w:val="666666"/>
          <w:highlight w:val="white"/>
        </w:rPr>
        <w:t>único</w:t>
      </w:r>
      <w:r>
        <w:rPr>
          <w:color w:val="666666"/>
          <w:highlight w:val="white"/>
        </w:rPr>
        <w:t xml:space="preserve"> que </w:t>
      </w:r>
      <w:r w:rsidR="00826B03">
        <w:rPr>
          <w:color w:val="666666"/>
          <w:highlight w:val="white"/>
        </w:rPr>
        <w:t>hará</w:t>
      </w:r>
      <w:r>
        <w:rPr>
          <w:color w:val="666666"/>
          <w:highlight w:val="white"/>
        </w:rPr>
        <w:t xml:space="preserve"> es moverse a derecha, cambiar el 1 por un cero, y volver al inicio de la cinta, como lo que queda en el la cinta termina en 0, entonces cumple las condiciones para pertenecer a L</w:t>
      </w:r>
      <w:r>
        <w:rPr>
          <w:color w:val="666666"/>
          <w:highlight w:val="white"/>
          <w:vertAlign w:val="subscript"/>
        </w:rPr>
        <w:t>2</w:t>
      </w:r>
    </w:p>
    <w:p w14:paraId="3DC06D55" w14:textId="77777777" w:rsidR="004635C1" w:rsidRDefault="00000000">
      <w:pPr>
        <w:ind w:left="216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.: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⇒f(w) ∈ L</w:t>
      </w:r>
      <w:r>
        <w:rPr>
          <w:color w:val="666666"/>
          <w:highlight w:val="white"/>
          <w:vertAlign w:val="subscript"/>
        </w:rPr>
        <w:t>2</w:t>
      </w:r>
    </w:p>
    <w:p w14:paraId="1A2F3125" w14:textId="77777777" w:rsidR="004635C1" w:rsidRDefault="00000000">
      <w:pPr>
        <w:numPr>
          <w:ilvl w:val="0"/>
          <w:numId w:val="13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no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esto puede ocurrir de 2 formas. El 1er caso es cuando w no termina en 1, en este caso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lo cambia por un 1 y vuelve al inicio de la cinta. El 2do caso se da cuando no hay nada en la cinta, si esto ocurre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no hace cambios. Ambos resultados dejan en la cinta frases que por la definición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no pertenecerán a este.</w:t>
      </w:r>
    </w:p>
    <w:p w14:paraId="1F7D1510" w14:textId="77777777" w:rsidR="004635C1" w:rsidRDefault="00000000">
      <w:pPr>
        <w:ind w:left="216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.: w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⇒f(w)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, o lo que es equivalente f(w)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L</w:t>
      </w:r>
      <w:r>
        <w:rPr>
          <w:color w:val="666666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⇒w ∈ L</w:t>
      </w:r>
      <w:r>
        <w:rPr>
          <w:color w:val="666666"/>
          <w:highlight w:val="white"/>
          <w:vertAlign w:val="subscript"/>
        </w:rPr>
        <w:t>1</w:t>
      </w:r>
    </w:p>
    <w:p w14:paraId="1C9DB845" w14:textId="77777777" w:rsidR="004635C1" w:rsidRDefault="004635C1"/>
    <w:p w14:paraId="69B2DE0B" w14:textId="77777777" w:rsidR="004635C1" w:rsidRDefault="00000000">
      <w:r>
        <w:t xml:space="preserve">b) </w:t>
      </w:r>
      <w:proofErr w:type="spellStart"/>
      <w:r>
        <w:t>Idem</w:t>
      </w:r>
      <w:proofErr w:type="spellEnd"/>
      <w:r>
        <w:t xml:space="preserve"> para L</w:t>
      </w:r>
      <w:r>
        <w:rPr>
          <w:vertAlign w:val="subscript"/>
        </w:rPr>
        <w:t>2</w:t>
      </w:r>
      <w:r>
        <w:t xml:space="preserve"> = {λ}</w:t>
      </w:r>
    </w:p>
    <w:p w14:paraId="0DFD47EE" w14:textId="77777777" w:rsidR="004635C1" w:rsidRDefault="004635C1">
      <w:pPr>
        <w:rPr>
          <w:color w:val="666666"/>
          <w:highlight w:val="white"/>
        </w:rPr>
      </w:pPr>
    </w:p>
    <w:p w14:paraId="48BD3992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Nótese que de la definición de L1 y L2 podemos deducir las siguientes implicaciones:</w:t>
      </w:r>
    </w:p>
    <w:p w14:paraId="1E567427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 terminan en 1</w:t>
      </w:r>
    </w:p>
    <w:p w14:paraId="75B2B509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siempre son vacíos</w:t>
      </w:r>
    </w:p>
    <w:p w14:paraId="63D8154D" w14:textId="77777777" w:rsidR="004635C1" w:rsidRDefault="004635C1">
      <w:pPr>
        <w:rPr>
          <w:color w:val="666666"/>
          <w:highlight w:val="white"/>
        </w:rPr>
      </w:pPr>
    </w:p>
    <w:p w14:paraId="73B60EB3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(L</w:t>
      </w:r>
      <w:r>
        <w:rPr>
          <w:color w:val="666666"/>
          <w:vertAlign w:val="subscript"/>
        </w:rPr>
        <w:t xml:space="preserve">1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>)</w:t>
      </w:r>
    </w:p>
    <w:p w14:paraId="2A5EE02A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>=&lt;</w:t>
      </w:r>
      <w:proofErr w:type="gramStart"/>
      <w:r>
        <w:rPr>
          <w:color w:val="666666"/>
          <w:highlight w:val="white"/>
        </w:rPr>
        <w:t>Q,Σ</w:t>
      </w:r>
      <w:proofErr w:type="gramEnd"/>
      <w:r>
        <w:rPr>
          <w:color w:val="666666"/>
          <w:highlight w:val="white"/>
        </w:rPr>
        <w:t>,Γ,δ,q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d</w:t>
      </w:r>
      <w:r>
        <w:rPr>
          <w:color w:val="666666"/>
          <w:highlight w:val="white"/>
        </w:rPr>
        <w:t>&gt; Q={q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>} Σ={0,1} Γ={</w:t>
      </w:r>
      <w:proofErr w:type="spellStart"/>
      <w:r>
        <w:rPr>
          <w:color w:val="666666"/>
          <w:highlight w:val="white"/>
        </w:rPr>
        <w:t>B,a,b</w:t>
      </w:r>
      <w:proofErr w:type="spellEnd"/>
      <w:r>
        <w:rPr>
          <w:color w:val="666666"/>
          <w:highlight w:val="white"/>
        </w:rPr>
        <w:t>}</w:t>
      </w:r>
    </w:p>
    <w:p w14:paraId="14CA7DE8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es una MT de/para computo</w:t>
      </w:r>
    </w:p>
    <w:p w14:paraId="374CEE2C" w14:textId="77777777" w:rsidR="004635C1" w:rsidRDefault="00000000">
      <w:pPr>
        <w:rPr>
          <w:color w:val="666666"/>
          <w:highlight w:val="white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F3FDF3A" wp14:editId="2063714A">
            <wp:simplePos x="0" y="0"/>
            <wp:positionH relativeFrom="column">
              <wp:posOffset>8255</wp:posOffset>
            </wp:positionH>
            <wp:positionV relativeFrom="paragraph">
              <wp:posOffset>127000</wp:posOffset>
            </wp:positionV>
            <wp:extent cx="2400300" cy="2330450"/>
            <wp:effectExtent l="0" t="0" r="0" b="0"/>
            <wp:wrapTopAndBottom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highlight w:val="white"/>
        </w:rPr>
        <w:t xml:space="preserve">Esta regular la </w:t>
      </w:r>
      <w:proofErr w:type="gramStart"/>
      <w:r>
        <w:rPr>
          <w:color w:val="666666"/>
          <w:highlight w:val="white"/>
        </w:rPr>
        <w:t>imagen</w:t>
      </w:r>
      <w:proofErr w:type="gramEnd"/>
      <w:r>
        <w:rPr>
          <w:color w:val="666666"/>
          <w:highlight w:val="white"/>
        </w:rPr>
        <w:t xml:space="preserve"> pero la idea es esta: </w:t>
      </w:r>
    </w:p>
    <w:p w14:paraId="1D59CD00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- Verifica que sea una cadena de ceros con un 1 al final, si lo es deja λ. Si no lo es deja un 1.</w:t>
      </w:r>
    </w:p>
    <w:p w14:paraId="191A49A0" w14:textId="77777777" w:rsidR="004635C1" w:rsidRDefault="004635C1">
      <w:pPr>
        <w:rPr>
          <w:color w:val="666666"/>
          <w:highlight w:val="white"/>
        </w:rPr>
      </w:pPr>
    </w:p>
    <w:p w14:paraId="208743B0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003C7223" w14:textId="77777777" w:rsidR="004635C1" w:rsidRDefault="00000000">
      <w:pPr>
        <w:numPr>
          <w:ilvl w:val="0"/>
          <w:numId w:val="1"/>
        </w:num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siempre se detiene.</w:t>
      </w:r>
    </w:p>
    <w:p w14:paraId="29F348DC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lastRenderedPageBreak/>
        <w:t xml:space="preserve">Solo hay 2 bucles que podrían provocar que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continúe indefinidamente, ambos lo único que hacen es moverse a la derecha del todo o borrar hasta la izquierda del todo respectivamente, sabemos que w es finito así que independientemente de lo largo que sea w se deberá poder llegar a los extremos en una cantidad finita de pasos.</w:t>
      </w:r>
    </w:p>
    <w:p w14:paraId="753EF6D6" w14:textId="77777777" w:rsidR="004635C1" w:rsidRDefault="00000000">
      <w:pPr>
        <w:numPr>
          <w:ilvl w:val="0"/>
          <w:numId w:val="1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∀w ∈ Σ*,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f(w) ∈ L</w:t>
      </w:r>
      <w:r>
        <w:rPr>
          <w:color w:val="666666"/>
          <w:highlight w:val="white"/>
          <w:vertAlign w:val="subscript"/>
        </w:rPr>
        <w:t>2</w:t>
      </w:r>
    </w:p>
    <w:p w14:paraId="0B9072F2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t>Tenemos 2 situaciones principales</w:t>
      </w:r>
    </w:p>
    <w:p w14:paraId="3F96637D" w14:textId="77777777" w:rsidR="004635C1" w:rsidRDefault="00000000">
      <w:pPr>
        <w:numPr>
          <w:ilvl w:val="0"/>
          <w:numId w:val="2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en este caso </w:t>
      </w:r>
      <w:proofErr w:type="spellStart"/>
      <w:r>
        <w:rPr>
          <w:color w:val="666666"/>
          <w:highlight w:val="white"/>
        </w:rPr>
        <w:t>Mf</w:t>
      </w:r>
      <w:proofErr w:type="spellEnd"/>
      <w:r>
        <w:rPr>
          <w:color w:val="666666"/>
          <w:highlight w:val="white"/>
        </w:rPr>
        <w:t xml:space="preserve"> lo </w:t>
      </w:r>
      <w:proofErr w:type="spellStart"/>
      <w:r>
        <w:rPr>
          <w:color w:val="666666"/>
          <w:highlight w:val="white"/>
        </w:rPr>
        <w:t>unico</w:t>
      </w:r>
      <w:proofErr w:type="spellEnd"/>
      <w:r>
        <w:rPr>
          <w:color w:val="666666"/>
          <w:highlight w:val="white"/>
        </w:rPr>
        <w:t xml:space="preserve"> que </w:t>
      </w:r>
      <w:proofErr w:type="spellStart"/>
      <w:r>
        <w:rPr>
          <w:color w:val="666666"/>
          <w:highlight w:val="white"/>
        </w:rPr>
        <w:t>hara</w:t>
      </w:r>
      <w:proofErr w:type="spellEnd"/>
      <w:r>
        <w:rPr>
          <w:color w:val="666666"/>
          <w:highlight w:val="white"/>
        </w:rPr>
        <w:t xml:space="preserve"> es moverse a derecha, comprobar que al final haya un 1 y borrar la cinta, como no quedan símbolos en la cinta, entonces cumple las condiciones para pertenecer a L</w:t>
      </w:r>
      <w:r>
        <w:rPr>
          <w:color w:val="666666"/>
          <w:highlight w:val="white"/>
          <w:vertAlign w:val="subscript"/>
        </w:rPr>
        <w:t>2</w:t>
      </w:r>
    </w:p>
    <w:p w14:paraId="07738762" w14:textId="77777777" w:rsidR="004635C1" w:rsidRDefault="00000000">
      <w:pPr>
        <w:ind w:left="216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.: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⇒f(w) ∈ L</w:t>
      </w:r>
      <w:r>
        <w:rPr>
          <w:color w:val="666666"/>
          <w:highlight w:val="white"/>
          <w:vertAlign w:val="subscript"/>
        </w:rPr>
        <w:t>2</w:t>
      </w:r>
    </w:p>
    <w:p w14:paraId="761D6D53" w14:textId="77777777" w:rsidR="004635C1" w:rsidRDefault="00000000">
      <w:pPr>
        <w:numPr>
          <w:ilvl w:val="0"/>
          <w:numId w:val="2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no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esto puede ocurrir de 2 formas. El 1er caso es cuando w termina no termina en 1, en este caso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lo deja como esta y listo. El 2do caso se da cuando no hay nada en la cinta, si esto ocurre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escribe un uno en la cinta. Ambos resultados dejan en la cinta frases que por la definición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no pertenecerán a este (lo único que pertenece a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es una cinta vacía).</w:t>
      </w:r>
    </w:p>
    <w:p w14:paraId="61F8083B" w14:textId="77777777" w:rsidR="004635C1" w:rsidRDefault="00000000">
      <w:pPr>
        <w:ind w:left="216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.: w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⇒f(w)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, o lo que es equivalente f(w)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L</w:t>
      </w:r>
      <w:r>
        <w:rPr>
          <w:color w:val="666666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⇒w ∈ L</w:t>
      </w:r>
      <w:r>
        <w:rPr>
          <w:color w:val="666666"/>
          <w:highlight w:val="white"/>
          <w:vertAlign w:val="subscript"/>
        </w:rPr>
        <w:t>1</w:t>
      </w:r>
    </w:p>
    <w:p w14:paraId="03609BAD" w14:textId="77777777" w:rsidR="004635C1" w:rsidRDefault="004635C1">
      <w:pPr>
        <w:rPr>
          <w:color w:val="666666"/>
          <w:highlight w:val="white"/>
        </w:rPr>
      </w:pPr>
    </w:p>
    <w:p w14:paraId="2C40DFF7" w14:textId="77777777" w:rsidR="004635C1" w:rsidRDefault="00000000">
      <w:r>
        <w:t xml:space="preserve">c) </w:t>
      </w:r>
      <w:proofErr w:type="spellStart"/>
      <w:r>
        <w:t>Idem</w:t>
      </w:r>
      <w:proofErr w:type="spellEnd"/>
      <w:r>
        <w:t xml:space="preserve"> para L</w:t>
      </w:r>
      <w:r>
        <w:rPr>
          <w:vertAlign w:val="subscript"/>
        </w:rPr>
        <w:t>2</w:t>
      </w:r>
      <w:r>
        <w:t xml:space="preserve"> = {1</w:t>
      </w:r>
      <w:r>
        <w:rPr>
          <w:vertAlign w:val="superscript"/>
        </w:rPr>
        <w:t>n</w:t>
      </w:r>
      <w:r>
        <w:t>0| n &gt; 0}</w:t>
      </w:r>
    </w:p>
    <w:p w14:paraId="4FDCCF56" w14:textId="77777777" w:rsidR="004635C1" w:rsidRDefault="004635C1"/>
    <w:p w14:paraId="650AF074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Nótese que de la definición de L1 y L2 podemos deducir las siguientes implicaciones:</w:t>
      </w:r>
    </w:p>
    <w:p w14:paraId="6FB786A7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 terminan en 1</w:t>
      </w:r>
    </w:p>
    <w:p w14:paraId="6EB59FD0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tienen como mínimo un 1 al inicio</w:t>
      </w:r>
    </w:p>
    <w:p w14:paraId="48C0E52C" w14:textId="77777777" w:rsidR="004635C1" w:rsidRDefault="00000000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Los w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terminan en 0</w:t>
      </w:r>
    </w:p>
    <w:p w14:paraId="2B24B781" w14:textId="77777777" w:rsidR="004635C1" w:rsidRDefault="004635C1">
      <w:pPr>
        <w:rPr>
          <w:color w:val="666666"/>
          <w:highlight w:val="white"/>
        </w:rPr>
      </w:pPr>
    </w:p>
    <w:p w14:paraId="3AA0A6A2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(L</w:t>
      </w:r>
      <w:r>
        <w:rPr>
          <w:color w:val="666666"/>
          <w:vertAlign w:val="subscript"/>
        </w:rPr>
        <w:t xml:space="preserve">1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>)</w:t>
      </w:r>
    </w:p>
    <w:p w14:paraId="4025555D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>=&lt;</w:t>
      </w:r>
      <w:proofErr w:type="gramStart"/>
      <w:r>
        <w:rPr>
          <w:color w:val="666666"/>
          <w:highlight w:val="white"/>
        </w:rPr>
        <w:t>Q,Σ</w:t>
      </w:r>
      <w:proofErr w:type="gramEnd"/>
      <w:r>
        <w:rPr>
          <w:color w:val="666666"/>
          <w:highlight w:val="white"/>
        </w:rPr>
        <w:t>,Γ,δ,q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d</w:t>
      </w:r>
      <w:r>
        <w:rPr>
          <w:color w:val="666666"/>
          <w:highlight w:val="white"/>
        </w:rPr>
        <w:t>&gt; Q={q</w:t>
      </w:r>
      <w:r>
        <w:rPr>
          <w:color w:val="666666"/>
          <w:highlight w:val="white"/>
          <w:vertAlign w:val="subscript"/>
        </w:rPr>
        <w:t>0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>,q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>} Σ={0,1} Γ={</w:t>
      </w:r>
      <w:proofErr w:type="spellStart"/>
      <w:r>
        <w:rPr>
          <w:color w:val="666666"/>
          <w:highlight w:val="white"/>
        </w:rPr>
        <w:t>B,a,b</w:t>
      </w:r>
      <w:proofErr w:type="spellEnd"/>
      <w:r>
        <w:rPr>
          <w:color w:val="666666"/>
          <w:highlight w:val="white"/>
        </w:rPr>
        <w:t>}</w:t>
      </w:r>
    </w:p>
    <w:p w14:paraId="7348B9AF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es una MT de/para computo</w:t>
      </w:r>
    </w:p>
    <w:p w14:paraId="480853CD" w14:textId="77777777" w:rsidR="004635C1" w:rsidRDefault="004635C1">
      <w:pPr>
        <w:rPr>
          <w:color w:val="666666"/>
          <w:highlight w:val="white"/>
        </w:rPr>
      </w:pPr>
    </w:p>
    <w:p w14:paraId="0283C89A" w14:textId="77777777" w:rsidR="004635C1" w:rsidRDefault="00000000">
      <w:pPr>
        <w:rPr>
          <w:color w:val="666666"/>
          <w:highlight w:val="white"/>
        </w:rPr>
      </w:pPr>
      <w:r>
        <w:rPr>
          <w:noProof/>
        </w:rPr>
        <w:drawing>
          <wp:inline distT="0" distB="0" distL="0" distR="0" wp14:anchorId="21FDE6B9" wp14:editId="2488FB95">
            <wp:extent cx="2386330" cy="236029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695B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41DD7E62" w14:textId="77777777" w:rsidR="004635C1" w:rsidRDefault="00000000">
      <w:pPr>
        <w:numPr>
          <w:ilvl w:val="0"/>
          <w:numId w:val="6"/>
        </w:num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siempre se detiene.</w:t>
      </w:r>
    </w:p>
    <w:p w14:paraId="69465A87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Solo hay 2 bucles que podrían provocar que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continúe indefinidamente, ambos lo único que hacen es moverse a la derecha del todo o a la izquierda </w:t>
      </w:r>
      <w:r>
        <w:rPr>
          <w:color w:val="666666"/>
          <w:highlight w:val="white"/>
        </w:rPr>
        <w:lastRenderedPageBreak/>
        <w:t>del todo respectivamente, sabemos que w es finito así que independientemente de lo largo que sea w se deberá poder llegar a los extremos en una cantidad finita de pasos.</w:t>
      </w:r>
    </w:p>
    <w:p w14:paraId="4B0BE095" w14:textId="77777777" w:rsidR="004635C1" w:rsidRDefault="00000000">
      <w:pPr>
        <w:numPr>
          <w:ilvl w:val="0"/>
          <w:numId w:val="6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∀w ∈ Σ*,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f(w) ∈ L</w:t>
      </w:r>
      <w:r>
        <w:rPr>
          <w:color w:val="666666"/>
          <w:highlight w:val="white"/>
          <w:vertAlign w:val="subscript"/>
        </w:rPr>
        <w:t>2</w:t>
      </w:r>
    </w:p>
    <w:p w14:paraId="21B3916B" w14:textId="77777777" w:rsidR="004635C1" w:rsidRDefault="00000000">
      <w:pPr>
        <w:ind w:left="1440"/>
        <w:rPr>
          <w:color w:val="666666"/>
          <w:highlight w:val="white"/>
        </w:rPr>
      </w:pPr>
      <w:r>
        <w:rPr>
          <w:color w:val="666666"/>
          <w:highlight w:val="white"/>
        </w:rPr>
        <w:t>Tenemos 2 situaciones principales</w:t>
      </w:r>
    </w:p>
    <w:p w14:paraId="00DE6ED2" w14:textId="77777777" w:rsidR="004635C1" w:rsidRDefault="00000000">
      <w:pPr>
        <w:numPr>
          <w:ilvl w:val="0"/>
          <w:numId w:val="11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en este caso </w:t>
      </w:r>
      <w:proofErr w:type="spellStart"/>
      <w:r>
        <w:rPr>
          <w:color w:val="666666"/>
          <w:highlight w:val="white"/>
        </w:rPr>
        <w:t>Mf</w:t>
      </w:r>
      <w:proofErr w:type="spellEnd"/>
      <w:r>
        <w:rPr>
          <w:color w:val="666666"/>
          <w:highlight w:val="white"/>
        </w:rPr>
        <w:t xml:space="preserve"> lo </w:t>
      </w:r>
      <w:proofErr w:type="spellStart"/>
      <w:r>
        <w:rPr>
          <w:color w:val="666666"/>
          <w:highlight w:val="white"/>
        </w:rPr>
        <w:t>unico</w:t>
      </w:r>
      <w:proofErr w:type="spellEnd"/>
      <w:r>
        <w:rPr>
          <w:color w:val="666666"/>
          <w:highlight w:val="white"/>
        </w:rPr>
        <w:t xml:space="preserve"> que </w:t>
      </w:r>
      <w:proofErr w:type="spellStart"/>
      <w:r>
        <w:rPr>
          <w:color w:val="666666"/>
          <w:highlight w:val="white"/>
        </w:rPr>
        <w:t>hara</w:t>
      </w:r>
      <w:proofErr w:type="spellEnd"/>
      <w:r>
        <w:rPr>
          <w:color w:val="666666"/>
          <w:highlight w:val="white"/>
        </w:rPr>
        <w:t xml:space="preserve"> es moverse a derecha, cambiar el 1 por un cero, y volver al inicio de la cinta y agregar un 1 delante, como lo que queda en el la cinta termina en 0 y tiene un 1, entonces cumple las condiciones para pertenecer a L</w:t>
      </w:r>
      <w:r>
        <w:rPr>
          <w:color w:val="666666"/>
          <w:highlight w:val="white"/>
          <w:vertAlign w:val="subscript"/>
        </w:rPr>
        <w:t>2</w:t>
      </w:r>
    </w:p>
    <w:p w14:paraId="704E238F" w14:textId="77777777" w:rsidR="004635C1" w:rsidRDefault="00000000">
      <w:pPr>
        <w:ind w:left="216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.: w ∈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⇒f(w) ∈ L</w:t>
      </w:r>
      <w:r>
        <w:rPr>
          <w:color w:val="666666"/>
          <w:highlight w:val="white"/>
          <w:vertAlign w:val="subscript"/>
        </w:rPr>
        <w:t>2</w:t>
      </w:r>
    </w:p>
    <w:p w14:paraId="00B72AC7" w14:textId="77777777" w:rsidR="004635C1" w:rsidRDefault="00000000">
      <w:pPr>
        <w:numPr>
          <w:ilvl w:val="0"/>
          <w:numId w:val="11"/>
        </w:numPr>
        <w:rPr>
          <w:color w:val="666666"/>
          <w:highlight w:val="white"/>
        </w:rPr>
      </w:pPr>
      <w:r>
        <w:rPr>
          <w:color w:val="666666"/>
          <w:highlight w:val="white"/>
        </w:rPr>
        <w:t>w no pertenece a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, esto puede ocurrir de 2 formas. El 1er caso es cuando w no termina en 1, en este caso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lo cambia por un 1 y vuelve al inicio de la cinta y agrega un 1 delante. El 2do caso se da cuando no hay nada en la cinta, si esto ocurre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no hace cambios. Ambos resultados dejan en la cinta frases que por la definición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no pertenecerán a este.</w:t>
      </w:r>
    </w:p>
    <w:p w14:paraId="0DF0BCAF" w14:textId="77777777" w:rsidR="004635C1" w:rsidRDefault="00000000">
      <w:pPr>
        <w:ind w:left="216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.: w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⇒f(w) </w:t>
      </w:r>
      <w:r>
        <w:rPr>
          <w:rFonts w:ascii="Arial Unicode MS" w:eastAsia="Arial Unicode MS" w:hAnsi="Arial Unicode MS" w:cs="Arial Unicode MS"/>
          <w:color w:val="202124"/>
          <w:highlight w:val="white"/>
        </w:rPr>
        <w:t>∉</w:t>
      </w:r>
      <w:r>
        <w:rPr>
          <w:color w:val="666666"/>
          <w:highlight w:val="white"/>
        </w:rPr>
        <w:t xml:space="preserve">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, o lo que es equivalente f(w)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L</w:t>
      </w:r>
      <w:r>
        <w:rPr>
          <w:color w:val="666666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⇒w ∈ L</w:t>
      </w:r>
      <w:r>
        <w:rPr>
          <w:color w:val="666666"/>
          <w:highlight w:val="white"/>
          <w:vertAlign w:val="subscript"/>
        </w:rPr>
        <w:t>1</w:t>
      </w:r>
    </w:p>
    <w:p w14:paraId="67833561" w14:textId="77777777" w:rsidR="004635C1" w:rsidRDefault="004635C1"/>
    <w:p w14:paraId="2FA3AB3C" w14:textId="77777777" w:rsidR="004635C1" w:rsidRDefault="00000000">
      <w:r>
        <w:t>2) Sean L1 y L2, dos lenguajes tales que existe una reducción (L1 α L2)</w:t>
      </w:r>
    </w:p>
    <w:p w14:paraId="34ECE8A0" w14:textId="77777777" w:rsidR="004635C1" w:rsidRDefault="004635C1"/>
    <w:p w14:paraId="7FA51511" w14:textId="77777777" w:rsidR="004635C1" w:rsidRDefault="00000000">
      <w:r>
        <w:t>a) Qué se puede afirmar de L</w:t>
      </w:r>
      <w:r>
        <w:rPr>
          <w:vertAlign w:val="subscript"/>
        </w:rPr>
        <w:t>1</w:t>
      </w:r>
      <w:r>
        <w:t xml:space="preserve"> si se sabe que L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∈ R</w:t>
      </w:r>
    </w:p>
    <w:p w14:paraId="7B26304C" w14:textId="77777777" w:rsidR="004635C1" w:rsidRDefault="004635C1"/>
    <w:p w14:paraId="0317CF05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En la filmina 12 de la teoría de </w:t>
      </w:r>
      <w:proofErr w:type="spellStart"/>
      <w:r>
        <w:rPr>
          <w:color w:val="666666"/>
          <w:highlight w:val="white"/>
        </w:rPr>
        <w:t>reducibilidad</w:t>
      </w:r>
      <w:proofErr w:type="spellEnd"/>
      <w:r>
        <w:rPr>
          <w:color w:val="666666"/>
          <w:highlight w:val="white"/>
        </w:rPr>
        <w:t xml:space="preserve"> se plantea el teorema</w:t>
      </w:r>
    </w:p>
    <w:p w14:paraId="436DAC96" w14:textId="77777777" w:rsidR="004635C1" w:rsidRDefault="00000000">
      <w:p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L</w:t>
      </w:r>
      <w:proofErr w:type="gramStart"/>
      <w:r>
        <w:rPr>
          <w:rFonts w:ascii="Arial Unicode MS" w:eastAsia="Arial Unicode MS" w:hAnsi="Arial Unicode MS" w:cs="Arial Unicode MS"/>
          <w:color w:val="666666"/>
          <w:highlight w:val="white"/>
        </w:rPr>
        <w:t>1,L</w:t>
      </w:r>
      <w:proofErr w:type="gramEnd"/>
      <w:r>
        <w:rPr>
          <w:rFonts w:ascii="Arial Unicode MS" w:eastAsia="Arial Unicode MS" w:hAnsi="Arial Unicode MS" w:cs="Arial Unicode MS"/>
          <w:color w:val="666666"/>
          <w:highlight w:val="white"/>
        </w:rPr>
        <w:t>2⊆Σ* y existe la reducción L1 α L2 entonces: L2 ∈ R ⇒ L1 ∈ R</w:t>
      </w:r>
    </w:p>
    <w:p w14:paraId="6182D20E" w14:textId="77777777" w:rsidR="004635C1" w:rsidRDefault="00000000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así que puedo decir en el inciso que si L2 ∈ R ⇒ L1 ∈ R</w:t>
      </w:r>
    </w:p>
    <w:p w14:paraId="72C15294" w14:textId="77777777" w:rsidR="004635C1" w:rsidRDefault="004635C1"/>
    <w:p w14:paraId="7D89DC64" w14:textId="77777777" w:rsidR="004635C1" w:rsidRDefault="00000000">
      <w:r>
        <w:t>b) Qué se puede afirmar de L</w:t>
      </w:r>
      <w:r>
        <w:rPr>
          <w:vertAlign w:val="subscript"/>
        </w:rPr>
        <w:t>1</w:t>
      </w:r>
      <w:r>
        <w:t xml:space="preserve"> si se sabe que L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∈ (CO-RE - RE)</w:t>
      </w:r>
    </w:p>
    <w:p w14:paraId="2CD8E66F" w14:textId="77777777" w:rsidR="004635C1" w:rsidRDefault="004635C1"/>
    <w:p w14:paraId="180CFEC7" w14:textId="77777777" w:rsidR="004635C1" w:rsidRDefault="00000000">
      <w:pPr>
        <w:rPr>
          <w:color w:val="666666"/>
        </w:rPr>
      </w:pPr>
      <w:r>
        <w:rPr>
          <w:color w:val="666666"/>
        </w:rPr>
        <w:t>Primero analicemos que significa L</w:t>
      </w:r>
      <w:r>
        <w:rPr>
          <w:color w:val="666666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</w:rPr>
        <w:t xml:space="preserve"> ∈ (CO-RE - RE)</w:t>
      </w:r>
    </w:p>
    <w:p w14:paraId="4596D296" w14:textId="77777777" w:rsidR="004635C1" w:rsidRDefault="00000000">
      <w:pPr>
        <w:rPr>
          <w:color w:val="666666"/>
        </w:rPr>
      </w:pPr>
      <w:r>
        <w:rPr>
          <w:color w:val="666666"/>
        </w:rPr>
        <w:t>De esto deduzco que:</w:t>
      </w:r>
    </w:p>
    <w:p w14:paraId="4619AA78" w14:textId="77777777" w:rsidR="004635C1" w:rsidRDefault="00000000">
      <w:pPr>
        <w:numPr>
          <w:ilvl w:val="0"/>
          <w:numId w:val="10"/>
        </w:num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</w:rPr>
        <w:t xml:space="preserve"> ∈ CO-RE</w:t>
      </w:r>
    </w:p>
    <w:p w14:paraId="61AD9F99" w14:textId="77777777" w:rsidR="004635C1" w:rsidRDefault="00000000">
      <w:pPr>
        <w:numPr>
          <w:ilvl w:val="0"/>
          <w:numId w:val="10"/>
        </w:numPr>
        <w:rPr>
          <w:color w:val="666666"/>
        </w:rPr>
      </w:pPr>
      <w:r>
        <w:rPr>
          <w:color w:val="666666"/>
          <w:u w:val="single"/>
        </w:rPr>
        <w:t>L</w:t>
      </w:r>
      <w:r>
        <w:rPr>
          <w:color w:val="666666"/>
          <w:u w:val="singl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</w:rPr>
        <w:t xml:space="preserve"> ∈ RE</w:t>
      </w:r>
    </w:p>
    <w:p w14:paraId="5CD0A0E6" w14:textId="77777777" w:rsidR="004635C1" w:rsidRDefault="00000000">
      <w:pPr>
        <w:numPr>
          <w:ilvl w:val="0"/>
          <w:numId w:val="10"/>
        </w:num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r>
        <w:rPr>
          <w:color w:val="666666"/>
        </w:rPr>
        <w:t>RE</w:t>
      </w:r>
    </w:p>
    <w:p w14:paraId="4AB97C1C" w14:textId="77777777" w:rsidR="004635C1" w:rsidRDefault="00000000">
      <w:pPr>
        <w:numPr>
          <w:ilvl w:val="0"/>
          <w:numId w:val="10"/>
        </w:num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r>
        <w:rPr>
          <w:color w:val="666666"/>
        </w:rPr>
        <w:t>R</w:t>
      </w:r>
    </w:p>
    <w:p w14:paraId="48DB0EDF" w14:textId="77777777" w:rsidR="004635C1" w:rsidRDefault="004635C1">
      <w:pPr>
        <w:rPr>
          <w:color w:val="666666"/>
        </w:rPr>
      </w:pPr>
    </w:p>
    <w:p w14:paraId="16D64C8B" w14:textId="77777777" w:rsidR="004635C1" w:rsidRDefault="00000000">
      <w:r>
        <w:rPr>
          <w:color w:val="666666"/>
        </w:rPr>
        <w:t>L1 α L2</w:t>
      </w:r>
    </w:p>
    <w:p w14:paraId="36432792" w14:textId="77777777" w:rsidR="004635C1" w:rsidRDefault="00000000">
      <w:r>
        <w:rPr>
          <w:color w:val="666666"/>
        </w:rPr>
        <w:t>L</w:t>
      </w:r>
      <w:r>
        <w:rPr>
          <w:color w:val="666666"/>
          <w:vertAlign w:val="subscript"/>
        </w:rPr>
        <w:t>1</w:t>
      </w:r>
      <w:r>
        <w:rPr>
          <w:color w:val="666666"/>
        </w:rPr>
        <w:t xml:space="preserve"> &lt;= L</w:t>
      </w:r>
      <w:r>
        <w:rPr>
          <w:color w:val="666666"/>
          <w:vertAlign w:val="subscript"/>
        </w:rPr>
        <w:t>2</w:t>
      </w:r>
    </w:p>
    <w:p w14:paraId="4951D2EC" w14:textId="77777777" w:rsidR="004635C1" w:rsidRDefault="00000000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2</w:t>
      </w:r>
      <w:r>
        <w:rPr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∈ R -&gt;</w:t>
      </w:r>
      <w:r>
        <w:rPr>
          <w:color w:val="666666"/>
        </w:rPr>
        <w:t xml:space="preserve"> L</w:t>
      </w:r>
      <w:r>
        <w:rPr>
          <w:color w:val="666666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</w:rPr>
        <w:t xml:space="preserve"> ∈ R</w:t>
      </w:r>
    </w:p>
    <w:p w14:paraId="63157B21" w14:textId="77777777" w:rsidR="004635C1" w:rsidRDefault="00000000">
      <w:r>
        <w:rPr>
          <w:rFonts w:ascii="Arial Unicode MS" w:eastAsia="Arial Unicode MS" w:hAnsi="Arial Unicode MS" w:cs="Arial Unicode MS"/>
          <w:color w:val="666666"/>
        </w:rPr>
        <w:t>L</w:t>
      </w:r>
      <w:r>
        <w:rPr>
          <w:rFonts w:ascii="Arial Unicode MS" w:eastAsia="Arial Unicode MS" w:hAnsi="Arial Unicode MS" w:cs="Arial Unicode MS"/>
          <w:color w:val="666666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∉</w:t>
      </w:r>
      <w:r>
        <w:rPr>
          <w:rFonts w:ascii="Arial Unicode MS" w:eastAsia="Arial Unicode MS" w:hAnsi="Arial Unicode MS" w:cs="Arial Unicode MS"/>
          <w:color w:val="666666"/>
        </w:rPr>
        <w:t xml:space="preserve"> R -&gt; L</w:t>
      </w:r>
      <w:r>
        <w:rPr>
          <w:rFonts w:ascii="Arial Unicode MS" w:eastAsia="Arial Unicode MS" w:hAnsi="Arial Unicode MS" w:cs="Arial Unicode MS"/>
          <w:color w:val="666666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∉</w:t>
      </w:r>
      <w:r>
        <w:rPr>
          <w:rFonts w:ascii="Arial Unicode MS" w:eastAsia="Arial Unicode MS" w:hAnsi="Arial Unicode MS" w:cs="Arial Unicode MS"/>
          <w:color w:val="666666"/>
        </w:rPr>
        <w:t xml:space="preserve"> R</w:t>
      </w:r>
    </w:p>
    <w:p w14:paraId="4A218132" w14:textId="77777777" w:rsidR="004635C1" w:rsidRDefault="004635C1">
      <w:pPr>
        <w:rPr>
          <w:rFonts w:ascii="Arial Unicode MS" w:eastAsia="Arial Unicode MS" w:hAnsi="Arial Unicode MS" w:cs="Arial Unicode MS"/>
          <w:color w:val="666666"/>
        </w:rPr>
      </w:pPr>
    </w:p>
    <w:p w14:paraId="02663DB3" w14:textId="77777777" w:rsidR="004635C1" w:rsidRDefault="00000000">
      <w:pPr>
        <w:rPr>
          <w:color w:val="666666"/>
        </w:rPr>
      </w:pPr>
      <w:r>
        <w:rPr>
          <w:color w:val="666666"/>
        </w:rPr>
        <w:t>En la teoría se plantea en la filmina 11 que:</w:t>
      </w:r>
    </w:p>
    <w:p w14:paraId="2759AA09" w14:textId="77777777" w:rsidR="004635C1" w:rsidRDefault="00000000">
      <w:pPr>
        <w:rPr>
          <w:color w:val="666666"/>
        </w:rPr>
      </w:pPr>
      <w:r>
        <w:rPr>
          <w:color w:val="666666"/>
        </w:rPr>
        <w:t>La reducción establece una relación de “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≤</w:t>
      </w:r>
      <w:r>
        <w:rPr>
          <w:color w:val="666666"/>
        </w:rPr>
        <w:t>” grado de dificultad computacional entre lenguajes.</w:t>
      </w:r>
    </w:p>
    <w:p w14:paraId="35DCE2FB" w14:textId="77777777" w:rsidR="004635C1" w:rsidRDefault="004635C1">
      <w:pPr>
        <w:rPr>
          <w:rFonts w:ascii="Arial Unicode MS" w:eastAsia="Arial Unicode MS" w:hAnsi="Arial Unicode MS" w:cs="Arial Unicode MS"/>
          <w:color w:val="666666"/>
        </w:rPr>
      </w:pPr>
    </w:p>
    <w:p w14:paraId="0FE4F532" w14:textId="643F0498" w:rsidR="00797CFB" w:rsidRPr="00797CFB" w:rsidRDefault="00797CFB" w:rsidP="00797CFB">
      <w:pPr>
        <w:rPr>
          <w:color w:val="666666"/>
        </w:rPr>
      </w:pPr>
      <w:r w:rsidRPr="00797CFB">
        <w:rPr>
          <w:color w:val="666666"/>
        </w:rPr>
        <w:t xml:space="preserve">L1 </w:t>
      </w:r>
      <w:r>
        <w:rPr>
          <w:rFonts w:ascii="Cambria Math" w:eastAsia="Arial Unicode MS" w:hAnsi="Cambria Math" w:cs="Cambria Math"/>
          <w:color w:val="666666"/>
        </w:rPr>
        <w:t>∈</w:t>
      </w:r>
      <w:r w:rsidRPr="00797CFB">
        <w:rPr>
          <w:color w:val="666666"/>
        </w:rPr>
        <w:t xml:space="preserve"> (CORE - </w:t>
      </w:r>
      <w:proofErr w:type="gramStart"/>
      <w:r w:rsidRPr="00797CFB">
        <w:rPr>
          <w:color w:val="666666"/>
        </w:rPr>
        <w:t xml:space="preserve">RE)   </w:t>
      </w:r>
      <w:proofErr w:type="gramEnd"/>
      <w:r w:rsidRPr="00797CFB">
        <w:rPr>
          <w:color w:val="666666"/>
        </w:rPr>
        <w:t xml:space="preserve">  (por </w:t>
      </w:r>
      <w:proofErr w:type="spellStart"/>
      <w:r w:rsidRPr="00797CFB">
        <w:rPr>
          <w:color w:val="666666"/>
        </w:rPr>
        <w:t>def</w:t>
      </w:r>
      <w:proofErr w:type="spellEnd"/>
      <w:r w:rsidRPr="00797CFB">
        <w:rPr>
          <w:color w:val="666666"/>
        </w:rPr>
        <w:t xml:space="preserve"> de -)</w:t>
      </w:r>
    </w:p>
    <w:p w14:paraId="5D9F2CF2" w14:textId="7462E44B" w:rsidR="00797CFB" w:rsidRPr="00797CFB" w:rsidRDefault="00797CFB" w:rsidP="00797CFB">
      <w:pPr>
        <w:rPr>
          <w:color w:val="666666"/>
        </w:rPr>
      </w:pPr>
      <w:r w:rsidRPr="00797CFB">
        <w:rPr>
          <w:color w:val="666666"/>
        </w:rPr>
        <w:t xml:space="preserve">L1 </w:t>
      </w:r>
      <w:r>
        <w:rPr>
          <w:rFonts w:ascii="Cambria Math" w:eastAsia="Arial Unicode MS" w:hAnsi="Cambria Math" w:cs="Cambria Math"/>
          <w:color w:val="666666"/>
        </w:rPr>
        <w:t>∈</w:t>
      </w:r>
      <w:r w:rsidRPr="00797CFB">
        <w:rPr>
          <w:color w:val="666666"/>
        </w:rPr>
        <w:t xml:space="preserve"> CORE ^ L1 </w:t>
      </w:r>
      <w:r>
        <w:rPr>
          <w:rFonts w:ascii="Cambria Math" w:eastAsia="Arial Unicode MS" w:hAnsi="Cambria Math" w:cs="Cambria Math"/>
          <w:color w:val="666666"/>
          <w:highlight w:val="white"/>
        </w:rPr>
        <w:t>∉</w:t>
      </w:r>
      <w:r w:rsidRPr="00797CFB">
        <w:rPr>
          <w:color w:val="666666"/>
        </w:rPr>
        <w:t xml:space="preserve"> RE (POR DEF DE RE)</w:t>
      </w:r>
    </w:p>
    <w:p w14:paraId="3E8C1914" w14:textId="252B8E95" w:rsidR="00797CFB" w:rsidRPr="00797CFB" w:rsidRDefault="00797CFB" w:rsidP="00797CFB">
      <w:pPr>
        <w:rPr>
          <w:color w:val="666666"/>
        </w:rPr>
      </w:pPr>
      <w:r w:rsidRPr="00797CFB">
        <w:rPr>
          <w:color w:val="666666"/>
        </w:rPr>
        <w:t>L1 NO</w:t>
      </w:r>
      <w:r>
        <w:rPr>
          <w:color w:val="666666"/>
        </w:rPr>
        <w:t xml:space="preserve"> </w:t>
      </w:r>
      <w:r>
        <w:rPr>
          <w:rFonts w:ascii="Cambria Math" w:eastAsia="Arial Unicode MS" w:hAnsi="Cambria Math" w:cs="Cambria Math"/>
          <w:color w:val="666666"/>
          <w:highlight w:val="white"/>
        </w:rPr>
        <w:t>∉</w:t>
      </w:r>
      <w:r w:rsidRPr="00797CFB">
        <w:rPr>
          <w:color w:val="666666"/>
        </w:rPr>
        <w:t xml:space="preserve"> RE (POR INCLUSO)</w:t>
      </w:r>
    </w:p>
    <w:p w14:paraId="0B00390D" w14:textId="7E1ED7E3" w:rsidR="004635C1" w:rsidRDefault="00797CFB" w:rsidP="00797CFB">
      <w:r w:rsidRPr="00797CFB">
        <w:rPr>
          <w:color w:val="666666"/>
        </w:rPr>
        <w:lastRenderedPageBreak/>
        <w:t xml:space="preserve">L1 </w:t>
      </w:r>
      <w:r>
        <w:rPr>
          <w:rFonts w:ascii="Cambria Math" w:eastAsia="Arial Unicode MS" w:hAnsi="Cambria Math" w:cs="Cambria Math"/>
          <w:color w:val="666666"/>
          <w:highlight w:val="white"/>
        </w:rPr>
        <w:t>∉</w:t>
      </w:r>
      <w:r>
        <w:rPr>
          <w:rFonts w:ascii="Cambria Math" w:eastAsia="Arial Unicode MS" w:hAnsi="Cambria Math" w:cs="Cambria Math"/>
          <w:color w:val="666666"/>
        </w:rPr>
        <w:t xml:space="preserve"> </w:t>
      </w:r>
      <w:r w:rsidRPr="00797CFB">
        <w:rPr>
          <w:color w:val="666666"/>
        </w:rPr>
        <w:t>R</w:t>
      </w:r>
      <w:r>
        <w:rPr>
          <w:color w:val="666666"/>
        </w:rPr>
        <w:t xml:space="preserve"> ni RE</w:t>
      </w:r>
    </w:p>
    <w:p w14:paraId="22996491" w14:textId="77777777" w:rsidR="004635C1" w:rsidRDefault="00000000">
      <w:r>
        <w:t>c) Qué se puede afirmar de L</w:t>
      </w:r>
      <w:r>
        <w:rPr>
          <w:vertAlign w:val="subscript"/>
        </w:rPr>
        <w:t>2</w:t>
      </w:r>
      <w:r>
        <w:t xml:space="preserve"> si se sabe que L</w:t>
      </w:r>
      <w:r>
        <w:rPr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 xml:space="preserve"> ∈ R</w:t>
      </w:r>
    </w:p>
    <w:p w14:paraId="71B3D508" w14:textId="77777777" w:rsidR="004635C1" w:rsidRDefault="004635C1">
      <w:pPr>
        <w:rPr>
          <w:rFonts w:ascii="Arial Unicode MS" w:eastAsia="Arial Unicode MS" w:hAnsi="Arial Unicode MS" w:cs="Arial Unicode MS"/>
          <w:color w:val="666666"/>
          <w:vertAlign w:val="subscript"/>
        </w:rPr>
      </w:pPr>
    </w:p>
    <w:p w14:paraId="1B008341" w14:textId="7C052B48" w:rsidR="004635C1" w:rsidRDefault="00786935">
      <w:pPr>
        <w:rPr>
          <w:color w:val="666666"/>
        </w:rPr>
      </w:pPr>
      <w:r>
        <w:rPr>
          <w:color w:val="666666"/>
        </w:rPr>
        <w:t>Puede ser cualquier cosa</w:t>
      </w:r>
    </w:p>
    <w:p w14:paraId="7DB80517" w14:textId="77777777" w:rsidR="004635C1" w:rsidRDefault="004635C1"/>
    <w:p w14:paraId="17A83134" w14:textId="77777777" w:rsidR="004635C1" w:rsidRDefault="00000000">
      <w:r>
        <w:t>d) Qué se puede afirmar de L</w:t>
      </w:r>
      <w:r>
        <w:rPr>
          <w:vertAlign w:val="subscript"/>
        </w:rPr>
        <w:t>2</w:t>
      </w:r>
      <w:r>
        <w:t xml:space="preserve"> si se sabe que L</w:t>
      </w:r>
      <w:r>
        <w:rPr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 xml:space="preserve"> ∈ (CO-RE - RE)</w:t>
      </w:r>
    </w:p>
    <w:p w14:paraId="2A745675" w14:textId="77777777" w:rsidR="004635C1" w:rsidRDefault="004635C1">
      <w:pPr>
        <w:rPr>
          <w:color w:val="666666"/>
        </w:rPr>
      </w:pPr>
    </w:p>
    <w:p w14:paraId="4C2593AE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En la filmina 16 de la teoría se nos dice que por contrarrecíproca del teorema 2 sabemos que </w:t>
      </w:r>
    </w:p>
    <w:p w14:paraId="589F577F" w14:textId="77777777" w:rsidR="004635C1" w:rsidRDefault="004635C1">
      <w:pPr>
        <w:rPr>
          <w:rFonts w:ascii="Arial Unicode MS" w:eastAsia="Arial Unicode MS" w:hAnsi="Arial Unicode MS" w:cs="Arial Unicode MS"/>
          <w:color w:val="666666"/>
          <w:highlight w:val="white"/>
        </w:rPr>
      </w:pPr>
    </w:p>
    <w:p w14:paraId="73EC8271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∉ RE ⇒ L</w:t>
      </w:r>
      <w:r>
        <w:rPr>
          <w:color w:val="666666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RE</w:t>
      </w:r>
    </w:p>
    <w:p w14:paraId="53552B0D" w14:textId="77777777" w:rsidR="004635C1" w:rsidRDefault="004635C1">
      <w:pPr>
        <w:rPr>
          <w:color w:val="666666"/>
          <w:highlight w:val="white"/>
        </w:rPr>
      </w:pPr>
    </w:p>
    <w:p w14:paraId="05617143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Esto se adecua a nuestro caso ya que sabemos (gracias al enunciado) que </w:t>
      </w:r>
      <w:r>
        <w:rPr>
          <w:color w:val="666666"/>
        </w:rPr>
        <w:t>L</w:t>
      </w:r>
      <w:r>
        <w:rPr>
          <w:color w:val="666666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</w:rPr>
        <w:t xml:space="preserve"> ∈ (CO-RE - RE), de esto podemos deducir que </w:t>
      </w:r>
      <w:r>
        <w:rPr>
          <w:color w:val="666666"/>
          <w:highlight w:val="white"/>
        </w:rPr>
        <w:t>L</w:t>
      </w:r>
      <w:r>
        <w:rPr>
          <w:color w:val="666666"/>
          <w:highlight w:val="white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RE, así que podemos afirmar que L</w:t>
      </w:r>
      <w:r>
        <w:rPr>
          <w:color w:val="666666"/>
          <w:highlight w:val="white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RE.</w:t>
      </w:r>
    </w:p>
    <w:p w14:paraId="0642BB29" w14:textId="77777777" w:rsidR="004635C1" w:rsidRDefault="004635C1">
      <w:pPr>
        <w:rPr>
          <w:color w:val="666666"/>
          <w:highlight w:val="white"/>
        </w:rPr>
      </w:pPr>
    </w:p>
    <w:p w14:paraId="4912C0A0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>Como extra podemos afirmar que la complejidad computacional de L</w:t>
      </w:r>
      <w:r>
        <w:rPr>
          <w:color w:val="666666"/>
          <w:highlight w:val="white"/>
          <w:vertAlign w:val="subscript"/>
        </w:rPr>
        <w:t>2</w:t>
      </w:r>
      <w:r>
        <w:rPr>
          <w:color w:val="666666"/>
          <w:highlight w:val="white"/>
        </w:rPr>
        <w:t xml:space="preserve"> es como mínimo tan difícil que la de L</w:t>
      </w:r>
      <w:r>
        <w:rPr>
          <w:color w:val="666666"/>
          <w:highlight w:val="white"/>
          <w:vertAlign w:val="subscript"/>
        </w:rPr>
        <w:t>1</w:t>
      </w:r>
      <w:r>
        <w:rPr>
          <w:color w:val="666666"/>
          <w:highlight w:val="white"/>
        </w:rPr>
        <w:t>.</w:t>
      </w:r>
    </w:p>
    <w:p w14:paraId="6F74A4D2" w14:textId="77777777" w:rsidR="004635C1" w:rsidRDefault="004635C1">
      <w:pPr>
        <w:rPr>
          <w:color w:val="666666"/>
          <w:highlight w:val="white"/>
        </w:rPr>
      </w:pPr>
    </w:p>
    <w:p w14:paraId="68E3FF4D" w14:textId="77777777" w:rsidR="004635C1" w:rsidRDefault="00000000">
      <w:r>
        <w:t xml:space="preserve">3) Sean HP y Lu los lenguajes </w:t>
      </w:r>
      <w:proofErr w:type="spellStart"/>
      <w:r>
        <w:t>Halting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y Lenguaje Universal respectivamente.</w:t>
      </w:r>
    </w:p>
    <w:p w14:paraId="0DC62649" w14:textId="77777777" w:rsidR="004635C1" w:rsidRDefault="00000000">
      <w:r>
        <w:t>HP = {(&lt;M</w:t>
      </w:r>
      <w:proofErr w:type="gramStart"/>
      <w:r>
        <w:t>&gt;,w</w:t>
      </w:r>
      <w:proofErr w:type="gramEnd"/>
      <w:r>
        <w:t>) / M se detiene con input w}</w:t>
      </w:r>
    </w:p>
    <w:p w14:paraId="05B774EC" w14:textId="77777777" w:rsidR="004635C1" w:rsidRDefault="00000000">
      <w:r>
        <w:t>L</w:t>
      </w:r>
      <w:r>
        <w:rPr>
          <w:vertAlign w:val="subscript"/>
        </w:rPr>
        <w:t>u</w:t>
      </w:r>
      <w:r>
        <w:t xml:space="preserve"> = {(&lt;M</w:t>
      </w:r>
      <w:proofErr w:type="gramStart"/>
      <w:r>
        <w:t>&gt;,w</w:t>
      </w:r>
      <w:proofErr w:type="gramEnd"/>
      <w:r>
        <w:t>) / M acepta w}</w:t>
      </w:r>
    </w:p>
    <w:p w14:paraId="6A0D3043" w14:textId="77777777" w:rsidR="004635C1" w:rsidRDefault="00000000">
      <w:r>
        <w:t>Demuestre que existe una reducción HP α L</w:t>
      </w:r>
      <w:r>
        <w:rPr>
          <w:vertAlign w:val="subscript"/>
        </w:rPr>
        <w:t>u</w:t>
      </w:r>
      <w:r>
        <w:t>.</w:t>
      </w:r>
    </w:p>
    <w:p w14:paraId="170172D4" w14:textId="77777777" w:rsidR="004635C1" w:rsidRDefault="004635C1">
      <w:pPr>
        <w:rPr>
          <w:color w:val="666666"/>
          <w:sz w:val="21"/>
          <w:szCs w:val="21"/>
          <w:highlight w:val="white"/>
        </w:rPr>
      </w:pPr>
    </w:p>
    <w:p w14:paraId="2D9EE57D" w14:textId="77777777" w:rsidR="004635C1" w:rsidRDefault="00000000">
      <w:pPr>
        <w:rPr>
          <w:color w:val="666666"/>
          <w:sz w:val="21"/>
          <w:szCs w:val="21"/>
          <w:highlight w:val="white"/>
        </w:rPr>
      </w:pPr>
      <w:r>
        <w:rPr>
          <w:color w:val="666666"/>
          <w:sz w:val="21"/>
          <w:szCs w:val="21"/>
          <w:highlight w:val="white"/>
        </w:rPr>
        <w:t>Primero unos datos interesantes:</w:t>
      </w:r>
    </w:p>
    <w:p w14:paraId="43D6C846" w14:textId="77777777" w:rsidR="004635C1" w:rsidRDefault="00000000">
      <w:pPr>
        <w:numPr>
          <w:ilvl w:val="0"/>
          <w:numId w:val="3"/>
        </w:numPr>
        <w:rPr>
          <w:color w:val="666666"/>
          <w:sz w:val="21"/>
          <w:szCs w:val="21"/>
          <w:highlight w:val="white"/>
        </w:rPr>
      </w:pP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</w:rPr>
        <w:t>∈ (RE - R)</w:t>
      </w:r>
    </w:p>
    <w:p w14:paraId="21CDF36F" w14:textId="77777777" w:rsidR="004635C1" w:rsidRDefault="00000000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rFonts w:ascii="Arial Unicode MS" w:eastAsia="Arial Unicode MS" w:hAnsi="Arial Unicode MS" w:cs="Arial Unicode MS"/>
          <w:color w:val="666666"/>
        </w:rPr>
        <w:t xml:space="preserve"> ∈ (RE - R)</w:t>
      </w:r>
    </w:p>
    <w:p w14:paraId="7500A02B" w14:textId="77777777" w:rsidR="004635C1" w:rsidRDefault="00000000">
      <w:pPr>
        <w:rPr>
          <w:color w:val="666666"/>
        </w:rPr>
      </w:pPr>
      <w:r>
        <w:rPr>
          <w:color w:val="666666"/>
        </w:rPr>
        <w:t>Aprovechare esta MT de la teoría:</w:t>
      </w:r>
    </w:p>
    <w:p w14:paraId="340D9053" w14:textId="77777777" w:rsidR="004635C1" w:rsidRDefault="004635C1">
      <w:pPr>
        <w:rPr>
          <w:color w:val="666666"/>
        </w:rPr>
      </w:pPr>
    </w:p>
    <w:p w14:paraId="07669FFD" w14:textId="77777777" w:rsidR="004635C1" w:rsidRDefault="00000000">
      <w:pPr>
        <w:rPr>
          <w:color w:val="666666"/>
        </w:rPr>
      </w:pPr>
      <w:r>
        <w:rPr>
          <w:color w:val="666666"/>
        </w:rPr>
        <w:t>Usaremos la convención de que si &lt;M&gt; es un código invalido entonces representa el código de una MT que rechaza cualquier entrada.</w:t>
      </w:r>
    </w:p>
    <w:p w14:paraId="07146C9A" w14:textId="77777777" w:rsidR="004635C1" w:rsidRDefault="00000000">
      <w:pPr>
        <w:rPr>
          <w:color w:val="666666"/>
        </w:rPr>
      </w:pPr>
      <w:r>
        <w:rPr>
          <w:color w:val="666666"/>
        </w:rPr>
        <w:t>Y que si 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 no es un par valido entonces representa una MT que no se detiene.</w:t>
      </w:r>
    </w:p>
    <w:p w14:paraId="3597128F" w14:textId="77777777" w:rsidR="004635C1" w:rsidRDefault="004635C1">
      <w:pPr>
        <w:rPr>
          <w:color w:val="666666"/>
        </w:rPr>
      </w:pPr>
    </w:p>
    <w:p w14:paraId="7FAFBDC7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</w:t>
      </w:r>
      <w:r>
        <w:rPr>
          <w:color w:val="666666"/>
          <w:sz w:val="21"/>
          <w:szCs w:val="21"/>
          <w:highlight w:val="white"/>
        </w:rPr>
        <w:t>HP</w:t>
      </w:r>
      <w:r>
        <w:rPr>
          <w:color w:val="666666"/>
          <w:vertAlign w:val="subscript"/>
        </w:rPr>
        <w:t xml:space="preserve">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</w:rPr>
        <w:t xml:space="preserve">) </w:t>
      </w:r>
    </w:p>
    <w:p w14:paraId="14108696" w14:textId="2A8EBE10" w:rsidR="004635C1" w:rsidRDefault="00000000">
      <w:pPr>
        <w:rPr>
          <w:color w:val="666666"/>
          <w:highlight w:val="white"/>
          <w:vertAlign w:val="subscript"/>
        </w:rPr>
      </w:pPr>
      <w:r>
        <w:rPr>
          <w:color w:val="666666"/>
        </w:rPr>
        <w:t xml:space="preserve">Para esto debe existir una </w:t>
      </w:r>
      <w:r w:rsidR="0091442A">
        <w:rPr>
          <w:color w:val="666666"/>
        </w:rPr>
        <w:t>función</w:t>
      </w:r>
      <w:r>
        <w:rPr>
          <w:color w:val="666666"/>
        </w:rPr>
        <w:t xml:space="preserve"> computable (o recursiva) f: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Σ*→ Σ* tal que:</w:t>
      </w:r>
    </w:p>
    <w:p w14:paraId="5907F5BE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debe ser computable</w:t>
      </w:r>
    </w:p>
    <w:p w14:paraId="216B5E48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2F0CA4FB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>f((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color w:val="666666"/>
          <w:highlight w:val="white"/>
        </w:rPr>
        <w:t>)=(</w:t>
      </w:r>
      <w:r>
        <w:rPr>
          <w:color w:val="666666"/>
        </w:rPr>
        <w:t>&lt;M’&gt;,w)</w:t>
      </w:r>
    </w:p>
    <w:p w14:paraId="13220D33" w14:textId="77777777" w:rsidR="004635C1" w:rsidRDefault="004635C1">
      <w:pPr>
        <w:rPr>
          <w:color w:val="666666"/>
          <w:highlight w:val="white"/>
        </w:rPr>
      </w:pPr>
    </w:p>
    <w:p w14:paraId="1C61131B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Construiremos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para demostrar estos puntos</w:t>
      </w:r>
    </w:p>
    <w:p w14:paraId="5326A16A" w14:textId="77777777" w:rsidR="004635C1" w:rsidRDefault="004635C1">
      <w:pPr>
        <w:rPr>
          <w:color w:val="666666"/>
        </w:rPr>
      </w:pPr>
    </w:p>
    <w:p w14:paraId="0C0B389A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trabaja de la siguiente manera:</w:t>
      </w:r>
    </w:p>
    <w:p w14:paraId="25871E4D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Primero chequea que </w:t>
      </w:r>
      <w:r>
        <w:rPr>
          <w:color w:val="666666"/>
        </w:rPr>
        <w:t>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 sea un par válido de una MT, si no lo es, escribe un par válido en la cinta en el que &lt;M&gt; es la codificación de una MT M</w:t>
      </w:r>
      <w:r>
        <w:rPr>
          <w:color w:val="666666"/>
          <w:vertAlign w:val="subscript"/>
        </w:rPr>
        <w:t>R</w:t>
      </w:r>
      <w:r>
        <w:rPr>
          <w:color w:val="666666"/>
        </w:rPr>
        <w:t xml:space="preserve"> y un w, tal que M</w:t>
      </w:r>
      <w:r>
        <w:rPr>
          <w:color w:val="666666"/>
          <w:vertAlign w:val="subscript"/>
        </w:rPr>
        <w:t>R</w:t>
      </w:r>
      <w:r>
        <w:rPr>
          <w:color w:val="666666"/>
        </w:rPr>
        <w:t xml:space="preserve"> rechaza w, si era un par valido pero &lt;M&gt; no es un código válido escribe un par válido en la cinta en el que &lt;M&gt; es la codificación de una MT M</w:t>
      </w:r>
      <w:r>
        <w:rPr>
          <w:color w:val="666666"/>
          <w:vertAlign w:val="subscript"/>
        </w:rPr>
        <w:t>A</w:t>
      </w:r>
      <w:r>
        <w:rPr>
          <w:color w:val="666666"/>
        </w:rPr>
        <w:t xml:space="preserve"> y un w, tal que M</w:t>
      </w:r>
      <w:r>
        <w:rPr>
          <w:color w:val="666666"/>
          <w:vertAlign w:val="subscript"/>
        </w:rPr>
        <w:t>A</w:t>
      </w:r>
      <w:r>
        <w:rPr>
          <w:color w:val="666666"/>
        </w:rPr>
        <w:t xml:space="preserve"> acepta w (ya que asumimos que representa un MT que acepta lambda y rechaza en </w:t>
      </w:r>
      <w:proofErr w:type="spellStart"/>
      <w:r>
        <w:rPr>
          <w:color w:val="666666"/>
        </w:rPr>
        <w:t>qR</w:t>
      </w:r>
      <w:proofErr w:type="spellEnd"/>
      <w:r>
        <w:rPr>
          <w:color w:val="666666"/>
        </w:rPr>
        <w:t xml:space="preserve"> caso contrario, por ende se detiene siempre, por ende pertenece a HP)</w:t>
      </w:r>
    </w:p>
    <w:p w14:paraId="4BA225D9" w14:textId="77777777" w:rsidR="004635C1" w:rsidRDefault="00000000">
      <w:pPr>
        <w:rPr>
          <w:color w:val="666666"/>
        </w:rPr>
      </w:pPr>
      <w:r>
        <w:rPr>
          <w:color w:val="666666"/>
        </w:rPr>
        <w:lastRenderedPageBreak/>
        <w:t xml:space="preserve">La parte importante viene si ambas cosas son válidas, en este caso busca en las tuplas de &lt;M&gt; el estado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R</w:t>
      </w:r>
      <w:proofErr w:type="spellEnd"/>
      <w:r>
        <w:rPr>
          <w:color w:val="666666"/>
        </w:rPr>
        <w:t xml:space="preserve"> y lo reemplaza por un nuevo estado q. Luego agrega las </w:t>
      </w:r>
      <w:proofErr w:type="spellStart"/>
      <w:r>
        <w:rPr>
          <w:color w:val="666666"/>
        </w:rPr>
        <w:t>quintuplas</w:t>
      </w:r>
      <w:proofErr w:type="spellEnd"/>
      <w:r>
        <w:rPr>
          <w:color w:val="666666"/>
        </w:rPr>
        <w:t xml:space="preserve"> (</w:t>
      </w:r>
      <w:proofErr w:type="spellStart"/>
      <w:proofErr w:type="gramStart"/>
      <w:r>
        <w:rPr>
          <w:color w:val="666666"/>
        </w:rPr>
        <w:t>q,x</w:t>
      </w:r>
      <w:proofErr w:type="gramEnd"/>
      <w:r>
        <w:rPr>
          <w:color w:val="666666"/>
        </w:rPr>
        <w:t>,q</w:t>
      </w:r>
      <w:r>
        <w:rPr>
          <w:color w:val="666666"/>
          <w:vertAlign w:val="subscript"/>
        </w:rPr>
        <w:t>A</w:t>
      </w:r>
      <w:r>
        <w:rPr>
          <w:color w:val="666666"/>
        </w:rPr>
        <w:t>,x,S</w:t>
      </w:r>
      <w:proofErr w:type="spellEnd"/>
      <w:r>
        <w:rPr>
          <w:color w:val="666666"/>
        </w:rPr>
        <w:t xml:space="preserve">) por cada símbolo x del alfabeto de la cinta de M. Así la M’ construida siempre termina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A</w:t>
      </w:r>
      <w:proofErr w:type="spellEnd"/>
      <w:r>
        <w:rPr>
          <w:color w:val="666666"/>
        </w:rPr>
        <w:t xml:space="preserve"> en caso de que termine.</w:t>
      </w:r>
    </w:p>
    <w:p w14:paraId="2692C050" w14:textId="77777777" w:rsidR="004635C1" w:rsidRDefault="004635C1">
      <w:pPr>
        <w:rPr>
          <w:color w:val="666666"/>
        </w:rPr>
      </w:pPr>
    </w:p>
    <w:p w14:paraId="66E885AA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015CCB57" w14:textId="77777777" w:rsidR="004635C1" w:rsidRDefault="00000000">
      <w:pPr>
        <w:numPr>
          <w:ilvl w:val="0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es computable?</w:t>
      </w:r>
    </w:p>
    <w:p w14:paraId="5FF17064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Claramente f es computable pues </w:t>
      </w:r>
      <w:proofErr w:type="spellStart"/>
      <w:r>
        <w:rPr>
          <w:color w:val="666666"/>
          <w:highlight w:val="white"/>
        </w:rPr>
        <w:t>Mf</w:t>
      </w:r>
      <w:proofErr w:type="spellEnd"/>
      <w:r>
        <w:rPr>
          <w:color w:val="666666"/>
          <w:highlight w:val="white"/>
        </w:rPr>
        <w:t xml:space="preserve"> siempre se detiene pues la entrada es finita y luego de recorrerla agrega un numero finito de </w:t>
      </w:r>
      <w:proofErr w:type="spellStart"/>
      <w:r>
        <w:rPr>
          <w:color w:val="666666"/>
          <w:highlight w:val="white"/>
        </w:rPr>
        <w:t>quintuplas</w:t>
      </w:r>
      <w:proofErr w:type="spellEnd"/>
      <w:r>
        <w:rPr>
          <w:color w:val="666666"/>
          <w:highlight w:val="white"/>
        </w:rPr>
        <w:t xml:space="preserve"> y se detiene.</w:t>
      </w:r>
    </w:p>
    <w:p w14:paraId="4C71977A" w14:textId="77777777" w:rsidR="004635C1" w:rsidRDefault="00000000">
      <w:pPr>
        <w:numPr>
          <w:ilvl w:val="0"/>
          <w:numId w:val="8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¿∀(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?</w:t>
      </w:r>
    </w:p>
    <w:p w14:paraId="3CCCFEE2" w14:textId="77777777" w:rsidR="004635C1" w:rsidRDefault="00000000">
      <w:pPr>
        <w:numPr>
          <w:ilvl w:val="1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∈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1F5AFC98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Si </w:t>
      </w:r>
      <w:r>
        <w:rPr>
          <w:color w:val="666666"/>
        </w:rPr>
        <w:t>&lt;M&gt; no es un código válido de MT, por convención representa una MT que solo acepta lambda y siempre se detiene (</w:t>
      </w:r>
      <w:proofErr w:type="spellStart"/>
      <w:r>
        <w:rPr>
          <w:color w:val="666666"/>
        </w:rPr>
        <w:t>osea</w:t>
      </w:r>
      <w:proofErr w:type="spellEnd"/>
      <w:r>
        <w:rPr>
          <w:color w:val="666666"/>
        </w:rPr>
        <w:t xml:space="preserve"> que </w:t>
      </w: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 xml:space="preserve">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HP</w:t>
      </w:r>
      <w:r>
        <w:rPr>
          <w:color w:val="666666"/>
        </w:rPr>
        <w:t xml:space="preserve">), en este caso se deja un par termina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asi</w:t>
      </w:r>
      <w:proofErr w:type="spellEnd"/>
      <w:r>
        <w:rPr>
          <w:color w:val="666666"/>
        </w:rPr>
        <w:t xml:space="preserve"> que </w:t>
      </w:r>
      <w:r>
        <w:rPr>
          <w:color w:val="666666"/>
          <w:highlight w:val="white"/>
        </w:rPr>
        <w:t>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</w:rPr>
        <w:t>.</w:t>
      </w:r>
    </w:p>
    <w:p w14:paraId="00991A8E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se detiene con entrada w.</w:t>
      </w:r>
    </w:p>
    <w:p w14:paraId="0C9C6A11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o en </w:t>
      </w:r>
      <w:proofErr w:type="spellStart"/>
      <w:r>
        <w:rPr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con input w.</w:t>
      </w:r>
    </w:p>
    <w:p w14:paraId="679DD5A8" w14:textId="77777777" w:rsidR="004635C1" w:rsidRDefault="00000000">
      <w:pPr>
        <w:ind w:left="1440"/>
        <w:rPr>
          <w:color w:val="38761D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con input w. </w:t>
      </w:r>
      <w:r>
        <w:rPr>
          <w:color w:val="38761D"/>
          <w:highlight w:val="white"/>
        </w:rPr>
        <w:t>(por construcción)</w:t>
      </w:r>
    </w:p>
    <w:p w14:paraId="2D1A7E50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>⇒ (</w:t>
      </w:r>
      <w:r>
        <w:rPr>
          <w:color w:val="666666"/>
        </w:rPr>
        <w:t>&lt;M’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6C6C90FC" w14:textId="77777777" w:rsidR="004635C1" w:rsidRDefault="00000000">
      <w:pPr>
        <w:numPr>
          <w:ilvl w:val="1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∉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1C031028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Si (&lt;M</w:t>
      </w:r>
      <w:proofErr w:type="gramStart"/>
      <w:r>
        <w:rPr>
          <w:color w:val="666666"/>
          <w:highlight w:val="white"/>
        </w:rPr>
        <w:t>&gt;,w</w:t>
      </w:r>
      <w:proofErr w:type="gramEnd"/>
      <w:r>
        <w:rPr>
          <w:color w:val="666666"/>
          <w:highlight w:val="white"/>
        </w:rPr>
        <w:t xml:space="preserve">) no es un par valido entonces de deja un par que termina en </w:t>
      </w:r>
      <w:proofErr w:type="spellStart"/>
      <w:r>
        <w:rPr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>, así que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3C8F84B4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(&lt;M</w:t>
      </w:r>
      <w:proofErr w:type="gramStart"/>
      <w:r>
        <w:rPr>
          <w:color w:val="666666"/>
          <w:highlight w:val="white"/>
        </w:rPr>
        <w:t>&gt;,w</w:t>
      </w:r>
      <w:proofErr w:type="gramEnd"/>
      <w:r>
        <w:rPr>
          <w:color w:val="666666"/>
          <w:highlight w:val="white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 </w:t>
      </w:r>
      <w:r>
        <w:rPr>
          <w:color w:val="666666"/>
          <w:highlight w:val="white"/>
        </w:rPr>
        <w:t xml:space="preserve">M no se detiene con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w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loopeara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con w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rechazara  a w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loopeando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8761D"/>
          <w:highlight w:val="white"/>
        </w:rPr>
        <w:t>(por construcción)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>⇒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  <w:highlight w:val="white"/>
        </w:rPr>
        <w:t>.</w:t>
      </w:r>
    </w:p>
    <w:p w14:paraId="68E2D3BE" w14:textId="77777777" w:rsidR="004635C1" w:rsidRDefault="004635C1">
      <w:pPr>
        <w:rPr>
          <w:color w:val="666666"/>
          <w:highlight w:val="white"/>
        </w:rPr>
      </w:pPr>
    </w:p>
    <w:p w14:paraId="60E1FE82" w14:textId="77777777" w:rsidR="004635C1" w:rsidRDefault="00000000">
      <w:r>
        <w:t xml:space="preserve">4) Sea </w:t>
      </w:r>
      <w:proofErr w:type="spellStart"/>
      <w:r>
        <w:t>HP</w:t>
      </w:r>
      <w:r>
        <w:rPr>
          <w:vertAlign w:val="subscript"/>
        </w:rPr>
        <w:t>λ</w:t>
      </w:r>
      <w:proofErr w:type="spellEnd"/>
      <w:r>
        <w:t xml:space="preserve"> el problema de detención a partir de la cinta en blanco</w:t>
      </w:r>
    </w:p>
    <w:p w14:paraId="58ED9CF0" w14:textId="77777777" w:rsidR="004635C1" w:rsidRDefault="00000000">
      <w:r>
        <w:t>HP = {(&lt;M</w:t>
      </w:r>
      <w:proofErr w:type="gramStart"/>
      <w:r>
        <w:t>&gt;,w</w:t>
      </w:r>
      <w:proofErr w:type="gramEnd"/>
      <w:r>
        <w:t>) / M se detiene con input w}</w:t>
      </w:r>
    </w:p>
    <w:p w14:paraId="2EAA899E" w14:textId="77777777" w:rsidR="004635C1" w:rsidRDefault="00000000">
      <w:proofErr w:type="spellStart"/>
      <w:r>
        <w:t>HP</w:t>
      </w:r>
      <w:r>
        <w:rPr>
          <w:vertAlign w:val="subscript"/>
        </w:rPr>
        <w:t>λ</w:t>
      </w:r>
      <w:proofErr w:type="spellEnd"/>
      <w:r>
        <w:t xml:space="preserve"> = {&lt;M&gt; / M se detiene con input </w:t>
      </w:r>
      <w:proofErr w:type="gramStart"/>
      <w:r>
        <w:t>λ }</w:t>
      </w:r>
      <w:proofErr w:type="gramEnd"/>
    </w:p>
    <w:p w14:paraId="5F6E317D" w14:textId="77777777" w:rsidR="004635C1" w:rsidRDefault="00000000">
      <w:r>
        <w:t xml:space="preserve">Demuestre que existe una reducción HP α </w:t>
      </w:r>
      <w:proofErr w:type="spellStart"/>
      <w:r>
        <w:t>HP</w:t>
      </w:r>
      <w:r>
        <w:rPr>
          <w:vertAlign w:val="subscript"/>
        </w:rPr>
        <w:t>λ</w:t>
      </w:r>
      <w:proofErr w:type="spellEnd"/>
      <w:r>
        <w:t>.</w:t>
      </w:r>
    </w:p>
    <w:p w14:paraId="216D6001" w14:textId="77777777" w:rsidR="004635C1" w:rsidRDefault="004635C1">
      <w:pPr>
        <w:rPr>
          <w:color w:val="666666"/>
          <w:highlight w:val="white"/>
        </w:rPr>
      </w:pPr>
    </w:p>
    <w:p w14:paraId="7C08C6CC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</w:t>
      </w:r>
      <w:r>
        <w:rPr>
          <w:color w:val="666666"/>
          <w:sz w:val="21"/>
          <w:szCs w:val="21"/>
          <w:highlight w:val="white"/>
        </w:rPr>
        <w:t>HP</w:t>
      </w:r>
      <w:r>
        <w:rPr>
          <w:color w:val="666666"/>
          <w:vertAlign w:val="subscript"/>
        </w:rPr>
        <w:t xml:space="preserve"> </w:t>
      </w:r>
      <w:r>
        <w:rPr>
          <w:color w:val="666666"/>
          <w:highlight w:val="white"/>
        </w:rPr>
        <w:t xml:space="preserve">α </w:t>
      </w:r>
      <w:proofErr w:type="spellStart"/>
      <w:r>
        <w:rPr>
          <w:color w:val="666666"/>
        </w:rPr>
        <w:t>HP</w:t>
      </w:r>
      <w:r>
        <w:rPr>
          <w:color w:val="666666"/>
          <w:vertAlign w:val="subscript"/>
        </w:rPr>
        <w:t>λ</w:t>
      </w:r>
      <w:proofErr w:type="spellEnd"/>
      <w:r>
        <w:rPr>
          <w:color w:val="666666"/>
        </w:rPr>
        <w:t xml:space="preserve">) </w:t>
      </w:r>
    </w:p>
    <w:p w14:paraId="77BF8867" w14:textId="77777777" w:rsidR="004635C1" w:rsidRDefault="00000000">
      <w:pPr>
        <w:rPr>
          <w:color w:val="666666"/>
          <w:highlight w:val="white"/>
          <w:vertAlign w:val="subscript"/>
        </w:rPr>
      </w:pPr>
      <w:r>
        <w:rPr>
          <w:color w:val="666666"/>
        </w:rPr>
        <w:t xml:space="preserve">Para esto debe existir una </w:t>
      </w:r>
      <w:proofErr w:type="spellStart"/>
      <w:r>
        <w:rPr>
          <w:color w:val="666666"/>
        </w:rPr>
        <w:t>funcion</w:t>
      </w:r>
      <w:proofErr w:type="spellEnd"/>
      <w:r>
        <w:rPr>
          <w:color w:val="666666"/>
        </w:rPr>
        <w:t xml:space="preserve"> computable (o recursiva) f: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Σ*→ Σ* tal que:</w:t>
      </w:r>
    </w:p>
    <w:p w14:paraId="09E0C0D9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debe ser computable</w:t>
      </w:r>
    </w:p>
    <w:p w14:paraId="0E52E7D4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⇔ 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HP</w:t>
      </w:r>
      <w:r>
        <w:rPr>
          <w:color w:val="666666"/>
          <w:vertAlign w:val="subscript"/>
        </w:rPr>
        <w:t>λ</w:t>
      </w:r>
      <w:proofErr w:type="spellEnd"/>
      <w:r>
        <w:rPr>
          <w:color w:val="666666"/>
          <w:highlight w:val="white"/>
        </w:rPr>
        <w:t>.</w:t>
      </w:r>
    </w:p>
    <w:p w14:paraId="1D945CD3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>f((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color w:val="666666"/>
          <w:highlight w:val="white"/>
        </w:rPr>
        <w:t>)=</w:t>
      </w:r>
      <w:r>
        <w:rPr>
          <w:color w:val="666666"/>
        </w:rPr>
        <w:t>&lt;M’&gt;</w:t>
      </w:r>
    </w:p>
    <w:p w14:paraId="5FB9D5F4" w14:textId="77777777" w:rsidR="004635C1" w:rsidRDefault="004635C1">
      <w:pPr>
        <w:rPr>
          <w:color w:val="666666"/>
          <w:highlight w:val="white"/>
        </w:rPr>
      </w:pPr>
    </w:p>
    <w:p w14:paraId="7751E088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Construiremos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para demostrar estos puntos</w:t>
      </w:r>
    </w:p>
    <w:p w14:paraId="1B1FBB04" w14:textId="77777777" w:rsidR="004635C1" w:rsidRDefault="004635C1">
      <w:pPr>
        <w:rPr>
          <w:color w:val="666666"/>
        </w:rPr>
      </w:pPr>
    </w:p>
    <w:p w14:paraId="2B565ACD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trabaja de la siguiente manera:</w:t>
      </w:r>
    </w:p>
    <w:p w14:paraId="2AE635DA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Primero chequea que </w:t>
      </w:r>
      <w:r>
        <w:rPr>
          <w:color w:val="666666"/>
        </w:rPr>
        <w:t>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 xml:space="preserve">) sea un par válido de una MT, si no lo es, borra la cinta y escribe un código válido en la cinta en el que &lt;M’&gt; es la codificación de una MT </w:t>
      </w:r>
      <w:proofErr w:type="spellStart"/>
      <w:r>
        <w:rPr>
          <w:color w:val="666666"/>
        </w:rPr>
        <w:t>M</w:t>
      </w:r>
      <w:r>
        <w:rPr>
          <w:color w:val="666666"/>
          <w:vertAlign w:val="subscript"/>
        </w:rPr>
        <w:t>loop</w:t>
      </w:r>
      <w:proofErr w:type="spellEnd"/>
      <w:r>
        <w:rPr>
          <w:color w:val="666666"/>
        </w:rPr>
        <w:t xml:space="preserve"> y un w, tal que </w:t>
      </w:r>
      <w:proofErr w:type="spellStart"/>
      <w:r>
        <w:rPr>
          <w:color w:val="666666"/>
        </w:rPr>
        <w:t>M</w:t>
      </w:r>
      <w:r>
        <w:rPr>
          <w:color w:val="666666"/>
          <w:vertAlign w:val="subscript"/>
        </w:rPr>
        <w:t>loop</w:t>
      </w:r>
      <w:proofErr w:type="spellEnd"/>
      <w:r>
        <w:rPr>
          <w:color w:val="666666"/>
        </w:rPr>
        <w:t xml:space="preserve"> siempre </w:t>
      </w:r>
      <w:proofErr w:type="spellStart"/>
      <w:r>
        <w:rPr>
          <w:color w:val="666666"/>
        </w:rPr>
        <w:t>loopea</w:t>
      </w:r>
      <w:proofErr w:type="spellEnd"/>
      <w:r>
        <w:rPr>
          <w:color w:val="666666"/>
        </w:rPr>
        <w:t xml:space="preserve">. Si era un par </w:t>
      </w:r>
      <w:proofErr w:type="gramStart"/>
      <w:r>
        <w:rPr>
          <w:color w:val="666666"/>
        </w:rPr>
        <w:t>valido</w:t>
      </w:r>
      <w:proofErr w:type="gramEnd"/>
      <w:r>
        <w:rPr>
          <w:color w:val="666666"/>
        </w:rPr>
        <w:t xml:space="preserve"> pero &lt;M&gt; no es un código válido entonces borramos w y dejamos en la cinta &lt;M&gt; (ya que asumimos que representa un MT que acepta λ y va a </w:t>
      </w:r>
      <w:proofErr w:type="spellStart"/>
      <w:r>
        <w:rPr>
          <w:color w:val="666666"/>
        </w:rPr>
        <w:t>qR</w:t>
      </w:r>
      <w:proofErr w:type="spellEnd"/>
      <w:r>
        <w:rPr>
          <w:color w:val="666666"/>
        </w:rPr>
        <w:t xml:space="preserve"> caso contrario, por ende se detiene siempre)</w:t>
      </w:r>
    </w:p>
    <w:p w14:paraId="5CACBBB1" w14:textId="77777777" w:rsidR="004635C1" w:rsidRDefault="00000000">
      <w:pPr>
        <w:rPr>
          <w:color w:val="666666"/>
        </w:rPr>
      </w:pPr>
      <w:r>
        <w:rPr>
          <w:color w:val="666666"/>
        </w:rPr>
        <w:lastRenderedPageBreak/>
        <w:t xml:space="preserve">La parte importante viene si ambas cosas son válidas, en este caso construye &lt;M’&gt; escribiendo las </w:t>
      </w:r>
      <w:proofErr w:type="spellStart"/>
      <w:r>
        <w:rPr>
          <w:color w:val="666666"/>
        </w:rPr>
        <w:t>quintuplas</w:t>
      </w:r>
      <w:proofErr w:type="spellEnd"/>
      <w:r>
        <w:rPr>
          <w:color w:val="666666"/>
        </w:rPr>
        <w:t xml:space="preserve"> necesarias para que M’ borre la entrada y escriba w en la cinta, posicione el cabezal y simula M sobre w. Así M’ se detiene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A</w:t>
      </w:r>
      <w:proofErr w:type="spellEnd"/>
      <w:r>
        <w:rPr>
          <w:color w:val="666666"/>
        </w:rPr>
        <w:t xml:space="preserve"> o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R</w:t>
      </w:r>
      <w:proofErr w:type="spellEnd"/>
      <w:r>
        <w:rPr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white"/>
        </w:rPr>
        <w:t xml:space="preserve">⇔ M se detiene en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white"/>
        </w:rPr>
        <w:t>q</w:t>
      </w:r>
      <w:r>
        <w:rPr>
          <w:color w:val="666666"/>
          <w:sz w:val="21"/>
          <w:szCs w:val="21"/>
          <w:highlight w:val="white"/>
          <w:vertAlign w:val="subscript"/>
        </w:rPr>
        <w:t>A</w:t>
      </w:r>
      <w:proofErr w:type="spellEnd"/>
      <w:r>
        <w:rPr>
          <w:color w:val="666666"/>
          <w:sz w:val="21"/>
          <w:szCs w:val="21"/>
          <w:highlight w:val="white"/>
        </w:rPr>
        <w:t xml:space="preserve"> o en </w:t>
      </w:r>
      <w:proofErr w:type="spellStart"/>
      <w:r>
        <w:rPr>
          <w:color w:val="666666"/>
          <w:sz w:val="21"/>
          <w:szCs w:val="21"/>
          <w:highlight w:val="white"/>
        </w:rPr>
        <w:t>q</w:t>
      </w:r>
      <w:r>
        <w:rPr>
          <w:color w:val="666666"/>
          <w:sz w:val="21"/>
          <w:szCs w:val="21"/>
          <w:highlight w:val="white"/>
          <w:vertAlign w:val="subscript"/>
        </w:rPr>
        <w:t>R</w:t>
      </w:r>
      <w:proofErr w:type="spellEnd"/>
      <w:r>
        <w:rPr>
          <w:color w:val="666666"/>
          <w:sz w:val="21"/>
          <w:szCs w:val="21"/>
          <w:highlight w:val="white"/>
        </w:rPr>
        <w:t xml:space="preserve"> con input w. En esencia, obliga a M’ a terminar con </w:t>
      </w:r>
      <w:r>
        <w:rPr>
          <w:color w:val="666666"/>
        </w:rPr>
        <w:t xml:space="preserve">λ o cualquier otra entrada </w:t>
      </w:r>
      <w:r>
        <w:rPr>
          <w:color w:val="666666"/>
          <w:sz w:val="21"/>
          <w:szCs w:val="21"/>
          <w:highlight w:val="white"/>
        </w:rPr>
        <w:t xml:space="preserve">si M termina con entrada w, en caso de que esto no ocurra entonces significa que M </w:t>
      </w:r>
      <w:proofErr w:type="spellStart"/>
      <w:r>
        <w:rPr>
          <w:color w:val="666666"/>
          <w:sz w:val="21"/>
          <w:szCs w:val="21"/>
          <w:highlight w:val="white"/>
        </w:rPr>
        <w:t>loopeo</w:t>
      </w:r>
      <w:proofErr w:type="spellEnd"/>
      <w:r>
        <w:rPr>
          <w:color w:val="666666"/>
          <w:sz w:val="21"/>
          <w:szCs w:val="21"/>
          <w:highlight w:val="white"/>
        </w:rPr>
        <w:t xml:space="preserve">, nótese que en este caso nos dará igual si con </w:t>
      </w:r>
      <w:r>
        <w:rPr>
          <w:color w:val="666666"/>
        </w:rPr>
        <w:t>λ M termina o no ya que si (</w:t>
      </w:r>
      <w:r>
        <w:rPr>
          <w:color w:val="666666"/>
          <w:sz w:val="21"/>
          <w:szCs w:val="21"/>
          <w:highlight w:val="white"/>
        </w:rPr>
        <w:t>&lt;M</w:t>
      </w:r>
      <w:proofErr w:type="gramStart"/>
      <w:r>
        <w:rPr>
          <w:color w:val="666666"/>
          <w:sz w:val="21"/>
          <w:szCs w:val="21"/>
          <w:highlight w:val="white"/>
        </w:rPr>
        <w:t>&gt;,w</w:t>
      </w:r>
      <w:proofErr w:type="gramEnd"/>
      <w:r>
        <w:rPr>
          <w:color w:val="666666"/>
          <w:sz w:val="21"/>
          <w:szCs w:val="21"/>
          <w:highlight w:val="white"/>
        </w:rPr>
        <w:t xml:space="preserve">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∉ HP ⇒</w:t>
      </w:r>
      <w:r>
        <w:rPr>
          <w:color w:val="666666"/>
          <w:sz w:val="21"/>
          <w:szCs w:val="21"/>
          <w:highlight w:val="white"/>
        </w:rPr>
        <w:t xml:space="preserve">&lt;M’&gt;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HPλ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</w:t>
      </w:r>
      <w:r>
        <w:rPr>
          <w:color w:val="666666"/>
          <w:sz w:val="21"/>
          <w:szCs w:val="21"/>
          <w:highlight w:val="white"/>
        </w:rPr>
        <w:t>.</w:t>
      </w:r>
    </w:p>
    <w:p w14:paraId="69A96AC9" w14:textId="77777777" w:rsidR="004635C1" w:rsidRDefault="004635C1">
      <w:pPr>
        <w:rPr>
          <w:color w:val="666666"/>
        </w:rPr>
      </w:pPr>
    </w:p>
    <w:p w14:paraId="23729A08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7E8BE5CA" w14:textId="77777777" w:rsidR="004635C1" w:rsidRDefault="00000000">
      <w:pPr>
        <w:numPr>
          <w:ilvl w:val="0"/>
          <w:numId w:val="7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es computable?</w:t>
      </w:r>
    </w:p>
    <w:p w14:paraId="57FB821F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Claramente si pues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se detiene luego de realizar una cantidad finita de acciones.</w:t>
      </w:r>
    </w:p>
    <w:p w14:paraId="66BBD652" w14:textId="77777777" w:rsidR="004635C1" w:rsidRDefault="00000000">
      <w:pPr>
        <w:numPr>
          <w:ilvl w:val="0"/>
          <w:numId w:val="7"/>
        </w:num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¿∀(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⇔ 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color w:val="666666"/>
          <w:highlight w:val="white"/>
        </w:rPr>
        <w:t>?</w:t>
      </w:r>
    </w:p>
    <w:p w14:paraId="4F19F9AE" w14:textId="77777777" w:rsidR="004635C1" w:rsidRDefault="00000000">
      <w:pPr>
        <w:numPr>
          <w:ilvl w:val="0"/>
          <w:numId w:val="9"/>
        </w:numPr>
        <w:rPr>
          <w:color w:val="666666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∈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HPλ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</w:t>
      </w:r>
      <w:r>
        <w:rPr>
          <w:color w:val="666666"/>
          <w:highlight w:val="white"/>
        </w:rPr>
        <w:t>.</w:t>
      </w:r>
    </w:p>
    <w:p w14:paraId="328C65A6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Si </w:t>
      </w:r>
      <w:r>
        <w:rPr>
          <w:color w:val="666666"/>
        </w:rPr>
        <w:t>&lt;M&gt; no es un código válido de MT, por convención representa una MT que rechaza cualquier entrada (</w:t>
      </w:r>
      <w:proofErr w:type="spellStart"/>
      <w:r>
        <w:rPr>
          <w:color w:val="666666"/>
        </w:rPr>
        <w:t>osea</w:t>
      </w:r>
      <w:proofErr w:type="spellEnd"/>
      <w:r>
        <w:rPr>
          <w:color w:val="666666"/>
        </w:rPr>
        <w:t xml:space="preserve"> que </w:t>
      </w: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 xml:space="preserve">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∈ HP</w:t>
      </w:r>
      <w:r>
        <w:rPr>
          <w:color w:val="666666"/>
        </w:rPr>
        <w:t xml:space="preserve">), en este caso se deja solo el código de M ya que sabemos que M terminará con λ y por ende </w:t>
      </w:r>
      <w:r>
        <w:rPr>
          <w:color w:val="666666"/>
          <w:highlight w:val="white"/>
        </w:rPr>
        <w:t>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color w:val="666666"/>
        </w:rPr>
        <w:t>.</w:t>
      </w:r>
    </w:p>
    <w:p w14:paraId="4F245830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se detiene con entrada w.</w:t>
      </w:r>
    </w:p>
    <w:p w14:paraId="4057FCD5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o en </w:t>
      </w:r>
      <w:proofErr w:type="spellStart"/>
      <w:r>
        <w:rPr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con input w.</w:t>
      </w:r>
    </w:p>
    <w:p w14:paraId="0A8B5797" w14:textId="77777777" w:rsidR="004635C1" w:rsidRDefault="00000000">
      <w:pPr>
        <w:ind w:left="1440"/>
        <w:rPr>
          <w:color w:val="38761D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o en </w:t>
      </w:r>
      <w:proofErr w:type="spellStart"/>
      <w:r>
        <w:rPr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con cualquier input </w:t>
      </w:r>
      <w:r>
        <w:rPr>
          <w:color w:val="38761D"/>
          <w:highlight w:val="white"/>
        </w:rPr>
        <w:t xml:space="preserve">(por </w:t>
      </w:r>
      <w:r>
        <w:rPr>
          <w:color w:val="38761D"/>
          <w:highlight w:val="white"/>
        </w:rPr>
        <w:tab/>
      </w:r>
      <w:r>
        <w:rPr>
          <w:color w:val="38761D"/>
          <w:highlight w:val="white"/>
        </w:rPr>
        <w:tab/>
      </w:r>
      <w:r>
        <w:rPr>
          <w:color w:val="38761D"/>
          <w:highlight w:val="white"/>
        </w:rPr>
        <w:tab/>
      </w:r>
      <w:r>
        <w:rPr>
          <w:color w:val="38761D"/>
          <w:highlight w:val="white"/>
        </w:rPr>
        <w:tab/>
        <w:t>construcción)</w:t>
      </w:r>
    </w:p>
    <w:p w14:paraId="1EABF806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color w:val="666666"/>
          <w:highlight w:val="white"/>
        </w:rPr>
        <w:t>.</w:t>
      </w:r>
    </w:p>
    <w:p w14:paraId="4656D28D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b.   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∉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 xml:space="preserve"> </w:t>
      </w:r>
      <w:r>
        <w:rPr>
          <w:color w:val="666666"/>
          <w:highlight w:val="white"/>
        </w:rPr>
        <w:t>.</w:t>
      </w:r>
    </w:p>
    <w:p w14:paraId="0BD832EF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Si (&lt;M</w:t>
      </w:r>
      <w:proofErr w:type="gramStart"/>
      <w:r>
        <w:rPr>
          <w:color w:val="666666"/>
          <w:highlight w:val="white"/>
        </w:rPr>
        <w:t>&gt;,w</w:t>
      </w:r>
      <w:proofErr w:type="gramEnd"/>
      <w:r>
        <w:rPr>
          <w:color w:val="666666"/>
          <w:highlight w:val="white"/>
        </w:rPr>
        <w:t xml:space="preserve">) no es un par valido entonces &lt;M’&gt; = al código de una MT que siempre </w:t>
      </w:r>
      <w:proofErr w:type="spellStart"/>
      <w:r>
        <w:rPr>
          <w:color w:val="666666"/>
          <w:highlight w:val="white"/>
        </w:rPr>
        <w:t>loopea</w:t>
      </w:r>
      <w:proofErr w:type="spellEnd"/>
      <w:r>
        <w:rPr>
          <w:color w:val="666666"/>
          <w:highlight w:val="white"/>
        </w:rPr>
        <w:t>, así que 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color w:val="666666"/>
          <w:highlight w:val="white"/>
        </w:rPr>
        <w:t>.</w:t>
      </w:r>
    </w:p>
    <w:p w14:paraId="0026A7C9" w14:textId="77777777" w:rsidR="004635C1" w:rsidRDefault="00000000">
      <w:pPr>
        <w:numPr>
          <w:ilvl w:val="2"/>
          <w:numId w:val="8"/>
        </w:numPr>
        <w:rPr>
          <w:color w:val="666666"/>
          <w:highlight w:val="white"/>
        </w:rPr>
      </w:pPr>
      <w:r>
        <w:rPr>
          <w:color w:val="666666"/>
          <w:highlight w:val="white"/>
        </w:rPr>
        <w:t>(&lt;M</w:t>
      </w:r>
      <w:proofErr w:type="gramStart"/>
      <w:r>
        <w:rPr>
          <w:color w:val="666666"/>
          <w:highlight w:val="white"/>
        </w:rPr>
        <w:t>&gt;,w</w:t>
      </w:r>
      <w:proofErr w:type="gramEnd"/>
      <w:r>
        <w:rPr>
          <w:color w:val="666666"/>
          <w:highlight w:val="white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  <w:sz w:val="21"/>
          <w:szCs w:val="21"/>
          <w:highlight w:val="white"/>
        </w:rPr>
        <w:t xml:space="preserve">HP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 </w:t>
      </w:r>
      <w:r>
        <w:rPr>
          <w:color w:val="666666"/>
          <w:highlight w:val="white"/>
        </w:rPr>
        <w:t xml:space="preserve">M no se detiene con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w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loopeara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con w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rechazara cualquier input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loopeando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br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&lt;M’&gt; ∉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HP</w:t>
      </w:r>
      <w:r>
        <w:rPr>
          <w:rFonts w:ascii="Arial Unicode MS" w:eastAsia="Arial Unicode MS" w:hAnsi="Arial Unicode MS" w:cs="Arial Unicode MS"/>
          <w:color w:val="666666"/>
          <w:highlight w:val="white"/>
          <w:vertAlign w:val="subscript"/>
        </w:rPr>
        <w:t>λ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>.</w:t>
      </w:r>
    </w:p>
    <w:p w14:paraId="65FF7CE5" w14:textId="77777777" w:rsidR="004635C1" w:rsidRDefault="004635C1">
      <w:pPr>
        <w:rPr>
          <w:color w:val="666666"/>
          <w:highlight w:val="white"/>
        </w:rPr>
      </w:pPr>
    </w:p>
    <w:p w14:paraId="156743D9" w14:textId="77777777" w:rsidR="004635C1" w:rsidRDefault="00000000">
      <w:bookmarkStart w:id="0" w:name="_Hlk119840506"/>
      <w:r>
        <w:t>5) Demuestre que L</w:t>
      </w:r>
      <w:r>
        <w:rPr>
          <w:vertAlign w:val="subscript"/>
        </w:rPr>
        <w:t>V</w:t>
      </w:r>
      <w:r>
        <w:rPr>
          <w:rFonts w:ascii="Arial Unicode MS" w:eastAsia="Arial Unicode MS" w:hAnsi="Arial Unicode MS" w:cs="Arial Unicode MS"/>
        </w:rPr>
        <w:t xml:space="preserve"> ∉ RE</w:t>
      </w:r>
    </w:p>
    <w:p w14:paraId="35A297DA" w14:textId="77777777" w:rsidR="004635C1" w:rsidRDefault="00000000">
      <w:r>
        <w:t>L</w:t>
      </w:r>
      <w:r>
        <w:rPr>
          <w:vertAlign w:val="subscript"/>
        </w:rPr>
        <w:t>V</w:t>
      </w:r>
      <w:r>
        <w:rPr>
          <w:rFonts w:ascii="Arial Unicode MS" w:eastAsia="Arial Unicode MS" w:hAnsi="Arial Unicode MS" w:cs="Arial Unicode MS"/>
        </w:rPr>
        <w:t>={(&lt;M</w:t>
      </w:r>
      <w:proofErr w:type="gramStart"/>
      <w:r>
        <w:rPr>
          <w:rFonts w:ascii="Arial Unicode MS" w:eastAsia="Arial Unicode MS" w:hAnsi="Arial Unicode MS" w:cs="Arial Unicode MS"/>
        </w:rPr>
        <w:t>&gt;)/</w:t>
      </w:r>
      <w:proofErr w:type="gramEnd"/>
      <w:r>
        <w:rPr>
          <w:rFonts w:ascii="Arial Unicode MS" w:eastAsia="Arial Unicode MS" w:hAnsi="Arial Unicode MS" w:cs="Arial Unicode MS"/>
        </w:rPr>
        <w:t>L(M) = ∅}.</w:t>
      </w:r>
    </w:p>
    <w:p w14:paraId="39A84CA1" w14:textId="77777777" w:rsidR="004635C1" w:rsidRDefault="00000000">
      <w:r>
        <w:t xml:space="preserve">Considere que si &lt;M&gt; es un código inválido de máquina de Turing también pertenece a LV (ya que no reconoce ningún </w:t>
      </w:r>
      <w:proofErr w:type="spellStart"/>
      <w:r>
        <w:t>string</w:t>
      </w:r>
      <w:proofErr w:type="spellEnd"/>
      <w:r>
        <w:t>). Así L</w:t>
      </w:r>
      <w:r>
        <w:rPr>
          <w:vertAlign w:val="subscript"/>
        </w:rPr>
        <w:t>V</w:t>
      </w:r>
      <w:r>
        <w:t xml:space="preserve"> es el complemento del lenguaje L</w:t>
      </w:r>
      <w:r>
        <w:rPr>
          <w:vertAlign w:val="subscript"/>
        </w:rPr>
        <w:t>NV</w:t>
      </w:r>
      <w:r>
        <w:rPr>
          <w:rFonts w:ascii="Arial Unicode MS" w:eastAsia="Arial Unicode MS" w:hAnsi="Arial Unicode MS" w:cs="Arial Unicode MS"/>
        </w:rPr>
        <w:t>={(&lt;M</w:t>
      </w:r>
      <w:proofErr w:type="gramStart"/>
      <w:r>
        <w:rPr>
          <w:rFonts w:ascii="Arial Unicode MS" w:eastAsia="Arial Unicode MS" w:hAnsi="Arial Unicode MS" w:cs="Arial Unicode MS"/>
        </w:rPr>
        <w:t>&gt;)/</w:t>
      </w:r>
      <w:proofErr w:type="gramEnd"/>
      <w:r>
        <w:rPr>
          <w:rFonts w:ascii="Arial Unicode MS" w:eastAsia="Arial Unicode MS" w:hAnsi="Arial Unicode MS" w:cs="Arial Unicode MS"/>
        </w:rPr>
        <w:t>L(M)≠∅}</w:t>
      </w:r>
    </w:p>
    <w:p w14:paraId="08908C71" w14:textId="77777777" w:rsidR="004635C1" w:rsidRDefault="00000000">
      <w:r>
        <w:t>(Ayuda: puede utilizar el complemento de Lu para encontrar una reducción)</w:t>
      </w:r>
    </w:p>
    <w:p w14:paraId="2C687743" w14:textId="77777777" w:rsidR="004635C1" w:rsidRDefault="004635C1">
      <w:pPr>
        <w:rPr>
          <w:color w:val="666666"/>
          <w:highlight w:val="white"/>
        </w:rPr>
      </w:pPr>
    </w:p>
    <w:p w14:paraId="3EB3FF43" w14:textId="77777777" w:rsidR="004635C1" w:rsidRDefault="00000000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>={(&lt;M</w:t>
      </w:r>
      <w:proofErr w:type="gramStart"/>
      <w:r>
        <w:rPr>
          <w:rFonts w:ascii="Arial Unicode MS" w:eastAsia="Arial Unicode MS" w:hAnsi="Arial Unicode MS" w:cs="Arial Unicode MS"/>
          <w:color w:val="666666"/>
        </w:rPr>
        <w:t>&gt;)/</w:t>
      </w:r>
      <w:proofErr w:type="gramEnd"/>
      <w:r>
        <w:rPr>
          <w:rFonts w:ascii="Arial Unicode MS" w:eastAsia="Arial Unicode MS" w:hAnsi="Arial Unicode MS" w:cs="Arial Unicode MS"/>
          <w:color w:val="666666"/>
        </w:rPr>
        <w:t>L(M) = ∅}</w:t>
      </w:r>
    </w:p>
    <w:p w14:paraId="1A54707A" w14:textId="77777777" w:rsidR="004635C1" w:rsidRDefault="00000000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NV</w:t>
      </w:r>
      <w:r>
        <w:rPr>
          <w:color w:val="666666"/>
        </w:rPr>
        <w:t>=</w:t>
      </w:r>
      <w:r>
        <w:rPr>
          <w:color w:val="666666"/>
          <w:u w:val="single"/>
        </w:rPr>
        <w:t>L</w:t>
      </w:r>
      <w:r>
        <w:rPr>
          <w:color w:val="666666"/>
          <w:u w:val="single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>={(&lt;M</w:t>
      </w:r>
      <w:proofErr w:type="gramStart"/>
      <w:r>
        <w:rPr>
          <w:rFonts w:ascii="Arial Unicode MS" w:eastAsia="Arial Unicode MS" w:hAnsi="Arial Unicode MS" w:cs="Arial Unicode MS"/>
          <w:color w:val="666666"/>
        </w:rPr>
        <w:t>&gt;)/</w:t>
      </w:r>
      <w:proofErr w:type="gramEnd"/>
      <w:r>
        <w:rPr>
          <w:rFonts w:ascii="Arial Unicode MS" w:eastAsia="Arial Unicode MS" w:hAnsi="Arial Unicode MS" w:cs="Arial Unicode MS"/>
          <w:color w:val="666666"/>
        </w:rPr>
        <w:t>L(M) ≠ ∅}</w:t>
      </w:r>
    </w:p>
    <w:p w14:paraId="346BC892" w14:textId="77777777" w:rsidR="004635C1" w:rsidRDefault="004635C1">
      <w:pPr>
        <w:rPr>
          <w:color w:val="666666"/>
        </w:rPr>
      </w:pPr>
    </w:p>
    <w:p w14:paraId="25FA511F" w14:textId="77777777" w:rsidR="004635C1" w:rsidRDefault="00000000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</w:rPr>
        <w:t xml:space="preserve"> = {(&lt;M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 / M acepta w}</w:t>
      </w:r>
    </w:p>
    <w:p w14:paraId="0F06E210" w14:textId="77777777" w:rsidR="004635C1" w:rsidRDefault="00000000">
      <w:pPr>
        <w:rPr>
          <w:color w:val="666666"/>
        </w:rPr>
      </w:pP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 xml:space="preserve"> =</w:t>
      </w:r>
      <w:r>
        <w:rPr>
          <w:color w:val="666666"/>
          <w:u w:val="single"/>
        </w:rPr>
        <w:t>L</w:t>
      </w:r>
      <w:r>
        <w:rPr>
          <w:color w:val="666666"/>
          <w:u w:val="single"/>
          <w:vertAlign w:val="subscript"/>
        </w:rPr>
        <w:t>u</w:t>
      </w:r>
      <w:r>
        <w:rPr>
          <w:color w:val="666666"/>
        </w:rPr>
        <w:t>= {(&lt;M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 / M no acepta w}</w:t>
      </w:r>
    </w:p>
    <w:p w14:paraId="161B4473" w14:textId="77777777" w:rsidR="004635C1" w:rsidRDefault="004635C1">
      <w:pPr>
        <w:rPr>
          <w:color w:val="666666"/>
        </w:rPr>
      </w:pPr>
    </w:p>
    <w:p w14:paraId="2F1DB1F1" w14:textId="77777777" w:rsidR="004635C1" w:rsidRDefault="00000000">
      <w:pPr>
        <w:rPr>
          <w:color w:val="666666"/>
        </w:rPr>
      </w:pPr>
      <w:r>
        <w:rPr>
          <w:color w:val="666666"/>
        </w:rPr>
        <w:t xml:space="preserve">Podemos demostrar que existe una reducción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 xml:space="preserve">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 xml:space="preserve"> y como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</w:rPr>
        <w:t xml:space="preserve"> ∉ RE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 xml:space="preserve"> ∉ RE</w:t>
      </w:r>
    </w:p>
    <w:p w14:paraId="21402CF0" w14:textId="77777777" w:rsidR="004635C1" w:rsidRDefault="004635C1">
      <w:pPr>
        <w:rPr>
          <w:color w:val="666666"/>
        </w:rPr>
      </w:pPr>
    </w:p>
    <w:p w14:paraId="3608CA7B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 xml:space="preserve"> α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 xml:space="preserve">) </w:t>
      </w:r>
    </w:p>
    <w:p w14:paraId="0A4C9B9E" w14:textId="77777777" w:rsidR="004635C1" w:rsidRDefault="00000000">
      <w:pPr>
        <w:rPr>
          <w:color w:val="666666"/>
          <w:highlight w:val="white"/>
          <w:vertAlign w:val="subscript"/>
        </w:rPr>
      </w:pPr>
      <w:r>
        <w:rPr>
          <w:color w:val="666666"/>
        </w:rPr>
        <w:t xml:space="preserve">Para esto debe existir una </w:t>
      </w:r>
      <w:proofErr w:type="spellStart"/>
      <w:r>
        <w:rPr>
          <w:color w:val="666666"/>
        </w:rPr>
        <w:t>funcion</w:t>
      </w:r>
      <w:proofErr w:type="spellEnd"/>
      <w:r>
        <w:rPr>
          <w:color w:val="666666"/>
        </w:rPr>
        <w:t xml:space="preserve"> computable (o recursiva) f: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Σ*→ Σ* tal que:</w:t>
      </w:r>
    </w:p>
    <w:p w14:paraId="37FAA217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color w:val="666666"/>
          <w:highlight w:val="white"/>
        </w:rPr>
        <w:lastRenderedPageBreak/>
        <w:t>f debe ser computable</w:t>
      </w:r>
    </w:p>
    <w:p w14:paraId="25290DD8" w14:textId="77777777" w:rsidR="004635C1" w:rsidRDefault="00000000">
      <w:pPr>
        <w:numPr>
          <w:ilvl w:val="0"/>
          <w:numId w:val="12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⇔ 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3304E7DE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>f((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color w:val="666666"/>
          <w:highlight w:val="white"/>
        </w:rPr>
        <w:t>)=</w:t>
      </w:r>
      <w:r>
        <w:rPr>
          <w:color w:val="666666"/>
        </w:rPr>
        <w:t>&lt;M’&gt;</w:t>
      </w:r>
    </w:p>
    <w:p w14:paraId="5E4005AA" w14:textId="77777777" w:rsidR="004635C1" w:rsidRDefault="004635C1">
      <w:pPr>
        <w:rPr>
          <w:color w:val="666666"/>
          <w:highlight w:val="white"/>
        </w:rPr>
      </w:pPr>
    </w:p>
    <w:p w14:paraId="592638AD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Construiremos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para demostrar estos puntos</w:t>
      </w:r>
    </w:p>
    <w:p w14:paraId="2A593099" w14:textId="77777777" w:rsidR="004635C1" w:rsidRDefault="004635C1">
      <w:pPr>
        <w:rPr>
          <w:color w:val="666666"/>
        </w:rPr>
      </w:pPr>
    </w:p>
    <w:p w14:paraId="3AAA18B3" w14:textId="77777777" w:rsidR="004635C1" w:rsidRDefault="00000000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trabaja de la siguiente manera:</w:t>
      </w:r>
    </w:p>
    <w:p w14:paraId="2A8270EE" w14:textId="77777777" w:rsidR="004635C1" w:rsidRDefault="00000000">
      <w:pPr>
        <w:rPr>
          <w:color w:val="666666"/>
        </w:rPr>
      </w:pPr>
      <w:r>
        <w:rPr>
          <w:color w:val="666666"/>
          <w:highlight w:val="white"/>
        </w:rPr>
        <w:t xml:space="preserve">Primero chequea que </w:t>
      </w:r>
      <w:r>
        <w:rPr>
          <w:color w:val="666666"/>
        </w:rPr>
        <w:t>(&lt;M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 xml:space="preserve">) sea un par válido, si no lo es entonces </w:t>
      </w: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∉</w:t>
      </w: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</w:rPr>
        <w:t xml:space="preserve"> por ende deberemos dejar una salida en la cinta tal que &lt;M’&gt; ∉</w:t>
      </w: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proofErr w:type="spellEnd"/>
      <w:r>
        <w:rPr>
          <w:color w:val="666666"/>
        </w:rPr>
        <w:t>, para esto borraremos la cinta y escribiremos el código correspondiente a una MT que acepta todo.</w:t>
      </w:r>
    </w:p>
    <w:p w14:paraId="6933357F" w14:textId="77777777" w:rsidR="004635C1" w:rsidRDefault="00000000">
      <w:pPr>
        <w:rPr>
          <w:color w:val="666666"/>
        </w:rPr>
      </w:pPr>
      <w:r>
        <w:rPr>
          <w:color w:val="666666"/>
        </w:rPr>
        <w:t xml:space="preserve">Si es un par valido, chequeamos que &lt;M&gt; sea un código válido de MT, si no lo es, lo dejaremos en la cinta y borramos </w:t>
      </w:r>
      <w:proofErr w:type="gramStart"/>
      <w:r>
        <w:rPr>
          <w:color w:val="666666"/>
        </w:rPr>
        <w:t>w  todo</w:t>
      </w:r>
      <w:proofErr w:type="gramEnd"/>
      <w:r>
        <w:rPr>
          <w:color w:val="666666"/>
        </w:rPr>
        <w:t xml:space="preserve"> lo que no pertenezca a este, ya que por convención asumimos que corresponde a una MT M’ tal que &lt;M&gt; no acepta ningún input (</w:t>
      </w: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 xml:space="preserve">) y por ende L(M’) = </w:t>
      </w:r>
      <w:r>
        <w:rPr>
          <w:rFonts w:ascii="Arial Unicode MS" w:eastAsia="Arial Unicode MS" w:hAnsi="Arial Unicode MS" w:cs="Arial Unicode MS"/>
          <w:color w:val="666666"/>
        </w:rPr>
        <w:t xml:space="preserve">∅ </w:t>
      </w:r>
      <w:r>
        <w:rPr>
          <w:color w:val="666666"/>
          <w:highlight w:val="white"/>
        </w:rPr>
        <w:t>(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>).</w:t>
      </w:r>
    </w:p>
    <w:p w14:paraId="6C983D93" w14:textId="77777777" w:rsidR="004635C1" w:rsidRDefault="00000000">
      <w:pPr>
        <w:rPr>
          <w:color w:val="666666"/>
        </w:rPr>
      </w:pPr>
      <w:r>
        <w:rPr>
          <w:color w:val="666666"/>
        </w:rPr>
        <w:t xml:space="preserve">La parte importante viene si ambas cosas son válidas, en este caso </w:t>
      </w:r>
      <w:proofErr w:type="spellStart"/>
      <w:proofErr w:type="gramStart"/>
      <w:r>
        <w:rPr>
          <w:color w:val="666666"/>
        </w:rPr>
        <w:t>M</w:t>
      </w:r>
      <w:r>
        <w:rPr>
          <w:color w:val="666666"/>
          <w:vertAlign w:val="subscript"/>
        </w:rPr>
        <w:t>f</w:t>
      </w:r>
      <w:proofErr w:type="spellEnd"/>
      <w:r>
        <w:rPr>
          <w:color w:val="666666"/>
        </w:rPr>
        <w:t xml:space="preserve">  construye</w:t>
      </w:r>
      <w:proofErr w:type="gramEnd"/>
      <w:r>
        <w:rPr>
          <w:color w:val="666666"/>
        </w:rPr>
        <w:t xml:space="preserve"> &lt;M’&gt; escribiendo las </w:t>
      </w:r>
      <w:proofErr w:type="spellStart"/>
      <w:r>
        <w:rPr>
          <w:color w:val="666666"/>
        </w:rPr>
        <w:t>quintuplas</w:t>
      </w:r>
      <w:proofErr w:type="spellEnd"/>
      <w:r>
        <w:rPr>
          <w:color w:val="666666"/>
        </w:rPr>
        <w:t xml:space="preserve"> necesarias para que M’ borre la entrada y escriba w en la cinta, posicione el cabezal y simula M sobre w. Así M’ para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R</w:t>
      </w:r>
      <w:proofErr w:type="spellEnd"/>
      <w:r>
        <w:rPr>
          <w:color w:val="666666"/>
        </w:rPr>
        <w:t xml:space="preserve"> o </w:t>
      </w:r>
      <w:proofErr w:type="spellStart"/>
      <w:r>
        <w:rPr>
          <w:color w:val="666666"/>
        </w:rPr>
        <w:t>loopea</w:t>
      </w:r>
      <w:proofErr w:type="spellEnd"/>
      <w:r>
        <w:rPr>
          <w:color w:val="666666"/>
        </w:rPr>
        <w:t xml:space="preserve"> para cualquier input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M no acepta w.</w:t>
      </w:r>
    </w:p>
    <w:p w14:paraId="277F1495" w14:textId="77777777" w:rsidR="004635C1" w:rsidRDefault="004635C1">
      <w:pPr>
        <w:rPr>
          <w:color w:val="666666"/>
        </w:rPr>
      </w:pPr>
    </w:p>
    <w:p w14:paraId="51456C6C" w14:textId="77777777" w:rsidR="004635C1" w:rsidRDefault="004635C1">
      <w:pPr>
        <w:rPr>
          <w:color w:val="666666"/>
        </w:rPr>
      </w:pPr>
    </w:p>
    <w:p w14:paraId="6F5D5255" w14:textId="77777777" w:rsidR="004635C1" w:rsidRDefault="00000000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6A2C84AE" w14:textId="77777777" w:rsidR="004635C1" w:rsidRDefault="00000000">
      <w:pPr>
        <w:numPr>
          <w:ilvl w:val="0"/>
          <w:numId w:val="5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es computable?</w:t>
      </w:r>
    </w:p>
    <w:p w14:paraId="48EB0684" w14:textId="77777777" w:rsidR="004635C1" w:rsidRDefault="00000000">
      <w:pPr>
        <w:ind w:left="720"/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se detiene luego de realizar una cantidad finita de acciones</w:t>
      </w:r>
    </w:p>
    <w:p w14:paraId="7B65C0BA" w14:textId="77777777" w:rsidR="004635C1" w:rsidRDefault="00000000">
      <w:pPr>
        <w:numPr>
          <w:ilvl w:val="0"/>
          <w:numId w:val="5"/>
        </w:num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¿∀(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⇔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?</w:t>
      </w:r>
    </w:p>
    <w:p w14:paraId="099FAA6B" w14:textId="77777777" w:rsidR="004635C1" w:rsidRDefault="00000000">
      <w:pPr>
        <w:numPr>
          <w:ilvl w:val="0"/>
          <w:numId w:val="14"/>
        </w:numPr>
        <w:rPr>
          <w:color w:val="666666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</w:t>
      </w:r>
      <w:r>
        <w:rPr>
          <w:color w:val="666666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4D596E50" w14:textId="77777777" w:rsidR="004635C1" w:rsidRDefault="00000000">
      <w:pPr>
        <w:numPr>
          <w:ilvl w:val="1"/>
          <w:numId w:val="14"/>
        </w:numPr>
        <w:rPr>
          <w:color w:val="666666"/>
        </w:rPr>
      </w:pPr>
      <w:r>
        <w:rPr>
          <w:color w:val="666666"/>
          <w:highlight w:val="white"/>
        </w:rPr>
        <w:t xml:space="preserve">Si </w:t>
      </w:r>
      <w:r>
        <w:rPr>
          <w:color w:val="666666"/>
        </w:rPr>
        <w:t>&lt;M&gt; no es un código válido de MT, por convención representa una MT que rechaza cualquier entrada (</w:t>
      </w:r>
      <w:proofErr w:type="spellStart"/>
      <w:r>
        <w:rPr>
          <w:color w:val="666666"/>
        </w:rPr>
        <w:t>osea</w:t>
      </w:r>
      <w:proofErr w:type="spellEnd"/>
      <w:r>
        <w:rPr>
          <w:color w:val="666666"/>
        </w:rPr>
        <w:t xml:space="preserve"> que </w:t>
      </w: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 xml:space="preserve">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>), en este caso se deja solo el código de M ya que sabemos que L(M)=</w:t>
      </w:r>
      <w:r>
        <w:rPr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 xml:space="preserve">∅ </w:t>
      </w:r>
      <w:r>
        <w:rPr>
          <w:color w:val="666666"/>
          <w:highlight w:val="white"/>
        </w:rPr>
        <w:t>(</w:t>
      </w:r>
      <w:proofErr w:type="spellStart"/>
      <w:r>
        <w:rPr>
          <w:color w:val="666666"/>
          <w:highlight w:val="white"/>
        </w:rPr>
        <w:t>osea</w:t>
      </w:r>
      <w:proofErr w:type="spellEnd"/>
      <w:r>
        <w:rPr>
          <w:color w:val="666666"/>
          <w:highlight w:val="white"/>
        </w:rPr>
        <w:t xml:space="preserve"> </w:t>
      </w:r>
      <w:r>
        <w:rPr>
          <w:color w:val="666666"/>
        </w:rPr>
        <w:t xml:space="preserve">&lt;M&gt;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>).</w:t>
      </w:r>
    </w:p>
    <w:p w14:paraId="7AE9C9AD" w14:textId="77777777" w:rsidR="004635C1" w:rsidRDefault="00000000">
      <w:pPr>
        <w:numPr>
          <w:ilvl w:val="1"/>
          <w:numId w:val="14"/>
        </w:numPr>
        <w:rPr>
          <w:color w:val="666666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rechaza w.</w:t>
      </w:r>
    </w:p>
    <w:p w14:paraId="75EAF126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o </w:t>
      </w:r>
      <w:proofErr w:type="spellStart"/>
      <w:r>
        <w:rPr>
          <w:color w:val="666666"/>
          <w:highlight w:val="white"/>
        </w:rPr>
        <w:t>loopea</w:t>
      </w:r>
      <w:proofErr w:type="spellEnd"/>
      <w:r>
        <w:rPr>
          <w:color w:val="666666"/>
          <w:highlight w:val="white"/>
        </w:rPr>
        <w:t xml:space="preserve"> con input w.</w:t>
      </w:r>
    </w:p>
    <w:p w14:paraId="51323005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o </w:t>
      </w:r>
      <w:proofErr w:type="spellStart"/>
      <w:r>
        <w:rPr>
          <w:color w:val="666666"/>
          <w:highlight w:val="white"/>
        </w:rPr>
        <w:t>loopea</w:t>
      </w:r>
      <w:proofErr w:type="spellEnd"/>
      <w:r>
        <w:rPr>
          <w:color w:val="666666"/>
          <w:highlight w:val="white"/>
        </w:rPr>
        <w:t xml:space="preserve"> siempre con cualquier input </w:t>
      </w:r>
    </w:p>
    <w:p w14:paraId="0D691B58" w14:textId="77777777" w:rsidR="004635C1" w:rsidRDefault="00000000">
      <w:pPr>
        <w:ind w:left="5760" w:firstLine="720"/>
        <w:rPr>
          <w:color w:val="38761D"/>
          <w:highlight w:val="white"/>
        </w:rPr>
      </w:pPr>
      <w:r>
        <w:rPr>
          <w:color w:val="38761D"/>
          <w:highlight w:val="white"/>
        </w:rPr>
        <w:t>(por construcción)</w:t>
      </w:r>
    </w:p>
    <w:p w14:paraId="144AA52F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</w:t>
      </w:r>
      <w:r>
        <w:rPr>
          <w:color w:val="666666"/>
        </w:rPr>
        <w:t xml:space="preserve">&lt;M’&gt;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0EAFC7FB" w14:textId="77777777" w:rsidR="004635C1" w:rsidRDefault="00000000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b.   (</w:t>
      </w:r>
      <w:r>
        <w:rPr>
          <w:color w:val="666666"/>
        </w:rPr>
        <w:t>&lt;M</w:t>
      </w:r>
      <w:proofErr w:type="gramStart"/>
      <w:r>
        <w:rPr>
          <w:color w:val="666666"/>
        </w:rPr>
        <w:t>&gt;,w</w:t>
      </w:r>
      <w:proofErr w:type="gramEnd"/>
      <w:r>
        <w:rPr>
          <w:color w:val="666666"/>
        </w:rPr>
        <w:t>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∉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08979BBD" w14:textId="77777777" w:rsidR="004635C1" w:rsidRDefault="00000000">
      <w:pPr>
        <w:ind w:left="720" w:firstLine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i.         Si (&lt;M</w:t>
      </w:r>
      <w:proofErr w:type="gramStart"/>
      <w:r>
        <w:rPr>
          <w:color w:val="666666"/>
          <w:highlight w:val="white"/>
        </w:rPr>
        <w:t>&gt;,w</w:t>
      </w:r>
      <w:proofErr w:type="gramEnd"/>
      <w:r>
        <w:rPr>
          <w:color w:val="666666"/>
          <w:highlight w:val="white"/>
        </w:rPr>
        <w:t>) no es un par valido entonces escribimos una MT</w:t>
      </w:r>
    </w:p>
    <w:p w14:paraId="3B3E53F0" w14:textId="77777777" w:rsidR="004635C1" w:rsidRDefault="00000000">
      <w:pPr>
        <w:ind w:left="216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que acepta todo, por ende </w:t>
      </w:r>
      <w:r>
        <w:rPr>
          <w:color w:val="666666"/>
        </w:rPr>
        <w:t xml:space="preserve">&lt;M’&gt;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>.</w:t>
      </w:r>
    </w:p>
    <w:p w14:paraId="6126F374" w14:textId="77777777" w:rsidR="004635C1" w:rsidRDefault="00000000">
      <w:pPr>
        <w:ind w:left="720" w:firstLine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  <w:highlight w:val="white"/>
        </w:rPr>
        <w:t>ii</w:t>
      </w:r>
      <w:proofErr w:type="spellEnd"/>
      <w:r>
        <w:rPr>
          <w:color w:val="666666"/>
          <w:highlight w:val="white"/>
        </w:rPr>
        <w:t xml:space="preserve">.     </w:t>
      </w:r>
      <w:proofErr w:type="gramStart"/>
      <w:r>
        <w:rPr>
          <w:color w:val="666666"/>
          <w:highlight w:val="white"/>
        </w:rPr>
        <w:t xml:space="preserve">   (</w:t>
      </w:r>
      <w:proofErr w:type="gramEnd"/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acepta w.</w:t>
      </w:r>
    </w:p>
    <w:p w14:paraId="2E569E1B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con input w.</w:t>
      </w:r>
    </w:p>
    <w:p w14:paraId="4BFC3A0A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siempre con cualquier input </w:t>
      </w:r>
    </w:p>
    <w:p w14:paraId="264B6F5F" w14:textId="77777777" w:rsidR="004635C1" w:rsidRDefault="00000000">
      <w:pPr>
        <w:ind w:left="5760" w:firstLine="720"/>
        <w:rPr>
          <w:color w:val="38761D"/>
          <w:highlight w:val="white"/>
        </w:rPr>
      </w:pPr>
      <w:r>
        <w:rPr>
          <w:color w:val="38761D"/>
          <w:highlight w:val="white"/>
        </w:rPr>
        <w:t>(por construcción)</w:t>
      </w:r>
    </w:p>
    <w:p w14:paraId="36FC4BE8" w14:textId="77777777" w:rsidR="004635C1" w:rsidRDefault="00000000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</w:t>
      </w:r>
      <w:r>
        <w:rPr>
          <w:color w:val="666666"/>
        </w:rPr>
        <w:t xml:space="preserve">&lt;M’&gt;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  <w:bookmarkEnd w:id="0"/>
    </w:p>
    <w:p w14:paraId="07F8C632" w14:textId="77777777" w:rsidR="004635C1" w:rsidRDefault="004635C1">
      <w:pPr>
        <w:rPr>
          <w:color w:val="666666"/>
        </w:rPr>
      </w:pPr>
    </w:p>
    <w:sectPr w:rsidR="004635C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38C"/>
    <w:multiLevelType w:val="multilevel"/>
    <w:tmpl w:val="0C906F8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672F82"/>
    <w:multiLevelType w:val="multilevel"/>
    <w:tmpl w:val="73BE9D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A260029"/>
    <w:multiLevelType w:val="multilevel"/>
    <w:tmpl w:val="92C04B3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 w15:restartNumberingAfterBreak="0">
    <w:nsid w:val="0E2564E3"/>
    <w:multiLevelType w:val="multilevel"/>
    <w:tmpl w:val="51E8B928"/>
    <w:lvl w:ilvl="0">
      <w:start w:val="1"/>
      <w:numFmt w:val="upperRoman"/>
      <w:lvlText w:val="%1."/>
      <w:lvlJc w:val="righ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4" w15:restartNumberingAfterBreak="0">
    <w:nsid w:val="1E7B1C48"/>
    <w:multiLevelType w:val="multilevel"/>
    <w:tmpl w:val="5FBE87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F4013E9"/>
    <w:multiLevelType w:val="multilevel"/>
    <w:tmpl w:val="07DCCF8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 w15:restartNumberingAfterBreak="0">
    <w:nsid w:val="30090329"/>
    <w:multiLevelType w:val="multilevel"/>
    <w:tmpl w:val="F90AAC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38544043"/>
    <w:multiLevelType w:val="multilevel"/>
    <w:tmpl w:val="30EC4B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4A246F7"/>
    <w:multiLevelType w:val="multilevel"/>
    <w:tmpl w:val="4868450A"/>
    <w:lvl w:ilvl="0">
      <w:start w:val="1"/>
      <w:numFmt w:val="upperRoman"/>
      <w:lvlText w:val="%1."/>
      <w:lvlJc w:val="righ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9" w15:restartNumberingAfterBreak="0">
    <w:nsid w:val="47247629"/>
    <w:multiLevelType w:val="multilevel"/>
    <w:tmpl w:val="CF56C7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5C6A1784"/>
    <w:multiLevelType w:val="multilevel"/>
    <w:tmpl w:val="BD2E320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62FE7787"/>
    <w:multiLevelType w:val="multilevel"/>
    <w:tmpl w:val="9B1056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636C68B1"/>
    <w:multiLevelType w:val="multilevel"/>
    <w:tmpl w:val="30B61E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453154D"/>
    <w:multiLevelType w:val="multilevel"/>
    <w:tmpl w:val="A1223B06"/>
    <w:lvl w:ilvl="0">
      <w:start w:val="1"/>
      <w:numFmt w:val="upperRoman"/>
      <w:lvlText w:val="%1."/>
      <w:lvlJc w:val="righ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4" w15:restartNumberingAfterBreak="0">
    <w:nsid w:val="7783349B"/>
    <w:multiLevelType w:val="multilevel"/>
    <w:tmpl w:val="A8FE8A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7E0849E2"/>
    <w:multiLevelType w:val="multilevel"/>
    <w:tmpl w:val="362A7B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27672367">
    <w:abstractNumId w:val="4"/>
  </w:num>
  <w:num w:numId="2" w16cid:durableId="1611202729">
    <w:abstractNumId w:val="3"/>
  </w:num>
  <w:num w:numId="3" w16cid:durableId="1401364581">
    <w:abstractNumId w:val="10"/>
  </w:num>
  <w:num w:numId="4" w16cid:durableId="151526066">
    <w:abstractNumId w:val="0"/>
  </w:num>
  <w:num w:numId="5" w16cid:durableId="159277883">
    <w:abstractNumId w:val="11"/>
  </w:num>
  <w:num w:numId="6" w16cid:durableId="1166243612">
    <w:abstractNumId w:val="7"/>
  </w:num>
  <w:num w:numId="7" w16cid:durableId="169566446">
    <w:abstractNumId w:val="15"/>
  </w:num>
  <w:num w:numId="8" w16cid:durableId="376708968">
    <w:abstractNumId w:val="6"/>
  </w:num>
  <w:num w:numId="9" w16cid:durableId="1841697408">
    <w:abstractNumId w:val="2"/>
  </w:num>
  <w:num w:numId="10" w16cid:durableId="1893078453">
    <w:abstractNumId w:val="14"/>
  </w:num>
  <w:num w:numId="11" w16cid:durableId="1190485983">
    <w:abstractNumId w:val="13"/>
  </w:num>
  <w:num w:numId="12" w16cid:durableId="802163975">
    <w:abstractNumId w:val="1"/>
  </w:num>
  <w:num w:numId="13" w16cid:durableId="1695690230">
    <w:abstractNumId w:val="8"/>
  </w:num>
  <w:num w:numId="14" w16cid:durableId="812068503">
    <w:abstractNumId w:val="5"/>
  </w:num>
  <w:num w:numId="15" w16cid:durableId="1967076584">
    <w:abstractNumId w:val="9"/>
  </w:num>
  <w:num w:numId="16" w16cid:durableId="1330517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C1"/>
    <w:rsid w:val="003E3705"/>
    <w:rsid w:val="004635C1"/>
    <w:rsid w:val="00786935"/>
    <w:rsid w:val="00797CFB"/>
    <w:rsid w:val="00826B03"/>
    <w:rsid w:val="0091442A"/>
    <w:rsid w:val="00C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89F7"/>
  <w15:docId w15:val="{71183126-9F10-446F-851A-ACE22C78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2073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Fermin Moreno</cp:lastModifiedBy>
  <cp:revision>10</cp:revision>
  <dcterms:created xsi:type="dcterms:W3CDTF">2022-10-05T14:27:00Z</dcterms:created>
  <dcterms:modified xsi:type="dcterms:W3CDTF">2023-09-05T23:00:00Z</dcterms:modified>
  <dc:language>es-ES</dc:language>
</cp:coreProperties>
</file>