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59BA" w14:textId="77777777" w:rsidR="00DC5C5D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Practica 7</w:t>
      </w:r>
    </w:p>
    <w:p w14:paraId="2449F802" w14:textId="77777777" w:rsidR="00DC5C5D" w:rsidRDefault="00DC5C5D">
      <w:pPr>
        <w:rPr>
          <w:b/>
          <w:sz w:val="20"/>
          <w:szCs w:val="20"/>
        </w:rPr>
      </w:pPr>
    </w:p>
    <w:p w14:paraId="44BC2A7C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1) Construya una MTN que genere de manera no determinística todos los números de 8 bits. Es decir que, dado cualquier número, alguna computación de la máquina lo generará. ¿Cuántos movimientos hace la máquina?</w:t>
      </w:r>
    </w:p>
    <w:p w14:paraId="01B6B503" w14:textId="77777777" w:rsidR="00DC5C5D" w:rsidRDefault="00DC5C5D">
      <w:pPr>
        <w:rPr>
          <w:sz w:val="20"/>
          <w:szCs w:val="20"/>
        </w:rPr>
      </w:pPr>
    </w:p>
    <w:p w14:paraId="594ADF06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Okey, la siguiente MTN debe satisfacer el enunciado:</w:t>
      </w:r>
    </w:p>
    <w:p w14:paraId="285AC618" w14:textId="77777777" w:rsidR="00DC5C5D" w:rsidRDefault="00000000">
      <w:pPr>
        <w:rPr>
          <w:color w:val="666666"/>
          <w:sz w:val="20"/>
          <w:szCs w:val="20"/>
        </w:rPr>
      </w:pPr>
      <w:r>
        <w:rPr>
          <w:noProof/>
        </w:rPr>
        <w:drawing>
          <wp:inline distT="0" distB="0" distL="0" distR="0" wp14:anchorId="12D567B8" wp14:editId="1FF8ACFA">
            <wp:extent cx="5731510" cy="1117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5A30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En el gráfico falta indicar que cualquier entrada que no sea blanco será rechazada.</w:t>
      </w:r>
    </w:p>
    <w:p w14:paraId="4D86CA9D" w14:textId="77777777" w:rsidR="00DC5C5D" w:rsidRDefault="00DC5C5D">
      <w:pPr>
        <w:rPr>
          <w:color w:val="666666"/>
          <w:sz w:val="20"/>
          <w:szCs w:val="20"/>
        </w:rPr>
      </w:pPr>
    </w:p>
    <w:p w14:paraId="4717C772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q0,B |- 0,q1,B |- 0,0,q2,B |- 0,0,0,q3,B |- 0,0,0,0,q4,B |- ...</w:t>
      </w:r>
    </w:p>
    <w:p w14:paraId="764B3528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       |- 0,0,0,1,q4,B |- ...</w:t>
      </w:r>
    </w:p>
    <w:p w14:paraId="3E432A14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|- 0,0,1,q3,B |- 0,0,1,0,q4,B |- ...</w:t>
      </w:r>
    </w:p>
    <w:p w14:paraId="31B2267F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       |- 0,0,1,1,q4,B |- ...</w:t>
      </w:r>
    </w:p>
    <w:p w14:paraId="1A7B98D3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          |- 0,1,q2,B |- 0,1,0,q3,B |- 0,1,0,0,q4,B |- ...</w:t>
      </w:r>
    </w:p>
    <w:p w14:paraId="12A2A375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       |- 0,1,0,1,q4,B |- ...</w:t>
      </w:r>
    </w:p>
    <w:p w14:paraId="046579F4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|- 0,1,1,q3,B |- 0,1,1,0,q4,B |- ...</w:t>
      </w:r>
    </w:p>
    <w:p w14:paraId="44042CD4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       |- 0,1,1,1,q4,B |- ...</w:t>
      </w:r>
    </w:p>
    <w:p w14:paraId="6F389AC7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     |- 1,q1,B |- 1,0,q2,B |- 1,0,0,q3,B |- 1,0,0,0,q4,B |- ...</w:t>
      </w:r>
    </w:p>
    <w:p w14:paraId="6996B55C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       |- 1,0,0,1,q4,B |- ...</w:t>
      </w:r>
    </w:p>
    <w:p w14:paraId="55B86802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|- 1,0,1,q3,B |- 1,0,1,0,q4,B |- ...</w:t>
      </w:r>
    </w:p>
    <w:p w14:paraId="1E7AE98C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       |- 1,0,1,1,q4,B |- ...</w:t>
      </w:r>
    </w:p>
    <w:p w14:paraId="6C5E6B03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          |- 1,1,q2,B |- 1,1,0,q3,B |- 1,1,0,0,q4,B |- ...</w:t>
      </w:r>
    </w:p>
    <w:p w14:paraId="7D3C330B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       |- 1,1,0,1,q4,B |- ...</w:t>
      </w:r>
    </w:p>
    <w:p w14:paraId="097F2F00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                           |- 1,1,1,q3,B |- 1,1,1,0,q4,B |- ...</w:t>
      </w:r>
    </w:p>
    <w:p w14:paraId="6F3ACC2B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       |- 1,1,1,0,q4,B |- …</w:t>
      </w:r>
    </w:p>
    <w:p w14:paraId="3DB77E2A" w14:textId="77777777" w:rsidR="00DC5C5D" w:rsidRDefault="00DC5C5D">
      <w:pPr>
        <w:rPr>
          <w:color w:val="666666"/>
          <w:sz w:val="20"/>
          <w:szCs w:val="20"/>
        </w:rPr>
      </w:pPr>
    </w:p>
    <w:p w14:paraId="436FE481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Esta traza de computación seguirá hasta </w:t>
      </w:r>
      <w:proofErr w:type="spellStart"/>
      <w:r>
        <w:rPr>
          <w:color w:val="666666"/>
          <w:sz w:val="20"/>
          <w:szCs w:val="20"/>
        </w:rPr>
        <w:t>qA</w:t>
      </w:r>
      <w:proofErr w:type="spellEnd"/>
      <w:r>
        <w:rPr>
          <w:color w:val="666666"/>
          <w:sz w:val="20"/>
          <w:szCs w:val="20"/>
        </w:rPr>
        <w:t xml:space="preserve">, y puede generar cualquier numero de 8 bit que se requiera. Independientemente del </w:t>
      </w:r>
      <w:proofErr w:type="spellStart"/>
      <w:r>
        <w:rPr>
          <w:color w:val="666666"/>
          <w:sz w:val="20"/>
          <w:szCs w:val="20"/>
        </w:rPr>
        <w:t>numero</w:t>
      </w:r>
      <w:proofErr w:type="spellEnd"/>
      <w:r>
        <w:rPr>
          <w:color w:val="666666"/>
          <w:sz w:val="20"/>
          <w:szCs w:val="20"/>
        </w:rPr>
        <w:t xml:space="preserve"> que genere siempre realizara 8 movimientos.</w:t>
      </w:r>
    </w:p>
    <w:p w14:paraId="369DFB23" w14:textId="77777777" w:rsidR="00DC5C5D" w:rsidRDefault="00DC5C5D">
      <w:pPr>
        <w:rPr>
          <w:color w:val="666666"/>
          <w:sz w:val="20"/>
          <w:szCs w:val="20"/>
        </w:rPr>
      </w:pPr>
    </w:p>
    <w:p w14:paraId="65B8321F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2) Sean L1 y L2, dos lenguajes definidos sobre {0,1}*</w:t>
      </w:r>
    </w:p>
    <w:p w14:paraId="6667C93E" w14:textId="77777777" w:rsidR="00DC5C5D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L1 = {0</w:t>
      </w:r>
      <w:r>
        <w:rPr>
          <w:sz w:val="20"/>
          <w:szCs w:val="20"/>
          <w:vertAlign w:val="superscript"/>
        </w:rPr>
        <w:t>n</w:t>
      </w:r>
      <w:r>
        <w:rPr>
          <w:rFonts w:ascii="Arial Unicode MS" w:eastAsia="Arial Unicode MS" w:hAnsi="Arial Unicode MS" w:cs="Arial Unicode MS"/>
          <w:sz w:val="20"/>
          <w:szCs w:val="20"/>
        </w:rPr>
        <w:t>1| n ≥ 0}</w:t>
      </w:r>
    </w:p>
    <w:p w14:paraId="36A044A3" w14:textId="77777777" w:rsidR="00DC5C5D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L2 = {1</w:t>
      </w:r>
      <w:r>
        <w:rPr>
          <w:sz w:val="20"/>
          <w:szCs w:val="20"/>
          <w:vertAlign w:val="superscript"/>
        </w:rPr>
        <w:t>n</w:t>
      </w:r>
      <w:r>
        <w:rPr>
          <w:rFonts w:ascii="Arial Unicode MS" w:eastAsia="Arial Unicode MS" w:hAnsi="Arial Unicode MS" w:cs="Arial Unicode MS"/>
          <w:sz w:val="20"/>
          <w:szCs w:val="20"/>
        </w:rPr>
        <w:t>0| n ≥ 0}</w:t>
      </w:r>
    </w:p>
    <w:p w14:paraId="3D75F762" w14:textId="77777777" w:rsidR="00DC5C5D" w:rsidRDefault="00DC5C5D">
      <w:pPr>
        <w:rPr>
          <w:sz w:val="20"/>
          <w:szCs w:val="20"/>
        </w:rPr>
      </w:pPr>
    </w:p>
    <w:p w14:paraId="71A04018" w14:textId="77777777" w:rsidR="00DC5C5D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a) Construya una MTN M tal que L(M)= L1 ∪ L2</w:t>
      </w:r>
    </w:p>
    <w:p w14:paraId="2BC7BC3A" w14:textId="77777777" w:rsidR="00DC5C5D" w:rsidRDefault="00DC5C5D">
      <w:pPr>
        <w:rPr>
          <w:color w:val="666666"/>
          <w:sz w:val="20"/>
          <w:szCs w:val="20"/>
        </w:rPr>
      </w:pPr>
    </w:p>
    <w:p w14:paraId="288CB8F1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Unir de forma no determinística las dos máquinas que aceptan L1 y L2.</w:t>
      </w:r>
    </w:p>
    <w:p w14:paraId="399FAE0C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Según la teoría, mientras una rama acepte la entrada entonces esta será aceptada, así que siempre habrá una rama que acepte entradas de L1 o de L2.</w:t>
      </w:r>
    </w:p>
    <w:p w14:paraId="3DE4DA8D" w14:textId="77777777" w:rsidR="00DC5C5D" w:rsidRDefault="00000000">
      <w:pPr>
        <w:rPr>
          <w:color w:val="666666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10AFF7" wp14:editId="753B5298">
            <wp:extent cx="3986530" cy="3210560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250C" w14:textId="77777777" w:rsidR="00DC5C5D" w:rsidRDefault="00DC5C5D">
      <w:pPr>
        <w:rPr>
          <w:color w:val="666666"/>
          <w:sz w:val="20"/>
          <w:szCs w:val="20"/>
        </w:rPr>
      </w:pPr>
    </w:p>
    <w:p w14:paraId="3416FE53" w14:textId="77777777" w:rsidR="00DC5C5D" w:rsidRDefault="00DC5C5D">
      <w:pPr>
        <w:rPr>
          <w:sz w:val="20"/>
          <w:szCs w:val="20"/>
        </w:rPr>
      </w:pPr>
    </w:p>
    <w:p w14:paraId="71277C22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b) describa la traza de ejecución para las entradas w1=001 y w2= 1101</w:t>
      </w:r>
    </w:p>
    <w:p w14:paraId="12D21738" w14:textId="77777777" w:rsidR="00DC5C5D" w:rsidRDefault="00DC5C5D">
      <w:pPr>
        <w:rPr>
          <w:color w:val="666666"/>
          <w:sz w:val="20"/>
          <w:szCs w:val="20"/>
        </w:rPr>
      </w:pPr>
    </w:p>
    <w:p w14:paraId="20D1845B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w1=001</w:t>
      </w:r>
    </w:p>
    <w:p w14:paraId="20CF55B3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q0,0,0,1 |- q1,0,0,1 |- 0,q1,0,1 |- 0,0,q1,1 |- 0,0,1,q3,B |- 0,0,1,qA,B</w:t>
      </w:r>
    </w:p>
    <w:p w14:paraId="4D17882C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 |- q2,0,0,1 |- 0,q4,0,1 |- 0,qR,0,1</w:t>
      </w:r>
    </w:p>
    <w:p w14:paraId="1ACFD927" w14:textId="77777777" w:rsidR="00DC5C5D" w:rsidRDefault="00DC5C5D">
      <w:pPr>
        <w:rPr>
          <w:color w:val="666666"/>
          <w:sz w:val="20"/>
          <w:szCs w:val="20"/>
        </w:rPr>
      </w:pPr>
    </w:p>
    <w:p w14:paraId="32CA667D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w2=1101</w:t>
      </w:r>
    </w:p>
    <w:p w14:paraId="19CAA187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q0,1,1,0,1 |- q1,1,1,0,1 |- 1,q3,1,0,1 |- 1,1,qR,0,1</w:t>
      </w:r>
    </w:p>
    <w:p w14:paraId="0DA382E6" w14:textId="77777777" w:rsidR="00DC5C5D" w:rsidRDefault="00000000">
      <w:pPr>
        <w:ind w:left="72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|- q2,1,1,0,1 |- 1,q2,1,0,1 |- 1,1,q2,0,1 |- 1,1,0,q4,1 |- 1,1,0,qR,1</w:t>
      </w:r>
    </w:p>
    <w:p w14:paraId="54E176A3" w14:textId="77777777" w:rsidR="00DC5C5D" w:rsidRDefault="00DC5C5D">
      <w:pPr>
        <w:rPr>
          <w:color w:val="666666"/>
          <w:sz w:val="20"/>
          <w:szCs w:val="20"/>
        </w:rPr>
      </w:pPr>
    </w:p>
    <w:p w14:paraId="6891372F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 puede observar que w1 es una entrada aceptada, mientras que w2 no, siempre es rechazada.</w:t>
      </w:r>
    </w:p>
    <w:p w14:paraId="25FEFC76" w14:textId="77777777" w:rsidR="00DC5C5D" w:rsidRDefault="00DC5C5D">
      <w:pPr>
        <w:rPr>
          <w:color w:val="666666"/>
          <w:sz w:val="20"/>
          <w:szCs w:val="20"/>
        </w:rPr>
      </w:pPr>
    </w:p>
    <w:p w14:paraId="42281468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3) ¿La reducción polinomial posee las siguientes propiedades? Justifique</w:t>
      </w:r>
    </w:p>
    <w:p w14:paraId="16A3B5F2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a) Reflexiva</w:t>
      </w:r>
    </w:p>
    <w:p w14:paraId="2187C86D" w14:textId="77777777" w:rsidR="00DC5C5D" w:rsidRDefault="00DC5C5D">
      <w:pPr>
        <w:rPr>
          <w:sz w:val="20"/>
          <w:szCs w:val="20"/>
        </w:rPr>
      </w:pPr>
    </w:p>
    <w:p w14:paraId="7120CA52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</w:rPr>
        <w:t>Esta propiedad indica que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 xml:space="preserve">p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y además la función de reducción f es computada por una MTD que trabaja en tiempo polinomial. (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f∈P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)</w:t>
      </w:r>
    </w:p>
    <w:p w14:paraId="11FEABFF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72190104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 xml:space="preserve">Según la </w:t>
      </w:r>
      <w:proofErr w:type="spellStart"/>
      <w:r>
        <w:rPr>
          <w:color w:val="666666"/>
          <w:sz w:val="20"/>
          <w:szCs w:val="20"/>
          <w:highlight w:val="white"/>
        </w:rPr>
        <w:t>teoria</w:t>
      </w:r>
      <w:proofErr w:type="spellEnd"/>
      <w:r>
        <w:rPr>
          <w:color w:val="666666"/>
          <w:sz w:val="20"/>
          <w:szCs w:val="20"/>
          <w:highlight w:val="white"/>
        </w:rPr>
        <w:t>: Sean 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 xml:space="preserve"> y 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dos lenguajes incluidos en Σ*, decimos que 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 xml:space="preserve"> se reduce </w:t>
      </w:r>
      <w:proofErr w:type="spellStart"/>
      <w:r>
        <w:rPr>
          <w:color w:val="666666"/>
          <w:sz w:val="20"/>
          <w:szCs w:val="20"/>
          <w:highlight w:val="white"/>
        </w:rPr>
        <w:t>polinomialmente</w:t>
      </w:r>
      <w:proofErr w:type="spellEnd"/>
      <w:r>
        <w:rPr>
          <w:color w:val="666666"/>
          <w:sz w:val="20"/>
          <w:szCs w:val="20"/>
          <w:highlight w:val="white"/>
        </w:rPr>
        <w:t xml:space="preserve"> a 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(se denota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 xml:space="preserve">p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) </w:t>
      </w:r>
      <w:proofErr w:type="spellStart"/>
      <w:r>
        <w:rPr>
          <w:color w:val="666666"/>
          <w:sz w:val="20"/>
          <w:szCs w:val="20"/>
          <w:highlight w:val="white"/>
        </w:rPr>
        <w:t>sii</w:t>
      </w:r>
      <w:proofErr w:type="spellEnd"/>
      <w:r>
        <w:rPr>
          <w:color w:val="666666"/>
          <w:sz w:val="20"/>
          <w:szCs w:val="20"/>
          <w:highlight w:val="white"/>
        </w:rPr>
        <w:t xml:space="preserve">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α 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y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ademas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la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funcion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reduccion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f es computada por una MTD que trabaja en tiempo polinomial (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f∈P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).</w:t>
      </w:r>
    </w:p>
    <w:p w14:paraId="4448FD2D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3F25719A" w14:textId="77777777" w:rsidR="00DC5C5D" w:rsidRDefault="00000000">
      <w:pPr>
        <w:rPr>
          <w:color w:val="666666"/>
          <w:sz w:val="20"/>
          <w:szCs w:val="20"/>
          <w:highlight w:val="white"/>
          <w:u w:val="single"/>
        </w:rPr>
      </w:pPr>
      <w:r>
        <w:rPr>
          <w:color w:val="666666"/>
          <w:sz w:val="20"/>
          <w:szCs w:val="20"/>
          <w:highlight w:val="white"/>
          <w:u w:val="single"/>
        </w:rPr>
        <w:t xml:space="preserve">Primero deberemos demostrar que </w:t>
      </w:r>
      <w:r>
        <w:rPr>
          <w:color w:val="666666"/>
          <w:sz w:val="20"/>
          <w:szCs w:val="20"/>
          <w:u w:val="single"/>
        </w:rPr>
        <w:t>L</w:t>
      </w:r>
      <w:r>
        <w:rPr>
          <w:color w:val="666666"/>
          <w:sz w:val="20"/>
          <w:szCs w:val="20"/>
          <w:u w:val="single"/>
          <w:vertAlign w:val="subscript"/>
        </w:rPr>
        <w:t>1</w:t>
      </w:r>
      <w:r>
        <w:rPr>
          <w:color w:val="666666"/>
          <w:sz w:val="20"/>
          <w:szCs w:val="20"/>
          <w:highlight w:val="white"/>
          <w:u w:val="single"/>
        </w:rPr>
        <w:t>α L</w:t>
      </w:r>
      <w:r>
        <w:rPr>
          <w:color w:val="666666"/>
          <w:sz w:val="20"/>
          <w:szCs w:val="20"/>
          <w:highlight w:val="white"/>
          <w:u w:val="single"/>
          <w:vertAlign w:val="subscript"/>
        </w:rPr>
        <w:t>1</w:t>
      </w:r>
      <w:r>
        <w:rPr>
          <w:color w:val="666666"/>
          <w:sz w:val="20"/>
          <w:szCs w:val="20"/>
          <w:highlight w:val="white"/>
          <w:u w:val="single"/>
        </w:rPr>
        <w:t xml:space="preserve"> :</w:t>
      </w:r>
    </w:p>
    <w:p w14:paraId="1A83FB03" w14:textId="77777777" w:rsidR="00DC5C5D" w:rsidRDefault="00DC5C5D">
      <w:pPr>
        <w:rPr>
          <w:color w:val="666666"/>
          <w:sz w:val="20"/>
          <w:szCs w:val="20"/>
          <w:highlight w:val="white"/>
          <w:u w:val="single"/>
        </w:rPr>
      </w:pPr>
    </w:p>
    <w:p w14:paraId="5441624D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 xml:space="preserve">Llamaremos </w:t>
      </w:r>
      <w:proofErr w:type="spellStart"/>
      <w:r>
        <w:rPr>
          <w:color w:val="666666"/>
          <w:sz w:val="20"/>
          <w:szCs w:val="20"/>
          <w:highlight w:val="white"/>
        </w:rPr>
        <w:t>M</w:t>
      </w:r>
      <w:r>
        <w:rPr>
          <w:color w:val="666666"/>
          <w:sz w:val="20"/>
          <w:szCs w:val="20"/>
          <w:highlight w:val="white"/>
          <w:vertAlign w:val="subscript"/>
        </w:rPr>
        <w:t>f</w:t>
      </w:r>
      <w:proofErr w:type="spellEnd"/>
      <w:r>
        <w:rPr>
          <w:color w:val="666666"/>
          <w:sz w:val="20"/>
          <w:szCs w:val="20"/>
          <w:highlight w:val="white"/>
        </w:rPr>
        <w:t xml:space="preserve"> a nuestra MTD que computa f , su diagrama será el siguiente:</w:t>
      </w:r>
    </w:p>
    <w:p w14:paraId="6B65175C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noProof/>
        </w:rPr>
        <w:lastRenderedPageBreak/>
        <w:drawing>
          <wp:inline distT="0" distB="0" distL="0" distR="0" wp14:anchorId="7FDC9670" wp14:editId="4C844564">
            <wp:extent cx="1899920" cy="12033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A23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 xml:space="preserve">Es evidente que </w:t>
      </w:r>
      <w:proofErr w:type="spellStart"/>
      <w:r>
        <w:rPr>
          <w:color w:val="666666"/>
          <w:sz w:val="20"/>
          <w:szCs w:val="20"/>
          <w:highlight w:val="white"/>
        </w:rPr>
        <w:t>M</w:t>
      </w:r>
      <w:r>
        <w:rPr>
          <w:color w:val="666666"/>
          <w:sz w:val="20"/>
          <w:szCs w:val="20"/>
          <w:highlight w:val="white"/>
          <w:vertAlign w:val="subscript"/>
        </w:rPr>
        <w:t>f</w:t>
      </w:r>
      <w:proofErr w:type="spellEnd"/>
      <w:r>
        <w:rPr>
          <w:color w:val="666666"/>
          <w:sz w:val="20"/>
          <w:szCs w:val="20"/>
          <w:highlight w:val="white"/>
        </w:rPr>
        <w:t xml:space="preserve"> siempre se detiene ya que siempre realiza un único paso, ahora necesitamos saber si </w:t>
      </w:r>
      <w:r>
        <w:rPr>
          <w:rFonts w:ascii="Arial Unicode MS" w:eastAsia="Arial Unicode MS" w:hAnsi="Arial Unicode MS" w:cs="Arial Unicode MS"/>
          <w:color w:val="4A86E8"/>
          <w:sz w:val="20"/>
          <w:szCs w:val="20"/>
          <w:highlight w:val="white"/>
        </w:rPr>
        <w:t>∀w ∈ Σ*, w ∈ L</w:t>
      </w:r>
      <w:r>
        <w:rPr>
          <w:color w:val="4A86E8"/>
          <w:sz w:val="20"/>
          <w:szCs w:val="20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4A86E8"/>
          <w:sz w:val="20"/>
          <w:szCs w:val="20"/>
          <w:highlight w:val="white"/>
        </w:rPr>
        <w:t xml:space="preserve"> ⇔ f(w) ∈ L</w:t>
      </w:r>
      <w:r>
        <w:rPr>
          <w:color w:val="4A86E8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la respuesta a esto es que si, ya que en nuestro caso 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>=L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 xml:space="preserve"> y  w=f(w), así que es normal afirmar que </w:t>
      </w:r>
      <w:r>
        <w:rPr>
          <w:rFonts w:ascii="Arial Unicode MS" w:eastAsia="Arial Unicode MS" w:hAnsi="Arial Unicode MS" w:cs="Arial Unicode MS"/>
          <w:color w:val="4A86E8"/>
          <w:sz w:val="20"/>
          <w:szCs w:val="20"/>
          <w:highlight w:val="white"/>
        </w:rPr>
        <w:t>∀w ∈ Σ*, w ∈ L</w:t>
      </w:r>
      <w:r>
        <w:rPr>
          <w:color w:val="4A86E8"/>
          <w:sz w:val="20"/>
          <w:szCs w:val="20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4A86E8"/>
          <w:sz w:val="20"/>
          <w:szCs w:val="20"/>
          <w:highlight w:val="white"/>
        </w:rPr>
        <w:t xml:space="preserve"> ⇔ f(w) ∈ L</w:t>
      </w:r>
      <w:r>
        <w:rPr>
          <w:rFonts w:ascii="Arial Unicode MS" w:eastAsia="Arial Unicode MS" w:hAnsi="Arial Unicode MS" w:cs="Arial Unicode MS"/>
          <w:color w:val="4A86E8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.</w:t>
      </w:r>
    </w:p>
    <w:p w14:paraId="097D71FB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2C8A65AE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 xml:space="preserve">Con esto se dan las condiciones necesarias para afirmar que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α 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.</w:t>
      </w:r>
    </w:p>
    <w:p w14:paraId="546B803A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3B231DDE" w14:textId="77777777" w:rsidR="00DC5C5D" w:rsidRDefault="00000000">
      <w:pPr>
        <w:rPr>
          <w:color w:val="666666"/>
          <w:sz w:val="20"/>
          <w:szCs w:val="20"/>
          <w:highlight w:val="white"/>
          <w:u w:val="single"/>
        </w:rPr>
      </w:pPr>
      <w:r>
        <w:rPr>
          <w:color w:val="666666"/>
          <w:sz w:val="20"/>
          <w:szCs w:val="20"/>
          <w:highlight w:val="white"/>
          <w:u w:val="single"/>
        </w:rPr>
        <w:t xml:space="preserve">Segundo hay que demostrar que </w:t>
      </w:r>
      <w:proofErr w:type="spellStart"/>
      <w:r>
        <w:rPr>
          <w:color w:val="666666"/>
          <w:sz w:val="20"/>
          <w:szCs w:val="20"/>
          <w:highlight w:val="white"/>
          <w:u w:val="single"/>
        </w:rPr>
        <w:t>Mf</w:t>
      </w:r>
      <w:proofErr w:type="spellEnd"/>
      <w:r>
        <w:rPr>
          <w:color w:val="666666"/>
          <w:sz w:val="20"/>
          <w:szCs w:val="20"/>
          <w:highlight w:val="white"/>
          <w:u w:val="single"/>
        </w:rPr>
        <w:t xml:space="preserve"> es una MTD que trabaja en tiempo polinomial:</w:t>
      </w:r>
    </w:p>
    <w:p w14:paraId="4D3D9D99" w14:textId="77777777" w:rsidR="00DC5C5D" w:rsidRDefault="00DC5C5D">
      <w:pPr>
        <w:rPr>
          <w:color w:val="666666"/>
          <w:sz w:val="20"/>
          <w:szCs w:val="20"/>
          <w:highlight w:val="white"/>
          <w:u w:val="single"/>
        </w:rPr>
      </w:pPr>
    </w:p>
    <w:p w14:paraId="4FD3C927" w14:textId="77777777" w:rsidR="00DC5C5D" w:rsidRDefault="00000000">
      <w:pPr>
        <w:rPr>
          <w:color w:val="666666"/>
          <w:sz w:val="20"/>
          <w:szCs w:val="20"/>
          <w:highlight w:val="white"/>
        </w:rPr>
      </w:pPr>
      <w:proofErr w:type="spellStart"/>
      <w:r>
        <w:rPr>
          <w:color w:val="666666"/>
          <w:sz w:val="20"/>
          <w:szCs w:val="20"/>
          <w:highlight w:val="white"/>
        </w:rPr>
        <w:t>M</w:t>
      </w:r>
      <w:r>
        <w:rPr>
          <w:color w:val="666666"/>
          <w:sz w:val="20"/>
          <w:szCs w:val="20"/>
          <w:highlight w:val="white"/>
          <w:vertAlign w:val="subscript"/>
        </w:rPr>
        <w:t>f</w:t>
      </w:r>
      <w:proofErr w:type="spellEnd"/>
      <w:r>
        <w:rPr>
          <w:color w:val="666666"/>
          <w:sz w:val="20"/>
          <w:szCs w:val="20"/>
          <w:highlight w:val="white"/>
        </w:rPr>
        <w:t xml:space="preserve"> es una MTD porque en ningún momento se presentan 2 cursos de acción distintos para el mismo símbolo en el mismo estado.</w:t>
      </w:r>
    </w:p>
    <w:p w14:paraId="0AD8BD74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37E8CE47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¿</w:t>
      </w:r>
      <w:proofErr w:type="spellStart"/>
      <w:r>
        <w:rPr>
          <w:color w:val="666666"/>
          <w:sz w:val="20"/>
          <w:szCs w:val="20"/>
          <w:highlight w:val="white"/>
        </w:rPr>
        <w:t>M</w:t>
      </w:r>
      <w:r>
        <w:rPr>
          <w:color w:val="666666"/>
          <w:sz w:val="20"/>
          <w:szCs w:val="20"/>
          <w:highlight w:val="white"/>
          <w:vertAlign w:val="subscript"/>
        </w:rPr>
        <w:t>f</w:t>
      </w:r>
      <w:proofErr w:type="spellEnd"/>
      <w:r>
        <w:rPr>
          <w:color w:val="666666"/>
          <w:sz w:val="20"/>
          <w:szCs w:val="20"/>
          <w:highlight w:val="white"/>
        </w:rPr>
        <w:t xml:space="preserve"> trabaja en tiempo polinomial?</w:t>
      </w:r>
    </w:p>
    <w:p w14:paraId="793E4A0A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65AB5013" w14:textId="77777777" w:rsidR="00DC5C5D" w:rsidRDefault="00000000">
      <w:pPr>
        <w:rPr>
          <w:color w:val="666666"/>
          <w:sz w:val="20"/>
          <w:szCs w:val="20"/>
          <w:highlight w:val="white"/>
        </w:rPr>
      </w:pPr>
      <w:proofErr w:type="spellStart"/>
      <w:r>
        <w:rPr>
          <w:color w:val="666666"/>
          <w:sz w:val="20"/>
          <w:szCs w:val="20"/>
          <w:highlight w:val="white"/>
        </w:rPr>
        <w:t>si</w:t>
      </w:r>
      <w:proofErr w:type="spellEnd"/>
      <w:r>
        <w:rPr>
          <w:color w:val="666666"/>
          <w:sz w:val="20"/>
          <w:szCs w:val="20"/>
          <w:highlight w:val="white"/>
        </w:rPr>
        <w:t xml:space="preserve">, concretamente </w:t>
      </w:r>
      <w:proofErr w:type="spellStart"/>
      <w:r>
        <w:rPr>
          <w:color w:val="666666"/>
          <w:sz w:val="20"/>
          <w:szCs w:val="20"/>
          <w:highlight w:val="white"/>
        </w:rPr>
        <w:t>Mf</w:t>
      </w:r>
      <w:proofErr w:type="spellEnd"/>
      <w:r>
        <w:rPr>
          <w:color w:val="666666"/>
          <w:sz w:val="20"/>
          <w:szCs w:val="20"/>
          <w:highlight w:val="white"/>
        </w:rPr>
        <w:t xml:space="preserve"> computa  f(w) en 1 paso para todo w.</w:t>
      </w:r>
    </w:p>
    <w:p w14:paraId="782BDF36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461F138D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</w:rPr>
        <w:t xml:space="preserve">∴ Queda demostrado que 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α L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.</w:t>
      </w:r>
      <w:r>
        <w:rPr>
          <w:rFonts w:ascii="Arial Unicode MS" w:eastAsia="Arial Unicode MS" w:hAnsi="Arial Unicode MS" w:cs="Arial Unicode MS"/>
        </w:rPr>
        <w:t>.</w:t>
      </w:r>
    </w:p>
    <w:p w14:paraId="313DE8A8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∴ Queda demostrado que la reducción polinómica posee la propiedad reflexiva.</w:t>
      </w:r>
    </w:p>
    <w:p w14:paraId="2F13461B" w14:textId="77777777" w:rsidR="00DC5C5D" w:rsidRDefault="00DC5C5D">
      <w:pPr>
        <w:rPr>
          <w:sz w:val="20"/>
          <w:szCs w:val="20"/>
        </w:rPr>
      </w:pPr>
    </w:p>
    <w:p w14:paraId="117541D1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b) Simétrica</w:t>
      </w:r>
    </w:p>
    <w:p w14:paraId="5A6AB7C1" w14:textId="77777777" w:rsidR="00DC5C5D" w:rsidRDefault="00DC5C5D">
      <w:pPr>
        <w:rPr>
          <w:color w:val="666666"/>
          <w:sz w:val="20"/>
          <w:szCs w:val="20"/>
        </w:rPr>
      </w:pPr>
    </w:p>
    <w:p w14:paraId="4B18563B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</w:rPr>
        <w:t>Esta propiedad implica que si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 xml:space="preserve">p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⇔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 xml:space="preserve">p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.</w:t>
      </w:r>
    </w:p>
    <w:p w14:paraId="7FB0FD95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43FD2966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 xml:space="preserve">Esto es falso, ya que puedo encontrar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 xml:space="preserve"> y </w:t>
      </w:r>
      <w:r>
        <w:rPr>
          <w:color w:val="666666"/>
          <w:sz w:val="20"/>
          <w:szCs w:val="20"/>
          <w:highlight w:val="white"/>
          <w:vertAlign w:val="subscript"/>
        </w:rPr>
        <w:t xml:space="preserve">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tal que 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 xml:space="preserve">p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pero no ocurra que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 xml:space="preserve">p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.</w:t>
      </w:r>
    </w:p>
    <w:p w14:paraId="622A1A06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Por ejemplo un 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que sea NPH y un 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 xml:space="preserve"> que sea distinto de 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 xml:space="preserve"> no sea NPH pero sea NP.</w:t>
      </w:r>
    </w:p>
    <w:p w14:paraId="04354E92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0C13EA38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∴ No se cumple la propiedad simétrica.</w:t>
      </w:r>
    </w:p>
    <w:p w14:paraId="730D1C24" w14:textId="77777777" w:rsidR="00DC5C5D" w:rsidRDefault="00DC5C5D">
      <w:pPr>
        <w:rPr>
          <w:color w:val="666666"/>
          <w:sz w:val="20"/>
          <w:szCs w:val="20"/>
        </w:rPr>
      </w:pPr>
    </w:p>
    <w:p w14:paraId="58FD7AF3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c) Antisimétrica</w:t>
      </w:r>
    </w:p>
    <w:p w14:paraId="0F62AF72" w14:textId="77777777" w:rsidR="00DC5C5D" w:rsidRDefault="00DC5C5D">
      <w:pPr>
        <w:rPr>
          <w:sz w:val="20"/>
          <w:szCs w:val="20"/>
        </w:rPr>
      </w:pPr>
    </w:p>
    <w:p w14:paraId="57F162DB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</w:rPr>
        <w:t xml:space="preserve">Para que esto sea cierto entonces se tiene que dar que L1 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>p</w:t>
      </w:r>
      <w:r>
        <w:rPr>
          <w:color w:val="666666"/>
          <w:sz w:val="20"/>
          <w:szCs w:val="20"/>
          <w:highlight w:val="white"/>
        </w:rPr>
        <w:t xml:space="preserve"> L2 ^ L2 α</w:t>
      </w:r>
      <w:r>
        <w:rPr>
          <w:color w:val="666666"/>
          <w:sz w:val="20"/>
          <w:szCs w:val="20"/>
          <w:highlight w:val="white"/>
          <w:vertAlign w:val="subscript"/>
        </w:rPr>
        <w:t>p</w:t>
      </w:r>
      <w:r>
        <w:rPr>
          <w:color w:val="666666"/>
          <w:sz w:val="20"/>
          <w:szCs w:val="20"/>
          <w:highlight w:val="white"/>
        </w:rPr>
        <w:t xml:space="preserve"> L1 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⇔ </w:t>
      </w:r>
      <w:r>
        <w:rPr>
          <w:color w:val="666666"/>
          <w:sz w:val="20"/>
          <w:szCs w:val="20"/>
        </w:rPr>
        <w:t>L1</w:t>
      </w:r>
      <w:r>
        <w:rPr>
          <w:color w:val="666666"/>
          <w:sz w:val="20"/>
          <w:szCs w:val="20"/>
          <w:highlight w:val="white"/>
        </w:rPr>
        <w:t>=</w:t>
      </w:r>
      <w:r>
        <w:rPr>
          <w:color w:val="666666"/>
          <w:sz w:val="20"/>
          <w:szCs w:val="20"/>
          <w:highlight w:val="white"/>
          <w:vertAlign w:val="subscript"/>
        </w:rPr>
        <w:t xml:space="preserve"> </w:t>
      </w:r>
      <w:r>
        <w:rPr>
          <w:color w:val="666666"/>
          <w:sz w:val="20"/>
          <w:szCs w:val="20"/>
          <w:highlight w:val="white"/>
        </w:rPr>
        <w:t>L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2</w:t>
      </w:r>
      <w:r>
        <w:rPr>
          <w:color w:val="666666"/>
          <w:sz w:val="20"/>
          <w:szCs w:val="20"/>
          <w:highlight w:val="white"/>
        </w:rPr>
        <w:t>.</w:t>
      </w:r>
    </w:p>
    <w:p w14:paraId="626A5F79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25DD7EB9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La falsedad de esta afirmación es fácilmente demostrable si tomamos conciencia de un caso concreto en el que los 2 lenguajes involucrados sean NPC. Digamos por poner un ejemplo SAT y VC.</w:t>
      </w:r>
    </w:p>
    <w:p w14:paraId="3D5349E9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3F474D28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Dado que ambos son NPC se cumple tanto que SAT α</w:t>
      </w:r>
      <w:r>
        <w:rPr>
          <w:color w:val="666666"/>
          <w:sz w:val="20"/>
          <w:szCs w:val="20"/>
          <w:highlight w:val="white"/>
          <w:vertAlign w:val="subscript"/>
        </w:rPr>
        <w:t>p</w:t>
      </w:r>
      <w:r>
        <w:rPr>
          <w:color w:val="666666"/>
          <w:sz w:val="20"/>
          <w:szCs w:val="20"/>
          <w:highlight w:val="white"/>
        </w:rPr>
        <w:t xml:space="preserve"> VC  como que VC α</w:t>
      </w:r>
      <w:r>
        <w:rPr>
          <w:color w:val="666666"/>
          <w:sz w:val="20"/>
          <w:szCs w:val="20"/>
          <w:highlight w:val="white"/>
          <w:vertAlign w:val="subscript"/>
        </w:rPr>
        <w:t>p</w:t>
      </w:r>
      <w:r>
        <w:rPr>
          <w:color w:val="666666"/>
          <w:sz w:val="20"/>
          <w:szCs w:val="20"/>
          <w:highlight w:val="white"/>
        </w:rPr>
        <w:t xml:space="preserve"> SAT. No obstante, es evidente que SAT </w:t>
      </w:r>
      <w:r>
        <w:rPr>
          <w:color w:val="040C28"/>
          <w:sz w:val="20"/>
          <w:szCs w:val="20"/>
          <w:highlight w:val="white"/>
          <w:shd w:val="clear" w:color="auto" w:fill="5097FF"/>
        </w:rPr>
        <w:t>≠</w:t>
      </w:r>
      <w:r>
        <w:rPr>
          <w:color w:val="666666"/>
          <w:sz w:val="20"/>
          <w:szCs w:val="20"/>
          <w:highlight w:val="white"/>
        </w:rPr>
        <w:t xml:space="preserve"> VC.</w:t>
      </w:r>
    </w:p>
    <w:p w14:paraId="2D67C562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010C0FE1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∴ No se cumple la propiedad antisimétrica.</w:t>
      </w:r>
    </w:p>
    <w:p w14:paraId="46C9E4F5" w14:textId="77777777" w:rsidR="00DC5C5D" w:rsidRDefault="00DC5C5D">
      <w:pPr>
        <w:rPr>
          <w:sz w:val="20"/>
          <w:szCs w:val="20"/>
        </w:rPr>
      </w:pPr>
    </w:p>
    <w:p w14:paraId="4A616A04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d) Transitiva</w:t>
      </w:r>
    </w:p>
    <w:p w14:paraId="162CE6AF" w14:textId="77777777" w:rsidR="00DC5C5D" w:rsidRDefault="00DC5C5D">
      <w:pPr>
        <w:rPr>
          <w:sz w:val="20"/>
          <w:szCs w:val="20"/>
        </w:rPr>
      </w:pPr>
    </w:p>
    <w:p w14:paraId="539A8923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</w:rPr>
        <w:t>Esta propiedad implica que si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 xml:space="preserve">p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y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 xml:space="preserve">p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3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⇒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 xml:space="preserve">p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3</w:t>
      </w:r>
      <w:r>
        <w:rPr>
          <w:color w:val="666666"/>
          <w:sz w:val="20"/>
          <w:szCs w:val="20"/>
          <w:highlight w:val="white"/>
        </w:rPr>
        <w:t>.</w:t>
      </w:r>
    </w:p>
    <w:p w14:paraId="6A8BDB14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12608687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Se cumple ya que supongamos que existe M</w:t>
      </w:r>
      <w:r>
        <w:rPr>
          <w:color w:val="666666"/>
          <w:sz w:val="20"/>
          <w:szCs w:val="20"/>
          <w:highlight w:val="white"/>
          <w:vertAlign w:val="subscript"/>
        </w:rPr>
        <w:t>f1</w:t>
      </w:r>
      <w:r>
        <w:rPr>
          <w:color w:val="666666"/>
          <w:sz w:val="20"/>
          <w:szCs w:val="20"/>
          <w:highlight w:val="white"/>
        </w:rPr>
        <w:t xml:space="preserve"> y M</w:t>
      </w:r>
      <w:r>
        <w:rPr>
          <w:color w:val="666666"/>
          <w:sz w:val="20"/>
          <w:szCs w:val="20"/>
          <w:highlight w:val="white"/>
          <w:vertAlign w:val="subscript"/>
        </w:rPr>
        <w:t xml:space="preserve">f2 </w:t>
      </w:r>
      <w:r>
        <w:rPr>
          <w:color w:val="666666"/>
          <w:sz w:val="20"/>
          <w:szCs w:val="20"/>
          <w:highlight w:val="white"/>
        </w:rPr>
        <w:t xml:space="preserve">que hacen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 xml:space="preserve">p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y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>α</w:t>
      </w:r>
      <w:r>
        <w:rPr>
          <w:color w:val="666666"/>
          <w:sz w:val="20"/>
          <w:szCs w:val="20"/>
          <w:highlight w:val="white"/>
          <w:vertAlign w:val="subscript"/>
        </w:rPr>
        <w:t xml:space="preserve">p </w:t>
      </w:r>
      <w:r>
        <w:rPr>
          <w:color w:val="666666"/>
          <w:sz w:val="20"/>
          <w:szCs w:val="20"/>
          <w:highlight w:val="white"/>
        </w:rPr>
        <w:t>L</w:t>
      </w:r>
      <w:r>
        <w:rPr>
          <w:color w:val="666666"/>
          <w:sz w:val="20"/>
          <w:szCs w:val="20"/>
          <w:highlight w:val="white"/>
          <w:vertAlign w:val="subscript"/>
        </w:rPr>
        <w:t>3</w:t>
      </w:r>
      <w:r>
        <w:rPr>
          <w:color w:val="666666"/>
          <w:sz w:val="20"/>
          <w:szCs w:val="20"/>
          <w:highlight w:val="white"/>
        </w:rPr>
        <w:t xml:space="preserve"> respectivamente, entonces podríamos armar M</w:t>
      </w:r>
      <w:r>
        <w:rPr>
          <w:color w:val="666666"/>
          <w:sz w:val="20"/>
          <w:szCs w:val="20"/>
          <w:highlight w:val="white"/>
          <w:vertAlign w:val="subscript"/>
        </w:rPr>
        <w:t>f3</w:t>
      </w:r>
      <w:r>
        <w:rPr>
          <w:color w:val="666666"/>
          <w:sz w:val="20"/>
          <w:szCs w:val="20"/>
          <w:highlight w:val="white"/>
        </w:rPr>
        <w:t xml:space="preserve"> de esta forma:</w:t>
      </w:r>
    </w:p>
    <w:p w14:paraId="1C15B0FA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noProof/>
        </w:rPr>
        <w:lastRenderedPageBreak/>
        <w:drawing>
          <wp:inline distT="0" distB="0" distL="0" distR="0" wp14:anchorId="0966ED2A" wp14:editId="4CA523F2">
            <wp:extent cx="5731510" cy="2260600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28B0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Ya que M</w:t>
      </w:r>
      <w:r>
        <w:rPr>
          <w:color w:val="666666"/>
          <w:sz w:val="20"/>
          <w:szCs w:val="20"/>
          <w:highlight w:val="white"/>
          <w:vertAlign w:val="subscript"/>
        </w:rPr>
        <w:t>f1</w:t>
      </w:r>
      <w:r>
        <w:rPr>
          <w:color w:val="666666"/>
          <w:sz w:val="20"/>
          <w:szCs w:val="20"/>
          <w:highlight w:val="white"/>
        </w:rPr>
        <w:t xml:space="preserve"> y M</w:t>
      </w:r>
      <w:r>
        <w:rPr>
          <w:color w:val="666666"/>
          <w:sz w:val="20"/>
          <w:szCs w:val="20"/>
          <w:highlight w:val="white"/>
          <w:vertAlign w:val="subscript"/>
        </w:rPr>
        <w:t>f2</w:t>
      </w:r>
      <w:r>
        <w:rPr>
          <w:color w:val="666666"/>
          <w:sz w:val="20"/>
          <w:szCs w:val="20"/>
          <w:highlight w:val="white"/>
        </w:rPr>
        <w:t xml:space="preserve"> son MTD que funcionan en tiempos polinómicos entonces M</w:t>
      </w:r>
      <w:r>
        <w:rPr>
          <w:color w:val="666666"/>
          <w:sz w:val="20"/>
          <w:szCs w:val="20"/>
          <w:highlight w:val="white"/>
          <w:vertAlign w:val="subscript"/>
        </w:rPr>
        <w:t>f3</w:t>
      </w:r>
      <w:r>
        <w:rPr>
          <w:color w:val="666666"/>
          <w:sz w:val="20"/>
          <w:szCs w:val="20"/>
          <w:highlight w:val="white"/>
        </w:rPr>
        <w:t xml:space="preserve"> al simplemente hilar ambas también será una MTD, en cuanto a su tiempo ya consiste en la suma del tiempo de M</w:t>
      </w:r>
      <w:r>
        <w:rPr>
          <w:color w:val="666666"/>
          <w:sz w:val="20"/>
          <w:szCs w:val="20"/>
          <w:highlight w:val="white"/>
          <w:vertAlign w:val="subscript"/>
        </w:rPr>
        <w:t>f1</w:t>
      </w:r>
      <w:r>
        <w:rPr>
          <w:color w:val="666666"/>
          <w:sz w:val="20"/>
          <w:szCs w:val="20"/>
          <w:highlight w:val="white"/>
        </w:rPr>
        <w:t xml:space="preserve"> y de M</w:t>
      </w:r>
      <w:r>
        <w:rPr>
          <w:color w:val="666666"/>
          <w:sz w:val="20"/>
          <w:szCs w:val="20"/>
          <w:highlight w:val="white"/>
          <w:vertAlign w:val="subscript"/>
        </w:rPr>
        <w:t>f2</w:t>
      </w:r>
      <w:r>
        <w:rPr>
          <w:color w:val="666666"/>
          <w:sz w:val="20"/>
          <w:szCs w:val="20"/>
          <w:highlight w:val="white"/>
        </w:rPr>
        <w:t xml:space="preserve">, </w:t>
      </w:r>
      <w:proofErr w:type="spellStart"/>
      <w:r>
        <w:rPr>
          <w:color w:val="666666"/>
          <w:sz w:val="20"/>
          <w:szCs w:val="20"/>
          <w:highlight w:val="white"/>
        </w:rPr>
        <w:t>asi</w:t>
      </w:r>
      <w:proofErr w:type="spellEnd"/>
      <w:r>
        <w:rPr>
          <w:color w:val="666666"/>
          <w:sz w:val="20"/>
          <w:szCs w:val="20"/>
          <w:highlight w:val="white"/>
        </w:rPr>
        <w:t xml:space="preserve"> que </w:t>
      </w:r>
      <w:proofErr w:type="spellStart"/>
      <w:r>
        <w:rPr>
          <w:color w:val="666666"/>
          <w:sz w:val="20"/>
          <w:szCs w:val="20"/>
          <w:highlight w:val="white"/>
        </w:rPr>
        <w:t>tambien</w:t>
      </w:r>
      <w:proofErr w:type="spellEnd"/>
      <w:r>
        <w:rPr>
          <w:color w:val="666666"/>
          <w:sz w:val="20"/>
          <w:szCs w:val="20"/>
          <w:highlight w:val="white"/>
        </w:rPr>
        <w:t xml:space="preserve"> seria polinómico.</w:t>
      </w:r>
    </w:p>
    <w:p w14:paraId="50AC8E73" w14:textId="77777777" w:rsidR="00DC5C5D" w:rsidRDefault="00DC5C5D">
      <w:pPr>
        <w:rPr>
          <w:sz w:val="20"/>
          <w:szCs w:val="20"/>
        </w:rPr>
      </w:pPr>
    </w:p>
    <w:p w14:paraId="06E1B98F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∴ Si se cumple la propiedad transitiva.</w:t>
      </w:r>
    </w:p>
    <w:p w14:paraId="1C984605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18C2E198" w14:textId="77777777" w:rsidR="00DC5C5D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4) ¿Es cierto que si dos lenguajes L</w:t>
      </w:r>
      <w:r>
        <w:rPr>
          <w:sz w:val="20"/>
          <w:szCs w:val="20"/>
          <w:highlight w:val="white"/>
          <w:vertAlign w:val="subscript"/>
        </w:rPr>
        <w:t>1</w:t>
      </w:r>
      <w:r>
        <w:rPr>
          <w:sz w:val="20"/>
          <w:szCs w:val="20"/>
          <w:highlight w:val="white"/>
        </w:rPr>
        <w:t xml:space="preserve"> y L</w:t>
      </w:r>
      <w:r>
        <w:rPr>
          <w:sz w:val="20"/>
          <w:szCs w:val="20"/>
          <w:highlight w:val="white"/>
          <w:vertAlign w:val="subscript"/>
        </w:rPr>
        <w:t>2</w:t>
      </w:r>
      <w:r>
        <w:rPr>
          <w:sz w:val="20"/>
          <w:szCs w:val="20"/>
          <w:highlight w:val="white"/>
        </w:rPr>
        <w:t xml:space="preserve"> son NPC entonces L</w:t>
      </w:r>
      <w:r>
        <w:rPr>
          <w:sz w:val="20"/>
          <w:szCs w:val="20"/>
          <w:highlight w:val="white"/>
          <w:vertAlign w:val="subscript"/>
        </w:rPr>
        <w:t>1</w:t>
      </w:r>
      <w:r>
        <w:rPr>
          <w:sz w:val="20"/>
          <w:szCs w:val="20"/>
          <w:highlight w:val="white"/>
        </w:rPr>
        <w:t xml:space="preserve"> αp L</w:t>
      </w:r>
      <w:r>
        <w:rPr>
          <w:sz w:val="20"/>
          <w:szCs w:val="20"/>
          <w:highlight w:val="white"/>
          <w:vertAlign w:val="subscript"/>
        </w:rPr>
        <w:t>2</w:t>
      </w:r>
      <w:r>
        <w:rPr>
          <w:sz w:val="20"/>
          <w:szCs w:val="20"/>
          <w:highlight w:val="white"/>
        </w:rPr>
        <w:t>, y también L</w:t>
      </w:r>
      <w:r>
        <w:rPr>
          <w:sz w:val="20"/>
          <w:szCs w:val="20"/>
          <w:highlight w:val="white"/>
          <w:vertAlign w:val="subscript"/>
        </w:rPr>
        <w:t>2</w:t>
      </w:r>
      <w:r>
        <w:rPr>
          <w:sz w:val="20"/>
          <w:szCs w:val="20"/>
          <w:highlight w:val="white"/>
        </w:rPr>
        <w:t xml:space="preserve"> αp L</w:t>
      </w:r>
      <w:r>
        <w:rPr>
          <w:sz w:val="20"/>
          <w:szCs w:val="20"/>
          <w:highlight w:val="white"/>
          <w:vertAlign w:val="subscript"/>
        </w:rPr>
        <w:t>1</w:t>
      </w:r>
      <w:r>
        <w:rPr>
          <w:sz w:val="20"/>
          <w:szCs w:val="20"/>
          <w:highlight w:val="white"/>
        </w:rPr>
        <w:t>? Justifique su respuesta.</w:t>
      </w:r>
    </w:p>
    <w:p w14:paraId="07554B68" w14:textId="77777777" w:rsidR="00DC5C5D" w:rsidRDefault="00DC5C5D">
      <w:pPr>
        <w:rPr>
          <w:sz w:val="20"/>
          <w:szCs w:val="20"/>
          <w:highlight w:val="white"/>
        </w:rPr>
      </w:pPr>
    </w:p>
    <w:p w14:paraId="6E3A7752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 xml:space="preserve">Si. </w:t>
      </w:r>
      <w:proofErr w:type="spellStart"/>
      <w:r>
        <w:rPr>
          <w:color w:val="666666"/>
          <w:sz w:val="20"/>
          <w:szCs w:val="20"/>
          <w:highlight w:val="white"/>
        </w:rPr>
        <w:t>Por que</w:t>
      </w:r>
      <w:proofErr w:type="spellEnd"/>
      <w:r>
        <w:rPr>
          <w:color w:val="666666"/>
          <w:sz w:val="20"/>
          <w:szCs w:val="20"/>
          <w:highlight w:val="white"/>
        </w:rPr>
        <w:t xml:space="preserve"> si dos lenguajes son NPC entonces son NP y son capaces de reducir cualquier otro lenguaje de NP, así que por definición 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 xml:space="preserve"> αp 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ya que 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A86E8"/>
          <w:sz w:val="20"/>
          <w:szCs w:val="20"/>
          <w:highlight w:val="white"/>
        </w:rPr>
        <w:t>∈</w:t>
      </w:r>
      <w:r>
        <w:rPr>
          <w:color w:val="666666"/>
          <w:sz w:val="20"/>
          <w:szCs w:val="20"/>
          <w:highlight w:val="white"/>
        </w:rPr>
        <w:t xml:space="preserve"> NP, y también 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αp 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 xml:space="preserve"> ya que 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A86E8"/>
          <w:sz w:val="20"/>
          <w:szCs w:val="20"/>
          <w:highlight w:val="white"/>
        </w:rPr>
        <w:t>∈</w:t>
      </w:r>
      <w:r>
        <w:rPr>
          <w:color w:val="666666"/>
          <w:sz w:val="20"/>
          <w:szCs w:val="20"/>
          <w:highlight w:val="white"/>
        </w:rPr>
        <w:t xml:space="preserve"> NP.</w:t>
      </w:r>
    </w:p>
    <w:p w14:paraId="54007AE0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3176C768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5) Sean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y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tales que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α</w:t>
      </w:r>
      <w:r>
        <w:rPr>
          <w:sz w:val="20"/>
          <w:szCs w:val="20"/>
          <w:vertAlign w:val="subscript"/>
        </w:rPr>
        <w:t>p</w:t>
      </w:r>
      <w:r>
        <w:rPr>
          <w:sz w:val="20"/>
          <w:szCs w:val="20"/>
        </w:rPr>
        <w:t xml:space="preserve">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, ¿Qué se puede inferir?</w:t>
      </w:r>
    </w:p>
    <w:p w14:paraId="34CCA711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a) Si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está en P entonces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está en P</w:t>
      </w:r>
    </w:p>
    <w:p w14:paraId="2A31F930" w14:textId="77777777" w:rsidR="00DC5C5D" w:rsidRDefault="00DC5C5D">
      <w:pPr>
        <w:rPr>
          <w:sz w:val="20"/>
          <w:szCs w:val="20"/>
        </w:rPr>
      </w:pPr>
    </w:p>
    <w:p w14:paraId="5A318140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Falso, tenemos que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α</w:t>
      </w:r>
      <w:r>
        <w:rPr>
          <w:color w:val="666666"/>
          <w:sz w:val="20"/>
          <w:szCs w:val="20"/>
          <w:vertAlign w:val="subscript"/>
        </w:rPr>
        <w:t>p</w:t>
      </w:r>
      <w:r>
        <w:rPr>
          <w:color w:val="666666"/>
          <w:sz w:val="20"/>
          <w:szCs w:val="20"/>
        </w:rPr>
        <w:t xml:space="preserve">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y que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está en P.</w:t>
      </w:r>
    </w:p>
    <w:p w14:paraId="383853C9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Esto nos dice que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será como máximo tan complejo como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pero esto no implica que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esté en P,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puede estar en NP y la reducción seguiría cumpliéndose sin problema.</w:t>
      </w:r>
    </w:p>
    <w:p w14:paraId="63F31032" w14:textId="77777777" w:rsidR="00DC5C5D" w:rsidRDefault="00DC5C5D">
      <w:pPr>
        <w:rPr>
          <w:color w:val="666666"/>
          <w:sz w:val="20"/>
          <w:szCs w:val="20"/>
        </w:rPr>
      </w:pPr>
    </w:p>
    <w:p w14:paraId="7EC1479F" w14:textId="77777777" w:rsidR="00DC5C5D" w:rsidRDefault="00000000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∴ No se puede inferir.</w:t>
      </w:r>
    </w:p>
    <w:p w14:paraId="57E58975" w14:textId="77777777" w:rsidR="00DC5C5D" w:rsidRDefault="00DC5C5D">
      <w:pPr>
        <w:rPr>
          <w:color w:val="666666"/>
          <w:sz w:val="20"/>
          <w:szCs w:val="20"/>
        </w:rPr>
      </w:pPr>
    </w:p>
    <w:p w14:paraId="1BD74085" w14:textId="77777777" w:rsidR="00DC5C5D" w:rsidRDefault="00000000">
      <w:pPr>
        <w:rPr>
          <w:color w:val="666666"/>
          <w:sz w:val="20"/>
          <w:szCs w:val="20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7660E3E3" wp14:editId="7E1367A8">
            <wp:simplePos x="0" y="0"/>
            <wp:positionH relativeFrom="column">
              <wp:posOffset>40005</wp:posOffset>
            </wp:positionH>
            <wp:positionV relativeFrom="paragraph">
              <wp:posOffset>65405</wp:posOffset>
            </wp:positionV>
            <wp:extent cx="3002280" cy="2033270"/>
            <wp:effectExtent l="0" t="0" r="0" b="0"/>
            <wp:wrapTopAndBottom/>
            <wp:docPr id="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30130" w14:textId="77777777" w:rsidR="00DC5C5D" w:rsidRDefault="00DC5C5D">
      <w:pPr>
        <w:rPr>
          <w:color w:val="666666"/>
          <w:sz w:val="20"/>
          <w:szCs w:val="20"/>
        </w:rPr>
      </w:pPr>
    </w:p>
    <w:p w14:paraId="58E1643B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b) Si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está en P entonces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está en P</w:t>
      </w:r>
    </w:p>
    <w:p w14:paraId="59CF0472" w14:textId="77777777" w:rsidR="00DC5C5D" w:rsidRDefault="00DC5C5D">
      <w:pPr>
        <w:rPr>
          <w:sz w:val="20"/>
          <w:szCs w:val="20"/>
        </w:rPr>
      </w:pPr>
    </w:p>
    <w:p w14:paraId="75EA8185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Verdadero, tenemos que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α</w:t>
      </w:r>
      <w:r>
        <w:rPr>
          <w:color w:val="666666"/>
          <w:sz w:val="20"/>
          <w:szCs w:val="20"/>
          <w:vertAlign w:val="subscript"/>
        </w:rPr>
        <w:t>p</w:t>
      </w:r>
      <w:r>
        <w:rPr>
          <w:color w:val="666666"/>
          <w:sz w:val="20"/>
          <w:szCs w:val="20"/>
        </w:rPr>
        <w:t xml:space="preserve">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y que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está en P.</w:t>
      </w:r>
    </w:p>
    <w:p w14:paraId="4077D20A" w14:textId="77777777" w:rsidR="00DC5C5D" w:rsidRDefault="00DC5C5D">
      <w:pPr>
        <w:rPr>
          <w:color w:val="666666"/>
          <w:sz w:val="20"/>
          <w:szCs w:val="20"/>
        </w:rPr>
      </w:pPr>
    </w:p>
    <w:p w14:paraId="4FC193E3" w14:textId="77777777" w:rsidR="00DC5C5D" w:rsidRDefault="00000000">
      <w:pPr>
        <w:rPr>
          <w:color w:val="666666"/>
          <w:sz w:val="20"/>
          <w:szCs w:val="20"/>
        </w:rPr>
      </w:pPr>
      <w:proofErr w:type="spellStart"/>
      <w:r>
        <w:rPr>
          <w:color w:val="666666"/>
          <w:sz w:val="20"/>
          <w:szCs w:val="20"/>
        </w:rPr>
        <w:t>Dem</w:t>
      </w:r>
      <w:proofErr w:type="spellEnd"/>
      <w:r>
        <w:rPr>
          <w:color w:val="666666"/>
          <w:sz w:val="20"/>
          <w:szCs w:val="20"/>
        </w:rPr>
        <w:t xml:space="preserve">: sean </w:t>
      </w:r>
      <w:proofErr w:type="spellStart"/>
      <w:r>
        <w:rPr>
          <w:color w:val="666666"/>
          <w:sz w:val="20"/>
          <w:szCs w:val="20"/>
        </w:rPr>
        <w:t>M</w:t>
      </w:r>
      <w:r>
        <w:rPr>
          <w:color w:val="666666"/>
          <w:sz w:val="20"/>
          <w:szCs w:val="20"/>
          <w:vertAlign w:val="subscript"/>
        </w:rPr>
        <w:t>f</w:t>
      </w:r>
      <w:proofErr w:type="spellEnd"/>
      <w:r>
        <w:rPr>
          <w:color w:val="666666"/>
          <w:sz w:val="20"/>
          <w:szCs w:val="20"/>
        </w:rPr>
        <w:t xml:space="preserve"> la MTD que computa f en tiempo polinomial. Construimos M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una MTD tal que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=L(M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) de la siguiente manera:</w:t>
      </w:r>
    </w:p>
    <w:p w14:paraId="50534587" w14:textId="77777777" w:rsidR="00DC5C5D" w:rsidRDefault="00000000">
      <w:pPr>
        <w:rPr>
          <w:color w:val="666666"/>
          <w:sz w:val="20"/>
          <w:szCs w:val="20"/>
        </w:rPr>
      </w:pPr>
      <w:r>
        <w:rPr>
          <w:noProof/>
        </w:rPr>
        <w:drawing>
          <wp:inline distT="0" distB="0" distL="0" distR="0" wp14:anchorId="497CA353" wp14:editId="4D927467">
            <wp:extent cx="3347720" cy="1110615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329F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=L(M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)?</w:t>
      </w:r>
    </w:p>
    <w:p w14:paraId="6765CAC9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Dado que w 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∈ L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sii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f(w) ∈ L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 xml:space="preserve"> se tiene que </w:t>
      </w: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=L(M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)</w:t>
      </w:r>
    </w:p>
    <w:p w14:paraId="472176BB" w14:textId="77777777" w:rsidR="00DC5C5D" w:rsidRDefault="00DC5C5D">
      <w:pPr>
        <w:rPr>
          <w:color w:val="666666"/>
          <w:sz w:val="20"/>
          <w:szCs w:val="20"/>
        </w:rPr>
      </w:pPr>
    </w:p>
    <w:p w14:paraId="69D4CB7B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trabaja en tiempo polinomial?</w:t>
      </w:r>
    </w:p>
    <w:p w14:paraId="238F2EF0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Sean n=|w|</w:t>
      </w:r>
    </w:p>
    <w:p w14:paraId="47086D53" w14:textId="77777777" w:rsidR="00DC5C5D" w:rsidRDefault="00000000">
      <w:pPr>
        <w:rPr>
          <w:color w:val="666666"/>
          <w:sz w:val="20"/>
          <w:szCs w:val="20"/>
        </w:rPr>
      </w:pPr>
      <w:proofErr w:type="spellStart"/>
      <w:r>
        <w:rPr>
          <w:color w:val="666666"/>
          <w:sz w:val="20"/>
          <w:szCs w:val="20"/>
        </w:rPr>
        <w:t>M</w:t>
      </w:r>
      <w:r>
        <w:rPr>
          <w:color w:val="666666"/>
          <w:sz w:val="20"/>
          <w:szCs w:val="20"/>
          <w:vertAlign w:val="subscript"/>
        </w:rPr>
        <w:t>f</w:t>
      </w:r>
      <w:proofErr w:type="spellEnd"/>
      <w:r>
        <w:rPr>
          <w:color w:val="666666"/>
          <w:sz w:val="20"/>
          <w:szCs w:val="20"/>
        </w:rPr>
        <w:t xml:space="preserve"> computa f(w) en a lo sumo </w:t>
      </w:r>
      <w:proofErr w:type="spellStart"/>
      <w:r>
        <w:rPr>
          <w:color w:val="666666"/>
          <w:sz w:val="20"/>
          <w:szCs w:val="20"/>
        </w:rPr>
        <w:t>cn</w:t>
      </w:r>
      <w:r>
        <w:rPr>
          <w:color w:val="666666"/>
          <w:sz w:val="20"/>
          <w:szCs w:val="20"/>
          <w:vertAlign w:val="superscript"/>
        </w:rPr>
        <w:t>k</w:t>
      </w:r>
      <w:proofErr w:type="spellEnd"/>
      <w:r>
        <w:rPr>
          <w:color w:val="666666"/>
          <w:sz w:val="20"/>
          <w:szCs w:val="20"/>
        </w:rPr>
        <w:t xml:space="preserve"> pasos,</w:t>
      </w:r>
    </w:p>
    <w:p w14:paraId="2956F593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</w:rPr>
        <w:t xml:space="preserve">por lo tanto f(w) 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≤ </w:t>
      </w:r>
      <w:proofErr w:type="spellStart"/>
      <w:r>
        <w:rPr>
          <w:color w:val="666666"/>
          <w:sz w:val="20"/>
          <w:szCs w:val="20"/>
        </w:rPr>
        <w:t>cn</w:t>
      </w:r>
      <w:r>
        <w:rPr>
          <w:color w:val="666666"/>
          <w:sz w:val="20"/>
          <w:szCs w:val="20"/>
          <w:vertAlign w:val="superscript"/>
        </w:rPr>
        <w:t>k</w:t>
      </w:r>
      <w:proofErr w:type="spellEnd"/>
      <w:r>
        <w:rPr>
          <w:color w:val="666666"/>
          <w:sz w:val="20"/>
          <w:szCs w:val="20"/>
          <w:highlight w:val="white"/>
        </w:rPr>
        <w:t xml:space="preserve"> </w:t>
      </w:r>
    </w:p>
    <w:p w14:paraId="0817DBE0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  <w:highlight w:val="white"/>
        </w:rPr>
        <w:t>por lo tanto M</w:t>
      </w:r>
      <w:r>
        <w:rPr>
          <w:color w:val="666666"/>
          <w:sz w:val="20"/>
          <w:szCs w:val="20"/>
          <w:highlight w:val="white"/>
          <w:vertAlign w:val="subscript"/>
        </w:rPr>
        <w:t>1</w:t>
      </w:r>
      <w:r>
        <w:rPr>
          <w:color w:val="666666"/>
          <w:sz w:val="20"/>
          <w:szCs w:val="20"/>
          <w:highlight w:val="white"/>
        </w:rPr>
        <w:t xml:space="preserve"> hará a lo sumo </w:t>
      </w:r>
      <w:proofErr w:type="spellStart"/>
      <w:r>
        <w:rPr>
          <w:color w:val="666666"/>
          <w:sz w:val="20"/>
          <w:szCs w:val="20"/>
        </w:rPr>
        <w:t>cn</w:t>
      </w:r>
      <w:r>
        <w:rPr>
          <w:color w:val="666666"/>
          <w:sz w:val="20"/>
          <w:szCs w:val="20"/>
          <w:vertAlign w:val="superscript"/>
        </w:rPr>
        <w:t>k</w:t>
      </w:r>
      <w:proofErr w:type="spellEnd"/>
      <w:r>
        <w:rPr>
          <w:color w:val="666666"/>
          <w:sz w:val="20"/>
          <w:szCs w:val="20"/>
          <w:highlight w:val="white"/>
        </w:rPr>
        <w:t xml:space="preserve"> + c</w:t>
      </w:r>
      <w:r>
        <w:rPr>
          <w:color w:val="666666"/>
          <w:sz w:val="20"/>
          <w:szCs w:val="20"/>
          <w:highlight w:val="white"/>
          <w:vertAlign w:val="subscript"/>
        </w:rPr>
        <w:t>2</w:t>
      </w:r>
      <w:r>
        <w:rPr>
          <w:color w:val="666666"/>
          <w:sz w:val="20"/>
          <w:szCs w:val="20"/>
          <w:highlight w:val="white"/>
        </w:rPr>
        <w:t>(</w:t>
      </w:r>
      <w:proofErr w:type="spellStart"/>
      <w:r>
        <w:rPr>
          <w:color w:val="666666"/>
          <w:sz w:val="20"/>
          <w:szCs w:val="20"/>
        </w:rPr>
        <w:t>cn</w:t>
      </w:r>
      <w:r>
        <w:rPr>
          <w:color w:val="666666"/>
          <w:sz w:val="20"/>
          <w:szCs w:val="20"/>
          <w:vertAlign w:val="superscript"/>
        </w:rPr>
        <w:t>k</w:t>
      </w:r>
      <w:proofErr w:type="spellEnd"/>
      <w:r>
        <w:rPr>
          <w:color w:val="666666"/>
          <w:sz w:val="20"/>
          <w:szCs w:val="20"/>
          <w:highlight w:val="white"/>
        </w:rPr>
        <w:t>)</w:t>
      </w:r>
      <w:r>
        <w:rPr>
          <w:color w:val="666666"/>
          <w:sz w:val="20"/>
          <w:szCs w:val="20"/>
          <w:highlight w:val="white"/>
          <w:vertAlign w:val="superscript"/>
        </w:rPr>
        <w:t>k2</w:t>
      </w:r>
      <w:r>
        <w:rPr>
          <w:color w:val="666666"/>
          <w:sz w:val="20"/>
          <w:szCs w:val="20"/>
        </w:rPr>
        <w:t xml:space="preserve"> </w:t>
      </w:r>
    </w:p>
    <w:p w14:paraId="165AE131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por lo tanto M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trabaja en tiempo O(n</w:t>
      </w:r>
      <w:r>
        <w:rPr>
          <w:color w:val="666666"/>
          <w:sz w:val="20"/>
          <w:szCs w:val="20"/>
          <w:vertAlign w:val="superscript"/>
        </w:rPr>
        <w:t>k3</w:t>
      </w:r>
      <w:r>
        <w:rPr>
          <w:color w:val="666666"/>
          <w:sz w:val="20"/>
          <w:szCs w:val="20"/>
        </w:rPr>
        <w:t>)</w:t>
      </w:r>
    </w:p>
    <w:p w14:paraId="377DCCD9" w14:textId="77777777" w:rsidR="00DC5C5D" w:rsidRDefault="00DC5C5D">
      <w:pPr>
        <w:rPr>
          <w:color w:val="666666"/>
          <w:sz w:val="20"/>
          <w:szCs w:val="20"/>
        </w:rPr>
      </w:pPr>
    </w:p>
    <w:p w14:paraId="70287593" w14:textId="77777777" w:rsidR="00DC5C5D" w:rsidRDefault="00000000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∴ Se puede inferir.</w:t>
      </w:r>
    </w:p>
    <w:p w14:paraId="5B3372F3" w14:textId="77777777" w:rsidR="00DC5C5D" w:rsidRDefault="00DC5C5D">
      <w:pPr>
        <w:rPr>
          <w:sz w:val="20"/>
          <w:szCs w:val="20"/>
        </w:rPr>
      </w:pPr>
    </w:p>
    <w:p w14:paraId="5FCDB981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c) Si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está en NPC entonces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está en NPC</w:t>
      </w:r>
    </w:p>
    <w:p w14:paraId="725272E9" w14:textId="77777777" w:rsidR="00DC5C5D" w:rsidRDefault="00DC5C5D">
      <w:pPr>
        <w:rPr>
          <w:sz w:val="20"/>
          <w:szCs w:val="20"/>
        </w:rPr>
      </w:pPr>
    </w:p>
    <w:p w14:paraId="600F47CF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Falso, tenemos que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α</w:t>
      </w:r>
      <w:r>
        <w:rPr>
          <w:color w:val="666666"/>
          <w:sz w:val="20"/>
          <w:szCs w:val="20"/>
          <w:vertAlign w:val="subscript"/>
        </w:rPr>
        <w:t>p</w:t>
      </w:r>
      <w:r>
        <w:rPr>
          <w:color w:val="666666"/>
          <w:sz w:val="20"/>
          <w:szCs w:val="20"/>
        </w:rPr>
        <w:t xml:space="preserve">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y que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está en NPC.</w:t>
      </w:r>
    </w:p>
    <w:p w14:paraId="4542B115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Esto implica que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está en NP.</w:t>
      </w:r>
    </w:p>
    <w:p w14:paraId="2A904726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podría estar en P, NP o en NPC, pero no tenemos forma de saberlo, solo sabemos que es como mucho tan complejo como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>.</w:t>
      </w:r>
    </w:p>
    <w:p w14:paraId="7C065272" w14:textId="77777777" w:rsidR="00DC5C5D" w:rsidRDefault="00DC5C5D">
      <w:pPr>
        <w:rPr>
          <w:color w:val="666666"/>
          <w:sz w:val="20"/>
          <w:szCs w:val="20"/>
        </w:rPr>
      </w:pPr>
    </w:p>
    <w:p w14:paraId="1995D0DC" w14:textId="77777777" w:rsidR="00DC5C5D" w:rsidRDefault="00000000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∴ No se puede inferir.</w:t>
      </w:r>
    </w:p>
    <w:p w14:paraId="237A3BB3" w14:textId="77777777" w:rsidR="00DC5C5D" w:rsidRDefault="00DC5C5D">
      <w:pPr>
        <w:rPr>
          <w:sz w:val="20"/>
          <w:szCs w:val="20"/>
        </w:rPr>
      </w:pPr>
    </w:p>
    <w:p w14:paraId="23510936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d) Si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está en NPC entonces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está en NP (Verdadero, porque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será a lo sumo tan difícil como L2)</w:t>
      </w:r>
    </w:p>
    <w:p w14:paraId="76DB2585" w14:textId="77777777" w:rsidR="00DC5C5D" w:rsidRDefault="00DC5C5D">
      <w:pPr>
        <w:rPr>
          <w:sz w:val="20"/>
          <w:szCs w:val="20"/>
        </w:rPr>
      </w:pPr>
    </w:p>
    <w:p w14:paraId="503B5567" w14:textId="5E214326" w:rsidR="00DC5C5D" w:rsidRPr="0061125B" w:rsidRDefault="0061125B">
      <w:pPr>
        <w:rPr>
          <w:color w:val="FF0000"/>
          <w:sz w:val="20"/>
          <w:szCs w:val="20"/>
        </w:rPr>
      </w:pPr>
      <w:r w:rsidRPr="0061125B">
        <w:rPr>
          <w:color w:val="FF0000"/>
          <w:sz w:val="20"/>
          <w:szCs w:val="20"/>
        </w:rPr>
        <w:t>Falso</w:t>
      </w:r>
      <w:r w:rsidR="00000000" w:rsidRPr="0061125B">
        <w:rPr>
          <w:color w:val="FF0000"/>
          <w:sz w:val="20"/>
          <w:szCs w:val="20"/>
        </w:rPr>
        <w:t>, porque L</w:t>
      </w:r>
      <w:r w:rsidR="00000000" w:rsidRPr="0061125B">
        <w:rPr>
          <w:color w:val="FF0000"/>
          <w:sz w:val="20"/>
          <w:szCs w:val="20"/>
          <w:vertAlign w:val="subscript"/>
        </w:rPr>
        <w:t>1</w:t>
      </w:r>
      <w:r w:rsidR="00000000" w:rsidRPr="0061125B">
        <w:rPr>
          <w:color w:val="FF0000"/>
          <w:sz w:val="20"/>
          <w:szCs w:val="20"/>
        </w:rPr>
        <w:t xml:space="preserve"> será a lo sumo tan difícil como L</w:t>
      </w:r>
      <w:r w:rsidR="00000000" w:rsidRPr="0061125B">
        <w:rPr>
          <w:color w:val="FF0000"/>
          <w:sz w:val="20"/>
          <w:szCs w:val="20"/>
          <w:vertAlign w:val="subscript"/>
        </w:rPr>
        <w:t>2</w:t>
      </w:r>
      <w:r w:rsidRPr="0061125B">
        <w:rPr>
          <w:color w:val="FF0000"/>
          <w:sz w:val="20"/>
          <w:szCs w:val="20"/>
        </w:rPr>
        <w:t xml:space="preserve"> y entonces </w:t>
      </w:r>
      <w:proofErr w:type="spellStart"/>
      <w:r w:rsidRPr="0061125B">
        <w:rPr>
          <w:color w:val="FF0000"/>
          <w:sz w:val="20"/>
          <w:szCs w:val="20"/>
        </w:rPr>
        <w:t>podria</w:t>
      </w:r>
      <w:proofErr w:type="spellEnd"/>
      <w:r w:rsidRPr="0061125B">
        <w:rPr>
          <w:color w:val="FF0000"/>
          <w:sz w:val="20"/>
          <w:szCs w:val="20"/>
        </w:rPr>
        <w:t xml:space="preserve"> estar en P</w:t>
      </w:r>
    </w:p>
    <w:p w14:paraId="0F483473" w14:textId="77777777" w:rsidR="00DC5C5D" w:rsidRDefault="00DC5C5D">
      <w:pPr>
        <w:rPr>
          <w:color w:val="666666"/>
          <w:sz w:val="20"/>
          <w:szCs w:val="20"/>
        </w:rPr>
      </w:pPr>
    </w:p>
    <w:p w14:paraId="6010E60F" w14:textId="436A1AB9" w:rsidR="00DC5C5D" w:rsidRDefault="00000000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∴ </w:t>
      </w:r>
      <w:r w:rsidR="0061125B"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No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puede inferir.</w:t>
      </w:r>
    </w:p>
    <w:p w14:paraId="0356B5D4" w14:textId="77777777" w:rsidR="00DC5C5D" w:rsidRDefault="00DC5C5D">
      <w:pPr>
        <w:rPr>
          <w:sz w:val="20"/>
          <w:szCs w:val="20"/>
        </w:rPr>
      </w:pPr>
    </w:p>
    <w:p w14:paraId="308A3A77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e) Si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está en NPC entonces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está en NPC</w:t>
      </w:r>
    </w:p>
    <w:p w14:paraId="41F1C6C4" w14:textId="77777777" w:rsidR="00DC5C5D" w:rsidRDefault="00DC5C5D">
      <w:pPr>
        <w:rPr>
          <w:sz w:val="20"/>
          <w:szCs w:val="20"/>
        </w:rPr>
      </w:pPr>
    </w:p>
    <w:p w14:paraId="73631761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Falso, tenemos que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α</w:t>
      </w:r>
      <w:r>
        <w:rPr>
          <w:color w:val="666666"/>
          <w:sz w:val="20"/>
          <w:szCs w:val="20"/>
          <w:vertAlign w:val="subscript"/>
        </w:rPr>
        <w:t>p</w:t>
      </w:r>
      <w:r>
        <w:rPr>
          <w:color w:val="666666"/>
          <w:sz w:val="20"/>
          <w:szCs w:val="20"/>
        </w:rPr>
        <w:t xml:space="preserve">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y que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está en NPC.</w:t>
      </w:r>
    </w:p>
    <w:p w14:paraId="3B84DDB3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Esto nos indica que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para poder reducir a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tendrá que ser como mínimo tan complejo como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, </w:t>
      </w:r>
      <w:proofErr w:type="spellStart"/>
      <w:r>
        <w:rPr>
          <w:color w:val="666666"/>
          <w:sz w:val="20"/>
          <w:szCs w:val="20"/>
        </w:rPr>
        <w:t>osea</w:t>
      </w:r>
      <w:proofErr w:type="spellEnd"/>
      <w:r>
        <w:rPr>
          <w:color w:val="666666"/>
          <w:sz w:val="20"/>
          <w:szCs w:val="20"/>
        </w:rPr>
        <w:t xml:space="preserve"> estar en NPC, pero no necesariamente se tiene que quedar ahí, puede ser </w:t>
      </w:r>
      <w:proofErr w:type="spellStart"/>
      <w:r>
        <w:rPr>
          <w:color w:val="666666"/>
          <w:sz w:val="20"/>
          <w:szCs w:val="20"/>
        </w:rPr>
        <w:t>mas</w:t>
      </w:r>
      <w:proofErr w:type="spellEnd"/>
      <w:r>
        <w:rPr>
          <w:color w:val="666666"/>
          <w:sz w:val="20"/>
          <w:szCs w:val="20"/>
        </w:rPr>
        <w:t xml:space="preserve"> complejo e ir a rangos superiores de complejidad alejándose más y más a NPC, como NPH, R, RE, etc.</w:t>
      </w:r>
    </w:p>
    <w:p w14:paraId="7339E06F" w14:textId="77777777" w:rsidR="00DC5C5D" w:rsidRDefault="00DC5C5D">
      <w:pPr>
        <w:rPr>
          <w:color w:val="666666"/>
          <w:sz w:val="20"/>
          <w:szCs w:val="20"/>
        </w:rPr>
      </w:pPr>
    </w:p>
    <w:p w14:paraId="0E63FC50" w14:textId="77777777" w:rsidR="00DC5C5D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∴ No se puede inferir.</w:t>
      </w:r>
    </w:p>
    <w:p w14:paraId="2CD33173" w14:textId="77777777" w:rsidR="00DC5C5D" w:rsidRDefault="00DC5C5D">
      <w:pPr>
        <w:rPr>
          <w:sz w:val="20"/>
          <w:szCs w:val="20"/>
        </w:rPr>
      </w:pPr>
    </w:p>
    <w:p w14:paraId="3D1CDEF2" w14:textId="77777777" w:rsidR="00DC5C5D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0" distR="0" simplePos="0" relativeHeight="8" behindDoc="0" locked="0" layoutInCell="0" allowOverlap="1" wp14:anchorId="068877AD" wp14:editId="3C63DCAC">
            <wp:simplePos x="0" y="0"/>
            <wp:positionH relativeFrom="column">
              <wp:posOffset>110490</wp:posOffset>
            </wp:positionH>
            <wp:positionV relativeFrom="paragraph">
              <wp:posOffset>34925</wp:posOffset>
            </wp:positionV>
            <wp:extent cx="2867025" cy="1553210"/>
            <wp:effectExtent l="0" t="0" r="0" b="0"/>
            <wp:wrapTopAndBottom/>
            <wp:docPr id="7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1BF69" w14:textId="77777777" w:rsidR="00DC5C5D" w:rsidRDefault="00000000">
      <w:pPr>
        <w:rPr>
          <w:sz w:val="20"/>
          <w:szCs w:val="20"/>
        </w:rPr>
      </w:pPr>
      <w:r>
        <w:rPr>
          <w:sz w:val="20"/>
          <w:szCs w:val="20"/>
        </w:rPr>
        <w:t>f) Si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está en NPC y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está en NP entonces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está en NPC</w:t>
      </w:r>
    </w:p>
    <w:p w14:paraId="3338DC4A" w14:textId="77777777" w:rsidR="00DC5C5D" w:rsidRDefault="00DC5C5D">
      <w:pPr>
        <w:rPr>
          <w:sz w:val="20"/>
          <w:szCs w:val="20"/>
        </w:rPr>
      </w:pPr>
    </w:p>
    <w:p w14:paraId="2767BEC1" w14:textId="77777777" w:rsidR="00DC5C5D" w:rsidRDefault="00000000">
      <w:pPr>
        <w:rPr>
          <w:color w:val="666666"/>
          <w:sz w:val="20"/>
          <w:szCs w:val="20"/>
        </w:rPr>
      </w:pPr>
      <w:proofErr w:type="spellStart"/>
      <w:r>
        <w:rPr>
          <w:color w:val="666666"/>
          <w:sz w:val="20"/>
          <w:szCs w:val="20"/>
        </w:rPr>
        <w:t>Verdadero,tenemos</w:t>
      </w:r>
      <w:proofErr w:type="spellEnd"/>
      <w:r>
        <w:rPr>
          <w:color w:val="666666"/>
          <w:sz w:val="20"/>
          <w:szCs w:val="20"/>
        </w:rPr>
        <w:t xml:space="preserve"> que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α</w:t>
      </w:r>
      <w:r>
        <w:rPr>
          <w:color w:val="666666"/>
          <w:sz w:val="20"/>
          <w:szCs w:val="20"/>
          <w:vertAlign w:val="subscript"/>
        </w:rPr>
        <w:t>p</w:t>
      </w:r>
      <w:r>
        <w:rPr>
          <w:color w:val="666666"/>
          <w:sz w:val="20"/>
          <w:szCs w:val="20"/>
        </w:rPr>
        <w:t xml:space="preserve">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>, que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está en NPC y que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está en NP.</w:t>
      </w:r>
    </w:p>
    <w:p w14:paraId="520DAA9C" w14:textId="77777777" w:rsidR="00DC5C5D" w:rsidRDefault="0000000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Esto nos indica que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para poder reducir a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tendrá que ser como mínimo tan complejo como L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, </w:t>
      </w:r>
      <w:proofErr w:type="spellStart"/>
      <w:r>
        <w:rPr>
          <w:color w:val="666666"/>
          <w:sz w:val="20"/>
          <w:szCs w:val="20"/>
        </w:rPr>
        <w:t>osea</w:t>
      </w:r>
      <w:proofErr w:type="spellEnd"/>
      <w:r>
        <w:rPr>
          <w:color w:val="666666"/>
          <w:sz w:val="20"/>
          <w:szCs w:val="20"/>
        </w:rPr>
        <w:t xml:space="preserve"> estar en NPC, además también sabemos que como mucho </w:t>
      </w:r>
      <w:proofErr w:type="spellStart"/>
      <w:r>
        <w:rPr>
          <w:color w:val="666666"/>
          <w:sz w:val="20"/>
          <w:szCs w:val="20"/>
        </w:rPr>
        <w:t>podra</w:t>
      </w:r>
      <w:proofErr w:type="spellEnd"/>
      <w:r>
        <w:rPr>
          <w:color w:val="666666"/>
          <w:sz w:val="20"/>
          <w:szCs w:val="20"/>
        </w:rPr>
        <w:t xml:space="preserve"> estar en NPC ya que se encuentra en NP, </w:t>
      </w:r>
      <w:proofErr w:type="spellStart"/>
      <w:r>
        <w:rPr>
          <w:color w:val="666666"/>
          <w:sz w:val="20"/>
          <w:szCs w:val="20"/>
        </w:rPr>
        <w:t>asi</w:t>
      </w:r>
      <w:proofErr w:type="spellEnd"/>
      <w:r>
        <w:rPr>
          <w:color w:val="666666"/>
          <w:sz w:val="20"/>
          <w:szCs w:val="20"/>
        </w:rPr>
        <w:t xml:space="preserve"> que acotando por arriba y por abajo nos quedamos con que L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estará en NPC</w:t>
      </w:r>
    </w:p>
    <w:p w14:paraId="7156FADC" w14:textId="77777777" w:rsidR="00DC5C5D" w:rsidRDefault="00DC5C5D">
      <w:pPr>
        <w:rPr>
          <w:color w:val="666666"/>
          <w:sz w:val="20"/>
          <w:szCs w:val="20"/>
        </w:rPr>
      </w:pPr>
    </w:p>
    <w:p w14:paraId="30E2C21C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∴ Se puede inferir.</w:t>
      </w:r>
    </w:p>
    <w:p w14:paraId="063D6D23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7D909DB2" w14:textId="77777777" w:rsidR="00DC5C5D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6) Decir si las siguientes afirmaciones son verdaderas o falsas y justificar</w:t>
      </w:r>
    </w:p>
    <w:p w14:paraId="2FFEA888" w14:textId="77777777" w:rsidR="00DC5C5D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a) Si P=NP entonces todo lenguaje de NPC pertenece a P</w:t>
      </w:r>
    </w:p>
    <w:p w14:paraId="57942E6A" w14:textId="77777777" w:rsidR="00DC5C5D" w:rsidRDefault="00DC5C5D">
      <w:pPr>
        <w:rPr>
          <w:sz w:val="20"/>
          <w:szCs w:val="20"/>
          <w:highlight w:val="white"/>
        </w:rPr>
      </w:pPr>
    </w:p>
    <w:p w14:paraId="6AC57D82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Verdadero, porque NPC está incluido en NP, si P=NP entonces NPC está incluido en P.</w:t>
      </w:r>
    </w:p>
    <w:p w14:paraId="356CDEBC" w14:textId="77777777" w:rsidR="00DC5C5D" w:rsidRDefault="00DC5C5D">
      <w:pPr>
        <w:rPr>
          <w:sz w:val="20"/>
          <w:szCs w:val="20"/>
          <w:highlight w:val="white"/>
        </w:rPr>
      </w:pPr>
    </w:p>
    <w:p w14:paraId="2CA9AB8A" w14:textId="77777777" w:rsidR="00DC5C5D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b) Si P=NP entonces todo lenguaje de NPH pertenece a P</w:t>
      </w:r>
    </w:p>
    <w:p w14:paraId="04268D6D" w14:textId="77777777" w:rsidR="00DC5C5D" w:rsidRDefault="00DC5C5D">
      <w:pPr>
        <w:rPr>
          <w:sz w:val="20"/>
          <w:szCs w:val="20"/>
          <w:highlight w:val="white"/>
        </w:rPr>
      </w:pPr>
    </w:p>
    <w:p w14:paraId="560C3C3A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Falso, porque NPH no está incluido en NP, si P=NP entonces NPH sigue sin estar incluido en P, puede darse que algún NPH lo esté, pero esto sin duda no es la norma.</w:t>
      </w:r>
    </w:p>
    <w:p w14:paraId="2E6F6EAA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03F53153" w14:textId="77777777" w:rsidR="00DC5C5D" w:rsidRDefault="00000000">
      <w:p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7) ¿Qué se puede decir respecto del problema del viajante de comercio (TSP) si se sabe que es NPC, y se asume que P ≠ NP?</w:t>
      </w:r>
    </w:p>
    <w:p w14:paraId="7071EE27" w14:textId="77777777" w:rsidR="00DC5C5D" w:rsidRDefault="00DC5C5D">
      <w:pPr>
        <w:rPr>
          <w:sz w:val="20"/>
          <w:szCs w:val="20"/>
          <w:highlight w:val="white"/>
        </w:rPr>
      </w:pPr>
    </w:p>
    <w:p w14:paraId="5DCA466D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Sabemos que:</w:t>
      </w:r>
    </w:p>
    <w:p w14:paraId="33FCB1F8" w14:textId="77777777" w:rsidR="00DC5C5D" w:rsidRDefault="00000000">
      <w:pPr>
        <w:numPr>
          <w:ilvl w:val="0"/>
          <w:numId w:val="2"/>
        </w:num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TSP está en NP</w:t>
      </w:r>
    </w:p>
    <w:p w14:paraId="00443FEE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Nos dicen que:</w:t>
      </w:r>
    </w:p>
    <w:p w14:paraId="55552FDA" w14:textId="77777777" w:rsidR="00DC5C5D" w:rsidRDefault="00000000">
      <w:pPr>
        <w:numPr>
          <w:ilvl w:val="0"/>
          <w:numId w:val="1"/>
        </w:num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TSP está en NPC</w:t>
      </w:r>
    </w:p>
    <w:p w14:paraId="4019A659" w14:textId="77777777" w:rsidR="00DC5C5D" w:rsidRDefault="00000000">
      <w:pPr>
        <w:numPr>
          <w:ilvl w:val="0"/>
          <w:numId w:val="1"/>
        </w:num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P ≠ NP</w:t>
      </w:r>
    </w:p>
    <w:p w14:paraId="330F78A1" w14:textId="77777777" w:rsidR="00DC5C5D" w:rsidRDefault="00DC5C5D">
      <w:pPr>
        <w:rPr>
          <w:sz w:val="20"/>
          <w:szCs w:val="20"/>
          <w:highlight w:val="white"/>
        </w:rPr>
      </w:pPr>
    </w:p>
    <w:p w14:paraId="73937939" w14:textId="77777777" w:rsidR="00DC5C5D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a) No existe un algoritmo que resuelva instancias de TSP</w:t>
      </w:r>
    </w:p>
    <w:p w14:paraId="7B9E7D82" w14:textId="77777777" w:rsidR="00DC5C5D" w:rsidRDefault="00DC5C5D">
      <w:pPr>
        <w:rPr>
          <w:sz w:val="20"/>
          <w:szCs w:val="20"/>
          <w:highlight w:val="white"/>
        </w:rPr>
      </w:pPr>
    </w:p>
    <w:p w14:paraId="0A41E389" w14:textId="77777777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Falso, si está en NP implica que existe pero no es eficiente.</w:t>
      </w:r>
    </w:p>
    <w:p w14:paraId="1CC2A343" w14:textId="77777777" w:rsidR="00DC5C5D" w:rsidRDefault="00DC5C5D">
      <w:pPr>
        <w:rPr>
          <w:sz w:val="20"/>
          <w:szCs w:val="20"/>
          <w:highlight w:val="white"/>
        </w:rPr>
      </w:pPr>
    </w:p>
    <w:p w14:paraId="71FE066C" w14:textId="77777777" w:rsidR="00DC5C5D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b) No existe un algoritmo que eficientemente resuelva instancias de TSP</w:t>
      </w:r>
    </w:p>
    <w:p w14:paraId="39494935" w14:textId="77777777" w:rsidR="00DC5C5D" w:rsidRDefault="00DC5C5D">
      <w:pPr>
        <w:rPr>
          <w:sz w:val="20"/>
          <w:szCs w:val="20"/>
          <w:highlight w:val="white"/>
        </w:rPr>
      </w:pPr>
    </w:p>
    <w:p w14:paraId="4B8A465A" w14:textId="4740661D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Verdadero, si está en NPC y P ≠ NP esto implica que no está en P,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osea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que es intratable el problema por ahora</w:t>
      </w:r>
      <w:r w:rsidR="0061125B"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.</w:t>
      </w:r>
    </w:p>
    <w:p w14:paraId="12B9CB35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7CB561EE" w14:textId="77777777" w:rsidR="00DC5C5D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c) Existe un algoritmo que eficientemente resuelve instancias de TSP, pero nadie lo ha encontrado</w:t>
      </w:r>
    </w:p>
    <w:p w14:paraId="557AD1B5" w14:textId="77777777" w:rsidR="00DC5C5D" w:rsidRDefault="00DC5C5D">
      <w:pPr>
        <w:rPr>
          <w:sz w:val="20"/>
          <w:szCs w:val="20"/>
          <w:highlight w:val="white"/>
        </w:rPr>
      </w:pPr>
    </w:p>
    <w:p w14:paraId="63CBFC78" w14:textId="4E85DD40" w:rsidR="00DC5C5D" w:rsidRDefault="00000000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 xml:space="preserve">Si NP = P </w:t>
      </w:r>
      <w:r w:rsidR="00D10377">
        <w:rPr>
          <w:color w:val="666666"/>
          <w:sz w:val="20"/>
          <w:szCs w:val="20"/>
          <w:highlight w:val="white"/>
        </w:rPr>
        <w:t xml:space="preserve">se podría resolver </w:t>
      </w:r>
      <w:r w:rsidR="00702C80">
        <w:rPr>
          <w:color w:val="666666"/>
          <w:sz w:val="20"/>
          <w:szCs w:val="20"/>
          <w:highlight w:val="white"/>
        </w:rPr>
        <w:t>eficientemente</w:t>
      </w:r>
      <w:r w:rsidR="00D10377">
        <w:rPr>
          <w:color w:val="666666"/>
          <w:sz w:val="20"/>
          <w:szCs w:val="20"/>
          <w:highlight w:val="white"/>
        </w:rPr>
        <w:t>.</w:t>
      </w:r>
      <w:r>
        <w:rPr>
          <w:color w:val="666666"/>
          <w:sz w:val="20"/>
          <w:szCs w:val="20"/>
          <w:highlight w:val="white"/>
        </w:rPr>
        <w:t xml:space="preserve"> Asumiendo que 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P ≠ NP entonces </w:t>
      </w:r>
      <w:r w:rsidR="00044034"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significaría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que el algoritmo no existe. Entonces Falso</w:t>
      </w:r>
    </w:p>
    <w:p w14:paraId="23A18121" w14:textId="77777777" w:rsidR="00DC5C5D" w:rsidRDefault="00DC5C5D">
      <w:pPr>
        <w:rPr>
          <w:sz w:val="20"/>
          <w:szCs w:val="20"/>
          <w:highlight w:val="white"/>
        </w:rPr>
      </w:pPr>
    </w:p>
    <w:p w14:paraId="05E39A4C" w14:textId="77777777" w:rsidR="00DC5C5D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d) TSP no está en P</w:t>
      </w:r>
    </w:p>
    <w:p w14:paraId="07A2F7C8" w14:textId="77777777" w:rsidR="00DC5C5D" w:rsidRDefault="00DC5C5D">
      <w:pPr>
        <w:rPr>
          <w:sz w:val="20"/>
          <w:szCs w:val="20"/>
          <w:highlight w:val="white"/>
        </w:rPr>
      </w:pPr>
    </w:p>
    <w:p w14:paraId="1208608B" w14:textId="77777777" w:rsidR="00DC5C5D" w:rsidRDefault="00000000">
      <w:p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Verdadero, si está en NPC y P ≠ NP esto implica que no está en P</w:t>
      </w:r>
    </w:p>
    <w:p w14:paraId="666C6067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66BB3A30" w14:textId="77777777" w:rsidR="00DC5C5D" w:rsidRDefault="00DC5C5D">
      <w:pPr>
        <w:rPr>
          <w:color w:val="666666"/>
          <w:sz w:val="20"/>
          <w:szCs w:val="20"/>
          <w:highlight w:val="white"/>
        </w:rPr>
      </w:pPr>
    </w:p>
    <w:p w14:paraId="37B43D6C" w14:textId="77777777" w:rsidR="00DC5C5D" w:rsidRDefault="00DC5C5D">
      <w:pPr>
        <w:rPr>
          <w:sz w:val="20"/>
          <w:szCs w:val="20"/>
        </w:rPr>
      </w:pPr>
    </w:p>
    <w:p w14:paraId="18A526FD" w14:textId="77777777" w:rsidR="00DC5C5D" w:rsidRDefault="00DC5C5D">
      <w:pPr>
        <w:rPr>
          <w:sz w:val="20"/>
          <w:szCs w:val="20"/>
        </w:rPr>
      </w:pPr>
    </w:p>
    <w:sectPr w:rsidR="00DC5C5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23C"/>
    <w:multiLevelType w:val="multilevel"/>
    <w:tmpl w:val="B6D821F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6E8150B"/>
    <w:multiLevelType w:val="multilevel"/>
    <w:tmpl w:val="D57A4D2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EA431CB"/>
    <w:multiLevelType w:val="multilevel"/>
    <w:tmpl w:val="CAE07E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62032047">
    <w:abstractNumId w:val="0"/>
  </w:num>
  <w:num w:numId="2" w16cid:durableId="255403064">
    <w:abstractNumId w:val="1"/>
  </w:num>
  <w:num w:numId="3" w16cid:durableId="1094671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C5D"/>
    <w:rsid w:val="00044034"/>
    <w:rsid w:val="0061125B"/>
    <w:rsid w:val="00702C80"/>
    <w:rsid w:val="00D10377"/>
    <w:rsid w:val="00DC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7A12"/>
  <w15:docId w15:val="{71183126-9F10-446F-851A-ACE22C78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1279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Fermin Moreno</cp:lastModifiedBy>
  <cp:revision>11</cp:revision>
  <dcterms:created xsi:type="dcterms:W3CDTF">2022-10-19T14:08:00Z</dcterms:created>
  <dcterms:modified xsi:type="dcterms:W3CDTF">2023-09-07T15:04:00Z</dcterms:modified>
  <dc:language>es-ES</dc:language>
</cp:coreProperties>
</file>