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4087E" w:rsidRDefault="0084087E" w:rsidP="00255E58">
      <w:pPr>
        <w:spacing w:after="0" w:line="276" w:lineRule="auto"/>
        <w:ind w:firstLine="284"/>
        <w:jc w:val="center"/>
        <w:rPr>
          <w:rFonts w:eastAsia="Arial" w:cstheme="minorHAnsi"/>
          <w:b/>
          <w:color w:val="000000" w:themeColor="text1"/>
          <w:sz w:val="24"/>
          <w:szCs w:val="24"/>
        </w:rPr>
      </w:pPr>
      <w:r>
        <w:rPr>
          <w:rFonts w:eastAsia="Arial" w:cstheme="minorHAnsi"/>
          <w:b/>
          <w:color w:val="000000" w:themeColor="text1"/>
          <w:sz w:val="24"/>
          <w:szCs w:val="24"/>
        </w:rPr>
        <w:t>Jornalistas lançam portal sobre Morro Vermelho</w:t>
      </w:r>
    </w:p>
    <w:p w:rsidR="0084087E" w:rsidRDefault="0084087E" w:rsidP="00255E58">
      <w:pPr>
        <w:spacing w:after="0" w:line="276" w:lineRule="auto"/>
        <w:ind w:firstLine="284"/>
        <w:jc w:val="both"/>
        <w:rPr>
          <w:rFonts w:eastAsia="Arial" w:cstheme="minorHAnsi"/>
          <w:color w:val="000000" w:themeColor="text1"/>
          <w:sz w:val="24"/>
          <w:szCs w:val="24"/>
        </w:rPr>
      </w:pPr>
    </w:p>
    <w:p w:rsidR="00FF1AAF" w:rsidRDefault="00FF1AAF" w:rsidP="00255E58">
      <w:pPr>
        <w:spacing w:after="0" w:line="276" w:lineRule="auto"/>
        <w:ind w:firstLine="284"/>
        <w:jc w:val="both"/>
        <w:rPr>
          <w:rFonts w:eastAsia="Arial" w:cstheme="minorHAnsi"/>
          <w:color w:val="000000" w:themeColor="text1"/>
          <w:sz w:val="24"/>
          <w:szCs w:val="24"/>
        </w:rPr>
      </w:pPr>
    </w:p>
    <w:p w:rsidR="00FF1AAF" w:rsidRPr="00FF1AAF" w:rsidRDefault="00FF1AAF" w:rsidP="00255E58">
      <w:pPr>
        <w:spacing w:after="0" w:line="276" w:lineRule="auto"/>
        <w:ind w:firstLine="284"/>
        <w:jc w:val="both"/>
        <w:rPr>
          <w:rFonts w:eastAsia="Arial" w:cstheme="minorHAnsi"/>
          <w:color w:val="000000" w:themeColor="text1"/>
          <w:sz w:val="24"/>
          <w:szCs w:val="24"/>
        </w:rPr>
      </w:pPr>
      <w:r>
        <w:rPr>
          <w:rFonts w:eastAsia="Arial" w:cstheme="minorHAnsi"/>
          <w:color w:val="000000" w:themeColor="text1"/>
          <w:sz w:val="24"/>
          <w:szCs w:val="24"/>
        </w:rPr>
        <w:t xml:space="preserve">Os jornalistas Geraldo Lopes e Viviane Pinheiro acabam de lançar, com farta pesquisa, </w:t>
      </w:r>
      <w:proofErr w:type="gramStart"/>
      <w:r>
        <w:rPr>
          <w:rFonts w:eastAsia="Arial" w:cstheme="minorHAnsi"/>
          <w:color w:val="000000" w:themeColor="text1"/>
          <w:sz w:val="24"/>
          <w:szCs w:val="24"/>
        </w:rPr>
        <w:t>o web</w:t>
      </w:r>
      <w:proofErr w:type="gramEnd"/>
      <w:r>
        <w:rPr>
          <w:rFonts w:eastAsia="Arial" w:cstheme="minorHAnsi"/>
          <w:color w:val="000000" w:themeColor="text1"/>
          <w:sz w:val="24"/>
          <w:szCs w:val="24"/>
        </w:rPr>
        <w:t xml:space="preserve"> site </w:t>
      </w:r>
      <w:hyperlink r:id="rId4" w:history="1">
        <w:r w:rsidRPr="00DC225D">
          <w:rPr>
            <w:rStyle w:val="Hyperlink"/>
            <w:rFonts w:eastAsia="Arial" w:cstheme="minorHAnsi"/>
            <w:i/>
            <w:sz w:val="24"/>
            <w:szCs w:val="24"/>
          </w:rPr>
          <w:t>www.morrovermelhomg.com.br</w:t>
        </w:r>
      </w:hyperlink>
      <w:r>
        <w:rPr>
          <w:rFonts w:eastAsia="Arial" w:cstheme="minorHAnsi"/>
          <w:i/>
          <w:color w:val="000000" w:themeColor="text1"/>
          <w:sz w:val="24"/>
          <w:szCs w:val="24"/>
        </w:rPr>
        <w:t xml:space="preserve">. </w:t>
      </w:r>
      <w:r>
        <w:rPr>
          <w:rFonts w:eastAsia="Arial" w:cstheme="minorHAnsi"/>
          <w:color w:val="000000" w:themeColor="text1"/>
          <w:sz w:val="24"/>
          <w:szCs w:val="24"/>
        </w:rPr>
        <w:t xml:space="preserve">O portal é resultado de mais de 40 anos de pesquisas e coleta de informações sobre o distrito de Morro Vermelho, em Caeté, na região metropolitana de Belo Horizonte. Um coquetel para um </w:t>
      </w:r>
      <w:r w:rsidR="00255E58">
        <w:rPr>
          <w:rFonts w:eastAsia="Arial" w:cstheme="minorHAnsi"/>
          <w:color w:val="000000" w:themeColor="text1"/>
          <w:sz w:val="24"/>
          <w:szCs w:val="24"/>
        </w:rPr>
        <w:t>seleto grupo</w:t>
      </w:r>
      <w:r>
        <w:rPr>
          <w:rFonts w:eastAsia="Arial" w:cstheme="minorHAnsi"/>
          <w:color w:val="000000" w:themeColor="text1"/>
          <w:sz w:val="24"/>
          <w:szCs w:val="24"/>
        </w:rPr>
        <w:t xml:space="preserve"> de convidados acontecerá em fevereiro para oficializar o lançamento do </w:t>
      </w:r>
      <w:r w:rsidR="00FE1CA4">
        <w:rPr>
          <w:rFonts w:eastAsia="Arial" w:cstheme="minorHAnsi"/>
          <w:color w:val="000000" w:themeColor="text1"/>
          <w:sz w:val="24"/>
          <w:szCs w:val="24"/>
        </w:rPr>
        <w:t>site</w:t>
      </w:r>
      <w:r>
        <w:rPr>
          <w:rFonts w:eastAsia="Arial" w:cstheme="minorHAnsi"/>
          <w:color w:val="000000" w:themeColor="text1"/>
          <w:sz w:val="24"/>
          <w:szCs w:val="24"/>
        </w:rPr>
        <w:t xml:space="preserve">. </w:t>
      </w:r>
    </w:p>
    <w:p w:rsidR="0084087E" w:rsidRDefault="0053521E" w:rsidP="00255E58">
      <w:pPr>
        <w:spacing w:after="0" w:line="276" w:lineRule="auto"/>
        <w:ind w:firstLine="284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A página</w:t>
      </w:r>
      <w:r w:rsidR="0084087E">
        <w:rPr>
          <w:rFonts w:cstheme="minorHAnsi"/>
          <w:color w:val="000000" w:themeColor="text1"/>
          <w:sz w:val="24"/>
          <w:szCs w:val="24"/>
        </w:rPr>
        <w:t>, que tem versões para computador e celular, leva o nome de “</w:t>
      </w:r>
      <w:r w:rsidR="0084087E">
        <w:rPr>
          <w:rFonts w:cstheme="minorHAnsi"/>
          <w:i/>
          <w:color w:val="000000" w:themeColor="text1"/>
          <w:sz w:val="24"/>
          <w:szCs w:val="24"/>
        </w:rPr>
        <w:t>Morro Vermelho, amor à liberdade</w:t>
      </w:r>
      <w:r w:rsidR="0084087E">
        <w:rPr>
          <w:rFonts w:cstheme="minorHAnsi"/>
          <w:color w:val="000000" w:themeColor="text1"/>
          <w:sz w:val="24"/>
          <w:szCs w:val="24"/>
        </w:rPr>
        <w:t xml:space="preserve">” e conta toda a história de resistência do povoado no início do século 18. Abrange ainda textos sobre o Parque Nacional da Serra do </w:t>
      </w:r>
      <w:proofErr w:type="spellStart"/>
      <w:r w:rsidR="0084087E">
        <w:rPr>
          <w:rFonts w:cstheme="minorHAnsi"/>
          <w:color w:val="000000" w:themeColor="text1"/>
          <w:sz w:val="24"/>
          <w:szCs w:val="24"/>
        </w:rPr>
        <w:t>Gandarela</w:t>
      </w:r>
      <w:proofErr w:type="spellEnd"/>
      <w:r w:rsidR="0084087E">
        <w:rPr>
          <w:rFonts w:cstheme="minorHAnsi"/>
          <w:color w:val="000000" w:themeColor="text1"/>
          <w:sz w:val="24"/>
          <w:szCs w:val="24"/>
        </w:rPr>
        <w:t xml:space="preserve"> e áreas de preservação ambiental. Cita suas tradicionais festas folclóricas e religiosas, como a Cavalhada, repetida anualmente desde 1704. Enfoca também igrejas centenárias e locais de romarias e peregrinações.</w:t>
      </w:r>
      <w:r>
        <w:rPr>
          <w:rFonts w:cstheme="minorHAnsi"/>
          <w:color w:val="000000" w:themeColor="text1"/>
          <w:sz w:val="24"/>
          <w:szCs w:val="24"/>
        </w:rPr>
        <w:t xml:space="preserve"> São mais de </w:t>
      </w:r>
      <w:r w:rsidR="00D23D05">
        <w:rPr>
          <w:rFonts w:eastAsia="Arial" w:cstheme="minorHAnsi"/>
          <w:color w:val="000000" w:themeColor="text1"/>
          <w:sz w:val="24"/>
          <w:szCs w:val="24"/>
        </w:rPr>
        <w:t>30 páginas, mostrando</w:t>
      </w:r>
      <w:r w:rsidR="00255E58">
        <w:rPr>
          <w:rFonts w:eastAsia="Arial" w:cstheme="minorHAnsi"/>
          <w:color w:val="000000" w:themeColor="text1"/>
          <w:sz w:val="24"/>
          <w:szCs w:val="24"/>
        </w:rPr>
        <w:t xml:space="preserve"> a</w:t>
      </w:r>
      <w:r w:rsidR="00D23D05">
        <w:rPr>
          <w:rFonts w:eastAsia="Arial" w:cstheme="minorHAnsi"/>
          <w:color w:val="000000" w:themeColor="text1"/>
          <w:sz w:val="24"/>
          <w:szCs w:val="24"/>
        </w:rPr>
        <w:t xml:space="preserve"> história, todas as riquezas históricas, culturais, ambientais e tradições centenárias de Morro Vermelho.</w:t>
      </w:r>
      <w:r>
        <w:rPr>
          <w:rFonts w:eastAsia="Arial" w:cstheme="minorHAnsi"/>
          <w:color w:val="000000" w:themeColor="text1"/>
          <w:sz w:val="24"/>
          <w:szCs w:val="24"/>
        </w:rPr>
        <w:t xml:space="preserve"> </w:t>
      </w:r>
      <w:r w:rsidR="0084087E">
        <w:rPr>
          <w:rFonts w:cstheme="minorHAnsi"/>
          <w:color w:val="000000" w:themeColor="text1"/>
          <w:sz w:val="24"/>
          <w:szCs w:val="24"/>
        </w:rPr>
        <w:t xml:space="preserve">Além de uma rica galeria de fotos, os principais enfoques </w:t>
      </w:r>
      <w:r w:rsidR="00D23D05">
        <w:rPr>
          <w:rFonts w:cstheme="minorHAnsi"/>
          <w:color w:val="000000" w:themeColor="text1"/>
          <w:sz w:val="24"/>
          <w:szCs w:val="24"/>
        </w:rPr>
        <w:t>são</w:t>
      </w:r>
      <w:r w:rsidR="0084087E">
        <w:rPr>
          <w:rFonts w:cstheme="minorHAnsi"/>
          <w:color w:val="000000" w:themeColor="text1"/>
          <w:sz w:val="24"/>
          <w:szCs w:val="24"/>
        </w:rPr>
        <w:t xml:space="preserve">, entre outros: a busca do ouro; o Arraial de Viracopos; a Fazenda do </w:t>
      </w:r>
      <w:proofErr w:type="spellStart"/>
      <w:r w:rsidR="0084087E">
        <w:rPr>
          <w:rFonts w:cstheme="minorHAnsi"/>
          <w:color w:val="000000" w:themeColor="text1"/>
          <w:sz w:val="24"/>
          <w:szCs w:val="24"/>
        </w:rPr>
        <w:t>Cutão</w:t>
      </w:r>
      <w:proofErr w:type="spellEnd"/>
      <w:r w:rsidR="0084087E">
        <w:rPr>
          <w:rFonts w:cstheme="minorHAnsi"/>
          <w:color w:val="000000" w:themeColor="text1"/>
          <w:sz w:val="24"/>
          <w:szCs w:val="24"/>
        </w:rPr>
        <w:t xml:space="preserve">; o Retiro dos Capetas; os dragões reais; a estrada real; a Guerra dos Emboabas; o Levante das Bateias; a Epidemia de Bexiga; a família de padres; as Diretas-Já; as atrações; o Parque do </w:t>
      </w:r>
      <w:proofErr w:type="spellStart"/>
      <w:r w:rsidR="0084087E">
        <w:rPr>
          <w:rFonts w:cstheme="minorHAnsi"/>
          <w:color w:val="000000" w:themeColor="text1"/>
          <w:sz w:val="24"/>
          <w:szCs w:val="24"/>
        </w:rPr>
        <w:t>Gandarela</w:t>
      </w:r>
      <w:proofErr w:type="spellEnd"/>
      <w:r w:rsidR="0084087E">
        <w:rPr>
          <w:rFonts w:cstheme="minorHAnsi"/>
          <w:color w:val="000000" w:themeColor="text1"/>
          <w:sz w:val="24"/>
          <w:szCs w:val="24"/>
        </w:rPr>
        <w:t>; as cachoeiras e cascatas; as festas e tradições; a Cavalhada Nossa Senhora de Nazareth; as trilhas ecológicas; a cultura popular; os  bens históricos; o artesanato e a gastronomia; as estórias, casos e lendas; a nossa gente; as notícias da terra; a mídia e redes sociais.</w:t>
      </w:r>
    </w:p>
    <w:p w:rsidR="0084087E" w:rsidRDefault="0084087E" w:rsidP="00255E58">
      <w:pPr>
        <w:spacing w:after="0" w:line="276" w:lineRule="auto"/>
        <w:ind w:firstLine="284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 xml:space="preserve">O portal mostra ainda uma página de serviços, onde o internauta pode conferir onde fica o povoado, como chegar, onde ficar, o que ver, o que comer e o que comprar. Paralela ao site, a página no Instagram </w:t>
      </w:r>
      <w:r w:rsidR="00D23D05">
        <w:rPr>
          <w:rFonts w:cstheme="minorHAnsi"/>
          <w:color w:val="000000" w:themeColor="text1"/>
          <w:sz w:val="24"/>
          <w:szCs w:val="24"/>
        </w:rPr>
        <w:t>@</w:t>
      </w:r>
      <w:proofErr w:type="spellStart"/>
      <w:r>
        <w:rPr>
          <w:rFonts w:cstheme="minorHAnsi"/>
          <w:i/>
          <w:color w:val="000000" w:themeColor="text1"/>
          <w:sz w:val="24"/>
          <w:szCs w:val="24"/>
        </w:rPr>
        <w:t>morrovermelhomg</w:t>
      </w:r>
      <w:proofErr w:type="spellEnd"/>
      <w:r>
        <w:rPr>
          <w:rFonts w:cstheme="minorHAnsi"/>
          <w:color w:val="000000" w:themeColor="text1"/>
          <w:sz w:val="24"/>
          <w:szCs w:val="24"/>
        </w:rPr>
        <w:t xml:space="preserve"> enfoca notícias diárias</w:t>
      </w:r>
      <w:r w:rsidR="00D23D05">
        <w:rPr>
          <w:rFonts w:cstheme="minorHAnsi"/>
          <w:color w:val="000000" w:themeColor="text1"/>
          <w:sz w:val="24"/>
          <w:szCs w:val="24"/>
        </w:rPr>
        <w:t>,</w:t>
      </w:r>
      <w:r>
        <w:rPr>
          <w:rFonts w:cstheme="minorHAnsi"/>
          <w:color w:val="000000" w:themeColor="text1"/>
          <w:sz w:val="24"/>
          <w:szCs w:val="24"/>
        </w:rPr>
        <w:t xml:space="preserve"> atrações e novidades do povoado.</w:t>
      </w:r>
    </w:p>
    <w:p w:rsidR="0053521E" w:rsidRDefault="0053521E" w:rsidP="00255E58">
      <w:pPr>
        <w:spacing w:after="0" w:line="276" w:lineRule="auto"/>
        <w:ind w:firstLine="284"/>
        <w:jc w:val="both"/>
        <w:rPr>
          <w:rFonts w:cstheme="minorHAnsi"/>
          <w:color w:val="000000" w:themeColor="text1"/>
          <w:sz w:val="24"/>
          <w:szCs w:val="24"/>
        </w:rPr>
      </w:pPr>
      <w:r>
        <w:rPr>
          <w:rFonts w:cstheme="minorHAnsi"/>
          <w:color w:val="000000" w:themeColor="text1"/>
          <w:sz w:val="24"/>
          <w:szCs w:val="24"/>
        </w:rPr>
        <w:t>Segundo os autores, este é o primeiro passo para incluir definitivamente Morro Vermelho no calendário turístico de Minas Gerais, atraindo gente de todo o país para apreciar suas belezas naturais, cachoeiras, trilhas ecológicas e gastronomia centenária. O objetivo final é trazer mais emprego e renda para seus moradores com uma atividade econômica perene</w:t>
      </w:r>
      <w:r w:rsidR="00DB7FA3">
        <w:rPr>
          <w:rFonts w:cstheme="minorHAnsi"/>
          <w:color w:val="000000" w:themeColor="text1"/>
          <w:sz w:val="24"/>
          <w:szCs w:val="24"/>
        </w:rPr>
        <w:t>, além de</w:t>
      </w:r>
      <w:r w:rsidR="00AF7C6C">
        <w:rPr>
          <w:rFonts w:cstheme="minorHAnsi"/>
          <w:color w:val="000000" w:themeColor="text1"/>
          <w:sz w:val="24"/>
          <w:szCs w:val="24"/>
        </w:rPr>
        <w:t xml:space="preserve"> deixar registrada, para as gerações futuras, toda a história do povoado, para que não se perc</w:t>
      </w:r>
      <w:bookmarkStart w:id="0" w:name="_GoBack"/>
      <w:bookmarkEnd w:id="0"/>
      <w:r w:rsidR="00AF7C6C">
        <w:rPr>
          <w:rFonts w:cstheme="minorHAnsi"/>
          <w:color w:val="000000" w:themeColor="text1"/>
          <w:sz w:val="24"/>
          <w:szCs w:val="24"/>
        </w:rPr>
        <w:t xml:space="preserve">a no tempo. </w:t>
      </w:r>
    </w:p>
    <w:p w:rsidR="00292E14" w:rsidRDefault="00292E14" w:rsidP="00255E58">
      <w:pPr>
        <w:spacing w:line="276" w:lineRule="auto"/>
      </w:pPr>
    </w:p>
    <w:sectPr w:rsidR="00292E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87E"/>
    <w:rsid w:val="00255E58"/>
    <w:rsid w:val="00292E14"/>
    <w:rsid w:val="0053521E"/>
    <w:rsid w:val="0084087E"/>
    <w:rsid w:val="00AF7C6C"/>
    <w:rsid w:val="00D23D05"/>
    <w:rsid w:val="00DB7FA3"/>
    <w:rsid w:val="00FE1CA4"/>
    <w:rsid w:val="00FF1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4B6FC"/>
  <w15:chartTrackingRefBased/>
  <w15:docId w15:val="{7C42BEAF-F905-4AAC-B1E5-36F6FCDDE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4087E"/>
    <w:pPr>
      <w:spacing w:line="254" w:lineRule="auto"/>
    </w:pPr>
    <w:rPr>
      <w:rFonts w:eastAsiaTheme="minorEastAsia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FF1AA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F1A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1317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morrovermelhomg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383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Viviane</dc:creator>
  <cp:keywords/>
  <dc:description/>
  <cp:lastModifiedBy>Viviane</cp:lastModifiedBy>
  <cp:revision>6</cp:revision>
  <dcterms:created xsi:type="dcterms:W3CDTF">2023-01-22T14:05:00Z</dcterms:created>
  <dcterms:modified xsi:type="dcterms:W3CDTF">2023-01-22T14:30:00Z</dcterms:modified>
</cp:coreProperties>
</file>