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031AA" w14:textId="77777777" w:rsidR="00A75082" w:rsidRDefault="00A75082" w:rsidP="002B2FB7">
      <w:pPr>
        <w:pStyle w:val="Title"/>
        <w:jc w:val="left"/>
        <w:rPr>
          <w:color w:val="auto"/>
        </w:rPr>
        <w:sectPr w:rsidR="00A75082" w:rsidSect="00550C13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18" w:right="1418" w:bottom="1418" w:left="1418" w:header="708" w:footer="708" w:gutter="0"/>
          <w:pgNumType w:start="1"/>
          <w:cols w:space="708"/>
          <w:docGrid w:linePitch="360"/>
        </w:sectPr>
      </w:pPr>
    </w:p>
    <w:p w14:paraId="18BAB2E5" w14:textId="6F3A2712" w:rsidR="00B23195" w:rsidRDefault="00B23195" w:rsidP="00443797">
      <w:pPr>
        <w:pStyle w:val="Title"/>
      </w:pPr>
      <w:r>
        <w:t>Introductory Exercise:</w:t>
      </w:r>
      <w:r w:rsidR="0000391A">
        <w:t xml:space="preserve"> E0.0</w:t>
      </w:r>
    </w:p>
    <w:p w14:paraId="31CDCC61" w14:textId="161758E9" w:rsidR="00443797" w:rsidRPr="00443797" w:rsidRDefault="00BA16B0" w:rsidP="00443797">
      <w:pPr>
        <w:pStyle w:val="Title"/>
      </w:pPr>
      <w:r w:rsidRPr="00443797">
        <w:t>Stock Dynamics by hand</w:t>
      </w:r>
      <w:r w:rsidR="00443797">
        <w:t xml:space="preserve"> </w:t>
      </w:r>
    </w:p>
    <w:p w14:paraId="0061A7F6" w14:textId="7DE330DE" w:rsidR="00B23195" w:rsidRDefault="00B23195" w:rsidP="00B23195">
      <w:pPr>
        <w:rPr>
          <w:lang w:val="en-US"/>
        </w:rPr>
      </w:pPr>
      <w:r w:rsidRPr="00282CB0">
        <w:rPr>
          <w:lang w:val="en-US"/>
        </w:rPr>
        <w:t xml:space="preserve">This little exercise will help you understand the principle of stock-driven models. It is </w:t>
      </w:r>
      <w:r w:rsidRPr="00DA2F6E">
        <w:rPr>
          <w:b/>
          <w:lang w:val="en-US"/>
        </w:rPr>
        <w:t>essential</w:t>
      </w:r>
      <w:r w:rsidRPr="00282CB0">
        <w:rPr>
          <w:lang w:val="en-US"/>
        </w:rPr>
        <w:t xml:space="preserve"> that you understand this principle before you start programming th</w:t>
      </w:r>
      <w:r>
        <w:rPr>
          <w:lang w:val="en-US"/>
        </w:rPr>
        <w:t>is type of model in Python</w:t>
      </w:r>
      <w:r w:rsidRPr="00282CB0">
        <w:rPr>
          <w:lang w:val="en-US"/>
        </w:rPr>
        <w:t xml:space="preserve">. </w:t>
      </w:r>
    </w:p>
    <w:p w14:paraId="246BE49C" w14:textId="77777777" w:rsidR="0000391A" w:rsidRDefault="0000391A" w:rsidP="0000391A">
      <w:pPr>
        <w:pStyle w:val="Heading1"/>
        <w:numPr>
          <w:ilvl w:val="0"/>
          <w:numId w:val="7"/>
        </w:numPr>
        <w:rPr>
          <w:lang w:val="en-US"/>
        </w:rPr>
      </w:pPr>
      <w:r>
        <w:rPr>
          <w:lang w:val="en-US"/>
        </w:rPr>
        <w:t>Inflow-driven model – 4 years sharp lifetime</w:t>
      </w:r>
    </w:p>
    <w:p w14:paraId="5A2E0405" w14:textId="77777777" w:rsidR="0000391A" w:rsidRDefault="0000391A" w:rsidP="0000391A">
      <w:pPr>
        <w:rPr>
          <w:lang w:val="en-US" w:eastAsia="es-ES"/>
        </w:rPr>
      </w:pPr>
    </w:p>
    <w:p w14:paraId="325D1B5E" w14:textId="77777777" w:rsidR="0000391A" w:rsidRDefault="0000391A" w:rsidP="0000391A">
      <w:pPr>
        <w:rPr>
          <w:lang w:val="en-US" w:eastAsia="es-ES"/>
        </w:rPr>
      </w:pPr>
      <w:r>
        <w:rPr>
          <w:lang w:val="en-US" w:eastAsia="es-ES"/>
        </w:rPr>
        <w:t>As in the first example, we assume a lifetime of exactly 4 years.</w:t>
      </w:r>
    </w:p>
    <w:p w14:paraId="38EFC00A" w14:textId="77777777" w:rsidR="0000391A" w:rsidRDefault="0000391A" w:rsidP="0000391A">
      <w:pPr>
        <w:rPr>
          <w:lang w:val="en-US" w:eastAsia="es-ES"/>
        </w:rPr>
      </w:pPr>
      <w:r>
        <w:rPr>
          <w:lang w:val="en-US"/>
        </w:rPr>
        <w:t>In this input-driven model, only the past inflows and the lifetime of each cohort are given.</w:t>
      </w:r>
    </w:p>
    <w:p w14:paraId="60A6FFC5" w14:textId="77777777" w:rsidR="0000391A" w:rsidRDefault="0000391A" w:rsidP="0000391A">
      <w:pPr>
        <w:rPr>
          <w:lang w:val="en-US" w:eastAsia="es-ES"/>
        </w:rPr>
      </w:pPr>
    </w:p>
    <w:p w14:paraId="01AF14FE" w14:textId="77777777" w:rsidR="0000391A" w:rsidRDefault="0000391A" w:rsidP="0000391A">
      <w:pPr>
        <w:rPr>
          <w:lang w:val="en-US" w:eastAsia="es-ES"/>
        </w:rPr>
      </w:pPr>
      <w:r>
        <w:rPr>
          <w:lang w:val="en-US" w:eastAsia="es-ES"/>
        </w:rPr>
        <w:t>How to modify the algorithm to solve the input-driven model? Is it still necessary to do a year-by-year calculation?</w:t>
      </w:r>
    </w:p>
    <w:p w14:paraId="34C50162" w14:textId="77777777" w:rsidR="0000391A" w:rsidRDefault="0000391A" w:rsidP="0000391A">
      <w:pPr>
        <w:rPr>
          <w:lang w:val="en-US" w:eastAsia="es-ES"/>
        </w:rPr>
      </w:pPr>
    </w:p>
    <w:tbl>
      <w:tblPr>
        <w:tblW w:w="81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740"/>
        <w:gridCol w:w="1800"/>
        <w:gridCol w:w="1800"/>
        <w:gridCol w:w="1800"/>
      </w:tblGrid>
      <w:tr w:rsidR="0000391A" w14:paraId="1529D601" w14:textId="77777777" w:rsidTr="00D25D1A">
        <w:trPr>
          <w:trHeight w:val="510"/>
          <w:jc w:val="center"/>
        </w:trPr>
        <w:tc>
          <w:tcPr>
            <w:tcW w:w="960" w:type="dxa"/>
            <w:noWrap/>
            <w:vAlign w:val="bottom"/>
          </w:tcPr>
          <w:p w14:paraId="04D2CD6C" w14:textId="77777777" w:rsidR="0000391A" w:rsidRDefault="0000391A" w:rsidP="00D25D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40" w:type="dxa"/>
            <w:noWrap/>
            <w:vAlign w:val="bottom"/>
            <w:hideMark/>
          </w:tcPr>
          <w:p w14:paraId="261F50EC" w14:textId="77777777" w:rsidR="0000391A" w:rsidRDefault="0000391A" w:rsidP="00D25D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Annual stock</w:t>
            </w:r>
          </w:p>
          <w:p w14:paraId="1A70396A" w14:textId="77777777" w:rsidR="0000391A" w:rsidRDefault="0000391A" w:rsidP="00D25D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(end of the year)</w:t>
            </w:r>
          </w:p>
        </w:tc>
        <w:tc>
          <w:tcPr>
            <w:tcW w:w="1800" w:type="dxa"/>
            <w:vAlign w:val="bottom"/>
            <w:hideMark/>
          </w:tcPr>
          <w:p w14:paraId="5E575C84" w14:textId="77777777" w:rsidR="0000391A" w:rsidRDefault="0000391A" w:rsidP="00D25D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Stock change</w:t>
            </w:r>
          </w:p>
          <w:p w14:paraId="588518F5" w14:textId="77777777" w:rsidR="0000391A" w:rsidRDefault="0000391A" w:rsidP="00D25D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(during the year)</w:t>
            </w:r>
          </w:p>
        </w:tc>
        <w:tc>
          <w:tcPr>
            <w:tcW w:w="1800" w:type="dxa"/>
            <w:noWrap/>
            <w:vAlign w:val="bottom"/>
            <w:hideMark/>
          </w:tcPr>
          <w:p w14:paraId="051B4327" w14:textId="77777777" w:rsidR="0000391A" w:rsidRDefault="0000391A" w:rsidP="00D25D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Inflow</w:t>
            </w:r>
          </w:p>
          <w:p w14:paraId="01EBE1F9" w14:textId="77777777" w:rsidR="0000391A" w:rsidRDefault="0000391A" w:rsidP="00D25D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(during the year)</w:t>
            </w:r>
          </w:p>
        </w:tc>
        <w:tc>
          <w:tcPr>
            <w:tcW w:w="1800" w:type="dxa"/>
            <w:noWrap/>
            <w:vAlign w:val="bottom"/>
            <w:hideMark/>
          </w:tcPr>
          <w:p w14:paraId="5148C6C7" w14:textId="77777777" w:rsidR="0000391A" w:rsidRDefault="0000391A" w:rsidP="00D25D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Outflow</w:t>
            </w:r>
          </w:p>
          <w:p w14:paraId="6FFE9869" w14:textId="77777777" w:rsidR="0000391A" w:rsidRDefault="0000391A" w:rsidP="00D25D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(during the year)</w:t>
            </w:r>
          </w:p>
        </w:tc>
      </w:tr>
      <w:tr w:rsidR="0000391A" w14:paraId="3858F375" w14:textId="77777777" w:rsidTr="00D25D1A">
        <w:trPr>
          <w:trHeight w:val="270"/>
          <w:jc w:val="center"/>
        </w:trPr>
        <w:tc>
          <w:tcPr>
            <w:tcW w:w="960" w:type="dxa"/>
            <w:noWrap/>
            <w:vAlign w:val="bottom"/>
          </w:tcPr>
          <w:p w14:paraId="0103A089" w14:textId="77777777" w:rsidR="0000391A" w:rsidRDefault="0000391A" w:rsidP="00D25D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3255C8" w14:textId="77777777" w:rsidR="0000391A" w:rsidRDefault="0000391A" w:rsidP="00D25D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Year t</w:t>
            </w:r>
          </w:p>
        </w:tc>
        <w:tc>
          <w:tcPr>
            <w:tcW w:w="1740" w:type="dxa"/>
            <w:noWrap/>
            <w:vAlign w:val="bottom"/>
            <w:hideMark/>
          </w:tcPr>
          <w:p w14:paraId="3D117B00" w14:textId="77777777" w:rsidR="0000391A" w:rsidRDefault="0000391A" w:rsidP="00D25D1A">
            <w:pPr>
              <w:ind w:firstLine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t</w:t>
            </w:r>
          </w:p>
          <w:p w14:paraId="62A88DD1" w14:textId="77777777" w:rsidR="0000391A" w:rsidRDefault="0000391A" w:rsidP="00D25D1A">
            <w:pPr>
              <w:ind w:firstLine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[tons]</w:t>
            </w:r>
          </w:p>
        </w:tc>
        <w:tc>
          <w:tcPr>
            <w:tcW w:w="1800" w:type="dxa"/>
            <w:noWrap/>
            <w:vAlign w:val="bottom"/>
            <w:hideMark/>
          </w:tcPr>
          <w:p w14:paraId="77558235" w14:textId="77777777" w:rsidR="0000391A" w:rsidRDefault="0000391A" w:rsidP="00D25D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dS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/dt</w:t>
            </w:r>
          </w:p>
          <w:p w14:paraId="2671320D" w14:textId="77777777" w:rsidR="0000391A" w:rsidRDefault="0000391A" w:rsidP="00D25D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[tons/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yr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1800" w:type="dxa"/>
            <w:noWrap/>
            <w:vAlign w:val="bottom"/>
            <w:hideMark/>
          </w:tcPr>
          <w:p w14:paraId="5F99EDDE" w14:textId="77777777" w:rsidR="0000391A" w:rsidRDefault="0000391A" w:rsidP="00D25D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t</w:t>
            </w:r>
          </w:p>
          <w:p w14:paraId="2F4752FD" w14:textId="77777777" w:rsidR="0000391A" w:rsidRDefault="0000391A" w:rsidP="00D25D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[tons/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yr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1800" w:type="dxa"/>
            <w:noWrap/>
            <w:vAlign w:val="bottom"/>
            <w:hideMark/>
          </w:tcPr>
          <w:p w14:paraId="5E47789E" w14:textId="77777777" w:rsidR="0000391A" w:rsidRDefault="0000391A" w:rsidP="00D25D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t</w:t>
            </w:r>
            <w:proofErr w:type="spellEnd"/>
          </w:p>
          <w:p w14:paraId="76EB34E4" w14:textId="77777777" w:rsidR="0000391A" w:rsidRDefault="0000391A" w:rsidP="00D25D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[tons/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yr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</w:tc>
      </w:tr>
      <w:tr w:rsidR="0000391A" w14:paraId="12760A19" w14:textId="77777777" w:rsidTr="00D25D1A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4780A73F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=2000</w:t>
            </w:r>
          </w:p>
        </w:tc>
        <w:tc>
          <w:tcPr>
            <w:tcW w:w="1740" w:type="dxa"/>
            <w:noWrap/>
            <w:vAlign w:val="bottom"/>
            <w:hideMark/>
          </w:tcPr>
          <w:p w14:paraId="2D9CEA43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00" w:type="dxa"/>
            <w:noWrap/>
            <w:vAlign w:val="bottom"/>
            <w:hideMark/>
          </w:tcPr>
          <w:p w14:paraId="77D3E607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00" w:type="dxa"/>
            <w:noWrap/>
            <w:vAlign w:val="bottom"/>
            <w:hideMark/>
          </w:tcPr>
          <w:p w14:paraId="172C84A5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00" w:type="dxa"/>
            <w:noWrap/>
            <w:vAlign w:val="bottom"/>
            <w:hideMark/>
          </w:tcPr>
          <w:p w14:paraId="21E96936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0391A" w14:paraId="6C49DA39" w14:textId="77777777" w:rsidTr="00D25D1A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556E0D83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1740" w:type="dxa"/>
            <w:noWrap/>
            <w:vAlign w:val="bottom"/>
          </w:tcPr>
          <w:p w14:paraId="7A094FC6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5246626E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713AE768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800" w:type="dxa"/>
            <w:noWrap/>
            <w:vAlign w:val="bottom"/>
          </w:tcPr>
          <w:p w14:paraId="7BCC6BA0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391A" w14:paraId="2C419D94" w14:textId="77777777" w:rsidTr="00D25D1A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6845BBB5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2002</w:t>
            </w:r>
          </w:p>
        </w:tc>
        <w:tc>
          <w:tcPr>
            <w:tcW w:w="1740" w:type="dxa"/>
            <w:noWrap/>
            <w:vAlign w:val="bottom"/>
          </w:tcPr>
          <w:p w14:paraId="563F0A76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4B81266F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34AC5ACC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1800" w:type="dxa"/>
            <w:noWrap/>
            <w:vAlign w:val="bottom"/>
          </w:tcPr>
          <w:p w14:paraId="53242238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391A" w14:paraId="5DB4F10B" w14:textId="77777777" w:rsidTr="00D25D1A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6C470B6F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2003</w:t>
            </w:r>
          </w:p>
        </w:tc>
        <w:tc>
          <w:tcPr>
            <w:tcW w:w="1740" w:type="dxa"/>
            <w:noWrap/>
            <w:vAlign w:val="bottom"/>
          </w:tcPr>
          <w:p w14:paraId="7C8E84E7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028D7B32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08BBE896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</w:t>
            </w:r>
          </w:p>
        </w:tc>
        <w:tc>
          <w:tcPr>
            <w:tcW w:w="1800" w:type="dxa"/>
            <w:noWrap/>
            <w:vAlign w:val="bottom"/>
          </w:tcPr>
          <w:p w14:paraId="2BD6778C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391A" w14:paraId="0CAEB45E" w14:textId="77777777" w:rsidTr="00D25D1A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019010A0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1740" w:type="dxa"/>
            <w:noWrap/>
            <w:vAlign w:val="bottom"/>
          </w:tcPr>
          <w:p w14:paraId="0EDA68D9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6BF51270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33D15494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1800" w:type="dxa"/>
            <w:noWrap/>
            <w:vAlign w:val="bottom"/>
          </w:tcPr>
          <w:p w14:paraId="00A673A2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391A" w14:paraId="130771DF" w14:textId="77777777" w:rsidTr="00D25D1A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254A3B90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1740" w:type="dxa"/>
            <w:noWrap/>
            <w:vAlign w:val="bottom"/>
          </w:tcPr>
          <w:p w14:paraId="2BDBD83F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2C03AB50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23CFE3A9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1600</w:t>
            </w:r>
          </w:p>
        </w:tc>
        <w:tc>
          <w:tcPr>
            <w:tcW w:w="1800" w:type="dxa"/>
            <w:noWrap/>
            <w:vAlign w:val="bottom"/>
          </w:tcPr>
          <w:p w14:paraId="795D8014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391A" w14:paraId="5974E062" w14:textId="77777777" w:rsidTr="00D25D1A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1FA837C7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1740" w:type="dxa"/>
            <w:noWrap/>
            <w:vAlign w:val="bottom"/>
          </w:tcPr>
          <w:p w14:paraId="137096E0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6158D116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275A1E4C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  <w:tc>
          <w:tcPr>
            <w:tcW w:w="1800" w:type="dxa"/>
            <w:noWrap/>
            <w:vAlign w:val="bottom"/>
          </w:tcPr>
          <w:p w14:paraId="47491344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391A" w14:paraId="1426AB74" w14:textId="77777777" w:rsidTr="00D25D1A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73D0F0C8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1740" w:type="dxa"/>
            <w:noWrap/>
            <w:vAlign w:val="bottom"/>
          </w:tcPr>
          <w:p w14:paraId="31B2190D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1877CCE2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46FBC6AE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4000</w:t>
            </w:r>
          </w:p>
        </w:tc>
        <w:tc>
          <w:tcPr>
            <w:tcW w:w="1800" w:type="dxa"/>
            <w:noWrap/>
            <w:vAlign w:val="bottom"/>
          </w:tcPr>
          <w:p w14:paraId="4401CD1D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391A" w14:paraId="12CC84C7" w14:textId="77777777" w:rsidTr="00D25D1A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2A8C336B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1740" w:type="dxa"/>
            <w:noWrap/>
            <w:vAlign w:val="bottom"/>
          </w:tcPr>
          <w:p w14:paraId="5F9D6523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343DE4AE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457AAF71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5000</w:t>
            </w:r>
          </w:p>
        </w:tc>
        <w:tc>
          <w:tcPr>
            <w:tcW w:w="1800" w:type="dxa"/>
            <w:noWrap/>
            <w:vAlign w:val="bottom"/>
          </w:tcPr>
          <w:p w14:paraId="0EA95FCA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391A" w14:paraId="065F331D" w14:textId="77777777" w:rsidTr="00D25D1A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4B0E8934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1740" w:type="dxa"/>
            <w:noWrap/>
            <w:vAlign w:val="bottom"/>
          </w:tcPr>
          <w:p w14:paraId="07B2719A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63BCCF06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5D5F0E37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5500</w:t>
            </w:r>
          </w:p>
        </w:tc>
        <w:tc>
          <w:tcPr>
            <w:tcW w:w="1800" w:type="dxa"/>
            <w:noWrap/>
            <w:vAlign w:val="bottom"/>
          </w:tcPr>
          <w:p w14:paraId="22B1498C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391A" w14:paraId="6744AB2E" w14:textId="77777777" w:rsidTr="00D25D1A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0D389C4E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740" w:type="dxa"/>
            <w:noWrap/>
            <w:vAlign w:val="bottom"/>
          </w:tcPr>
          <w:p w14:paraId="4FD11BBA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24217BAC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33924BCE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6000</w:t>
            </w:r>
          </w:p>
        </w:tc>
        <w:tc>
          <w:tcPr>
            <w:tcW w:w="1800" w:type="dxa"/>
            <w:noWrap/>
            <w:vAlign w:val="bottom"/>
          </w:tcPr>
          <w:p w14:paraId="0E72DAE8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391A" w14:paraId="77C97F1F" w14:textId="77777777" w:rsidTr="00D25D1A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5067E6B1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  <w:tc>
          <w:tcPr>
            <w:tcW w:w="1740" w:type="dxa"/>
            <w:noWrap/>
            <w:vAlign w:val="bottom"/>
          </w:tcPr>
          <w:p w14:paraId="3D09EC1E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40B4103E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56DFF017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6000</w:t>
            </w:r>
          </w:p>
        </w:tc>
        <w:tc>
          <w:tcPr>
            <w:tcW w:w="1800" w:type="dxa"/>
            <w:noWrap/>
            <w:vAlign w:val="bottom"/>
          </w:tcPr>
          <w:p w14:paraId="680A8CD4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391A" w14:paraId="585897CE" w14:textId="77777777" w:rsidTr="00D25D1A">
        <w:trPr>
          <w:trHeight w:val="270"/>
          <w:jc w:val="center"/>
        </w:trPr>
        <w:tc>
          <w:tcPr>
            <w:tcW w:w="960" w:type="dxa"/>
            <w:noWrap/>
            <w:vAlign w:val="bottom"/>
            <w:hideMark/>
          </w:tcPr>
          <w:p w14:paraId="081ECDDD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  <w:tc>
          <w:tcPr>
            <w:tcW w:w="1740" w:type="dxa"/>
            <w:noWrap/>
            <w:vAlign w:val="bottom"/>
          </w:tcPr>
          <w:p w14:paraId="20CC45AB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5799754E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3536166A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6000</w:t>
            </w:r>
          </w:p>
        </w:tc>
        <w:tc>
          <w:tcPr>
            <w:tcW w:w="1800" w:type="dxa"/>
            <w:noWrap/>
            <w:vAlign w:val="bottom"/>
          </w:tcPr>
          <w:p w14:paraId="7706BB9E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9C499F8" w14:textId="77777777" w:rsidR="0000391A" w:rsidRDefault="0000391A" w:rsidP="0000391A">
      <w:pPr>
        <w:rPr>
          <w:lang w:val="en-US" w:eastAsia="es-ES"/>
        </w:rPr>
      </w:pPr>
    </w:p>
    <w:p w14:paraId="34E351BE" w14:textId="66539AA7" w:rsidR="0000391A" w:rsidRDefault="0000391A" w:rsidP="00B23195">
      <w:pPr>
        <w:rPr>
          <w:lang w:val="en-US"/>
        </w:rPr>
      </w:pPr>
    </w:p>
    <w:p w14:paraId="3060F786" w14:textId="13049704" w:rsidR="0000391A" w:rsidRDefault="0000391A" w:rsidP="00B23195">
      <w:pPr>
        <w:rPr>
          <w:lang w:val="en-US"/>
        </w:rPr>
      </w:pPr>
    </w:p>
    <w:p w14:paraId="322224EF" w14:textId="62EFAC4E" w:rsidR="0000391A" w:rsidRDefault="0000391A" w:rsidP="00B23195">
      <w:pPr>
        <w:rPr>
          <w:lang w:val="en-US"/>
        </w:rPr>
      </w:pPr>
    </w:p>
    <w:p w14:paraId="1FB2111E" w14:textId="0D476B24" w:rsidR="0000391A" w:rsidRDefault="0000391A" w:rsidP="00B23195">
      <w:pPr>
        <w:rPr>
          <w:lang w:val="en-US"/>
        </w:rPr>
      </w:pPr>
    </w:p>
    <w:p w14:paraId="07E6033F" w14:textId="1E174016" w:rsidR="0000391A" w:rsidRDefault="0000391A" w:rsidP="00B23195">
      <w:pPr>
        <w:rPr>
          <w:lang w:val="en-US"/>
        </w:rPr>
      </w:pPr>
    </w:p>
    <w:p w14:paraId="7D02484E" w14:textId="0FD6AD36" w:rsidR="0000391A" w:rsidRDefault="0000391A" w:rsidP="00B23195">
      <w:pPr>
        <w:rPr>
          <w:lang w:val="en-US"/>
        </w:rPr>
      </w:pPr>
    </w:p>
    <w:p w14:paraId="39BFAE22" w14:textId="77777777" w:rsidR="0000391A" w:rsidRDefault="0000391A" w:rsidP="00B23195">
      <w:pPr>
        <w:rPr>
          <w:lang w:val="en-US"/>
        </w:rPr>
      </w:pPr>
    </w:p>
    <w:p w14:paraId="2C70C931" w14:textId="77777777" w:rsidR="0000391A" w:rsidRDefault="0000391A" w:rsidP="00B23195">
      <w:pPr>
        <w:rPr>
          <w:lang w:val="en-US"/>
        </w:rPr>
      </w:pPr>
    </w:p>
    <w:p w14:paraId="61CCE82A" w14:textId="0CF38454" w:rsidR="0000391A" w:rsidRDefault="0000391A" w:rsidP="00B23195">
      <w:pPr>
        <w:rPr>
          <w:lang w:val="en-US"/>
        </w:rPr>
      </w:pPr>
    </w:p>
    <w:p w14:paraId="752841A9" w14:textId="77777777" w:rsidR="0000391A" w:rsidRDefault="0000391A" w:rsidP="00B23195">
      <w:pPr>
        <w:rPr>
          <w:lang w:val="en-US"/>
        </w:rPr>
      </w:pPr>
    </w:p>
    <w:p w14:paraId="5599C9BC" w14:textId="6E0D6530" w:rsidR="00B23195" w:rsidRPr="00B23195" w:rsidRDefault="00B23195" w:rsidP="00B23195">
      <w:pPr>
        <w:rPr>
          <w:color w:val="5A5A5A" w:themeColor="text1" w:themeTint="A5"/>
          <w:spacing w:val="15"/>
          <w:sz w:val="36"/>
          <w:szCs w:val="22"/>
        </w:rPr>
      </w:pPr>
      <w:r w:rsidRPr="00B23195">
        <w:rPr>
          <w:color w:val="5A5A5A" w:themeColor="text1" w:themeTint="A5"/>
          <w:spacing w:val="15"/>
          <w:sz w:val="36"/>
          <w:szCs w:val="22"/>
        </w:rPr>
        <w:lastRenderedPageBreak/>
        <w:t>Stock-driven models</w:t>
      </w:r>
    </w:p>
    <w:p w14:paraId="253ECFEE" w14:textId="77777777" w:rsidR="00B23195" w:rsidRPr="00282CB0" w:rsidRDefault="00B23195" w:rsidP="00B23195">
      <w:pPr>
        <w:rPr>
          <w:lang w:val="en-US"/>
        </w:rPr>
      </w:pPr>
    </w:p>
    <w:p w14:paraId="75BBB101" w14:textId="77777777" w:rsidR="00B23195" w:rsidRPr="00282CB0" w:rsidRDefault="00B23195" w:rsidP="00B23195">
      <w:pPr>
        <w:rPr>
          <w:lang w:val="en-US"/>
        </w:rPr>
      </w:pPr>
      <w:r w:rsidRPr="00282CB0">
        <w:rPr>
          <w:lang w:val="en-US"/>
        </w:rPr>
        <w:t>A stock-driven model is a model in which the stock (measured at the end of the accounting y</w:t>
      </w:r>
      <w:r>
        <w:rPr>
          <w:lang w:val="en-US"/>
        </w:rPr>
        <w:t>ear) and the lifetime of each cohort are given; both as independent variables. Subsequently, t</w:t>
      </w:r>
      <w:r w:rsidRPr="00282CB0">
        <w:rPr>
          <w:lang w:val="en-US"/>
        </w:rPr>
        <w:t>he stock change, the inflow, and the outflow are calculated (dependent variables).</w:t>
      </w:r>
    </w:p>
    <w:p w14:paraId="3C826182" w14:textId="77777777" w:rsidR="00B23195" w:rsidRDefault="00B23195" w:rsidP="00B23195">
      <w:pPr>
        <w:rPr>
          <w:lang w:val="en-US"/>
        </w:rPr>
      </w:pPr>
    </w:p>
    <w:p w14:paraId="70E392AA" w14:textId="77777777" w:rsidR="00B23195" w:rsidRPr="00DA2F6E" w:rsidRDefault="00B23195" w:rsidP="00B23195">
      <w:pPr>
        <w:rPr>
          <w:b/>
          <w:lang w:val="en-US"/>
        </w:rPr>
      </w:pPr>
      <w:r w:rsidRPr="00DA2F6E">
        <w:rPr>
          <w:b/>
          <w:u w:val="single"/>
          <w:lang w:val="en-US"/>
        </w:rPr>
        <w:t>Task:</w:t>
      </w:r>
      <w:r>
        <w:rPr>
          <w:b/>
          <w:lang w:val="en-US"/>
        </w:rPr>
        <w:t xml:space="preserve"> </w:t>
      </w:r>
      <w:r w:rsidRPr="00282CB0">
        <w:rPr>
          <w:lang w:val="en-US"/>
        </w:rPr>
        <w:t>Calculate the missing data in the table below. Assume that the lifetime of the products in the stock is 4 years. While filling out the table, reflect on the following:</w:t>
      </w:r>
    </w:p>
    <w:p w14:paraId="657E66D0" w14:textId="77777777" w:rsidR="00B23195" w:rsidRPr="00282CB0" w:rsidRDefault="00B23195" w:rsidP="00B23195">
      <w:pPr>
        <w:rPr>
          <w:lang w:val="en-US"/>
        </w:rPr>
      </w:pPr>
    </w:p>
    <w:p w14:paraId="3D3B187F" w14:textId="77777777" w:rsidR="00B23195" w:rsidRPr="00282CB0" w:rsidRDefault="00B23195" w:rsidP="00B23195">
      <w:pPr>
        <w:pStyle w:val="ListParagraph"/>
        <w:numPr>
          <w:ilvl w:val="0"/>
          <w:numId w:val="1"/>
        </w:numPr>
        <w:rPr>
          <w:lang w:val="en-US"/>
        </w:rPr>
      </w:pPr>
      <w:r w:rsidRPr="00282CB0">
        <w:rPr>
          <w:lang w:val="en-US"/>
        </w:rPr>
        <w:t xml:space="preserve">What </w:t>
      </w:r>
      <w:r w:rsidRPr="00282CB0">
        <w:rPr>
          <w:b/>
          <w:lang w:val="en-US"/>
        </w:rPr>
        <w:t>operations</w:t>
      </w:r>
      <w:r w:rsidRPr="00282CB0">
        <w:rPr>
          <w:lang w:val="en-US"/>
        </w:rPr>
        <w:t xml:space="preserve"> do you conduct to calculate the different dependent variables?</w:t>
      </w:r>
    </w:p>
    <w:p w14:paraId="1F279F4C" w14:textId="0438C900" w:rsidR="00B23195" w:rsidRPr="00B23195" w:rsidRDefault="00B23195" w:rsidP="00B23195">
      <w:pPr>
        <w:pStyle w:val="ListParagraph"/>
        <w:numPr>
          <w:ilvl w:val="0"/>
          <w:numId w:val="1"/>
        </w:numPr>
      </w:pPr>
      <w:r w:rsidRPr="00282CB0">
        <w:rPr>
          <w:lang w:val="en-US"/>
        </w:rPr>
        <w:t xml:space="preserve">In what </w:t>
      </w:r>
      <w:r w:rsidRPr="00282CB0">
        <w:rPr>
          <w:b/>
          <w:lang w:val="en-US"/>
        </w:rPr>
        <w:t>sequence</w:t>
      </w:r>
      <w:r w:rsidRPr="00282CB0">
        <w:rPr>
          <w:lang w:val="en-US"/>
        </w:rPr>
        <w:t xml:space="preserve"> do you conduct the operations to fill out the entire table (e.g., column by column, or row by row, or some kind of iteration…)?</w:t>
      </w:r>
    </w:p>
    <w:p w14:paraId="1183C18C" w14:textId="77777777" w:rsidR="00B23195" w:rsidRPr="00B23195" w:rsidRDefault="00B23195" w:rsidP="00B23195"/>
    <w:p w14:paraId="74801A52" w14:textId="501DF712" w:rsidR="00B23195" w:rsidRDefault="00B23195" w:rsidP="00B23195"/>
    <w:tbl>
      <w:tblPr>
        <w:tblW w:w="81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740"/>
        <w:gridCol w:w="1800"/>
        <w:gridCol w:w="1800"/>
        <w:gridCol w:w="1800"/>
      </w:tblGrid>
      <w:tr w:rsidR="00B23195" w14:paraId="212A92B7" w14:textId="77777777" w:rsidTr="00D058CF">
        <w:trPr>
          <w:trHeight w:val="510"/>
          <w:jc w:val="center"/>
        </w:trPr>
        <w:tc>
          <w:tcPr>
            <w:tcW w:w="960" w:type="dxa"/>
            <w:noWrap/>
            <w:vAlign w:val="bottom"/>
          </w:tcPr>
          <w:p w14:paraId="7F40C492" w14:textId="77777777" w:rsidR="00B23195" w:rsidRDefault="00B23195" w:rsidP="00D058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OLE_LINK2"/>
            <w:bookmarkStart w:id="1" w:name="OLE_LINK1"/>
          </w:p>
        </w:tc>
        <w:tc>
          <w:tcPr>
            <w:tcW w:w="1740" w:type="dxa"/>
            <w:noWrap/>
            <w:vAlign w:val="bottom"/>
            <w:hideMark/>
          </w:tcPr>
          <w:p w14:paraId="72C20295" w14:textId="77777777" w:rsidR="00B23195" w:rsidRDefault="00B23195" w:rsidP="00D058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Annual stock</w:t>
            </w:r>
          </w:p>
          <w:p w14:paraId="17E9FD8D" w14:textId="77777777" w:rsidR="00B23195" w:rsidRDefault="00B23195" w:rsidP="00D058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(end of the year)</w:t>
            </w:r>
          </w:p>
        </w:tc>
        <w:tc>
          <w:tcPr>
            <w:tcW w:w="1800" w:type="dxa"/>
            <w:vAlign w:val="bottom"/>
            <w:hideMark/>
          </w:tcPr>
          <w:p w14:paraId="06B0C199" w14:textId="77777777" w:rsidR="00B23195" w:rsidRDefault="00B23195" w:rsidP="00D058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Stock change</w:t>
            </w:r>
          </w:p>
          <w:p w14:paraId="45FFC6F9" w14:textId="77777777" w:rsidR="00B23195" w:rsidRDefault="00B23195" w:rsidP="00D058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(during the year)</w:t>
            </w:r>
          </w:p>
        </w:tc>
        <w:tc>
          <w:tcPr>
            <w:tcW w:w="1800" w:type="dxa"/>
            <w:noWrap/>
            <w:vAlign w:val="bottom"/>
            <w:hideMark/>
          </w:tcPr>
          <w:p w14:paraId="008127BC" w14:textId="77777777" w:rsidR="00B23195" w:rsidRDefault="00B23195" w:rsidP="00D058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Inflow</w:t>
            </w:r>
          </w:p>
          <w:p w14:paraId="75DE12A3" w14:textId="77777777" w:rsidR="00B23195" w:rsidRDefault="00B23195" w:rsidP="00D058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(during the year)</w:t>
            </w:r>
          </w:p>
        </w:tc>
        <w:tc>
          <w:tcPr>
            <w:tcW w:w="1800" w:type="dxa"/>
            <w:noWrap/>
            <w:vAlign w:val="bottom"/>
            <w:hideMark/>
          </w:tcPr>
          <w:p w14:paraId="637DF206" w14:textId="77777777" w:rsidR="00B23195" w:rsidRDefault="00B23195" w:rsidP="00D058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Outflow</w:t>
            </w:r>
          </w:p>
          <w:p w14:paraId="71BAAA77" w14:textId="77777777" w:rsidR="00B23195" w:rsidRDefault="00B23195" w:rsidP="00D058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(during the year)</w:t>
            </w:r>
          </w:p>
        </w:tc>
      </w:tr>
      <w:tr w:rsidR="00B23195" w14:paraId="148F7B56" w14:textId="77777777" w:rsidTr="00D058CF">
        <w:trPr>
          <w:trHeight w:val="270"/>
          <w:jc w:val="center"/>
        </w:trPr>
        <w:tc>
          <w:tcPr>
            <w:tcW w:w="960" w:type="dxa"/>
            <w:noWrap/>
            <w:vAlign w:val="bottom"/>
          </w:tcPr>
          <w:p w14:paraId="794B3724" w14:textId="77777777" w:rsidR="00B23195" w:rsidRDefault="00B23195" w:rsidP="00D058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58F56EA" w14:textId="77777777" w:rsidR="00B23195" w:rsidRDefault="00B23195" w:rsidP="00D058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Year t</w:t>
            </w:r>
          </w:p>
        </w:tc>
        <w:tc>
          <w:tcPr>
            <w:tcW w:w="1740" w:type="dxa"/>
            <w:noWrap/>
            <w:vAlign w:val="bottom"/>
            <w:hideMark/>
          </w:tcPr>
          <w:p w14:paraId="77062C24" w14:textId="77777777" w:rsidR="00B23195" w:rsidRDefault="00B23195" w:rsidP="00D058CF">
            <w:pPr>
              <w:ind w:firstLine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t</w:t>
            </w:r>
          </w:p>
          <w:p w14:paraId="42D858D0" w14:textId="77777777" w:rsidR="00B23195" w:rsidRDefault="00B23195" w:rsidP="00D058CF">
            <w:pPr>
              <w:ind w:firstLine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[tons]</w:t>
            </w:r>
          </w:p>
        </w:tc>
        <w:tc>
          <w:tcPr>
            <w:tcW w:w="1800" w:type="dxa"/>
            <w:noWrap/>
            <w:vAlign w:val="bottom"/>
            <w:hideMark/>
          </w:tcPr>
          <w:p w14:paraId="00D40799" w14:textId="77777777" w:rsidR="00B23195" w:rsidRDefault="00B23195" w:rsidP="00D058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dS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/dt</w:t>
            </w:r>
          </w:p>
          <w:p w14:paraId="61341880" w14:textId="77777777" w:rsidR="00B23195" w:rsidRDefault="00B23195" w:rsidP="00D058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[tons/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yr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1800" w:type="dxa"/>
            <w:noWrap/>
            <w:vAlign w:val="bottom"/>
            <w:hideMark/>
          </w:tcPr>
          <w:p w14:paraId="269CCEE1" w14:textId="77777777" w:rsidR="00B23195" w:rsidRDefault="00B23195" w:rsidP="00D058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t</w:t>
            </w:r>
          </w:p>
          <w:p w14:paraId="68B94DA6" w14:textId="77777777" w:rsidR="00B23195" w:rsidRDefault="00B23195" w:rsidP="00D058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[tons/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yr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1800" w:type="dxa"/>
            <w:noWrap/>
            <w:vAlign w:val="bottom"/>
            <w:hideMark/>
          </w:tcPr>
          <w:p w14:paraId="27E4D730" w14:textId="77777777" w:rsidR="00B23195" w:rsidRDefault="00B23195" w:rsidP="00D058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t</w:t>
            </w:r>
            <w:proofErr w:type="spellEnd"/>
          </w:p>
          <w:p w14:paraId="112005E9" w14:textId="77777777" w:rsidR="00B23195" w:rsidRDefault="00B23195" w:rsidP="00D058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[tons/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yr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</w:tc>
      </w:tr>
      <w:tr w:rsidR="00B23195" w14:paraId="05752B32" w14:textId="77777777" w:rsidTr="00D058CF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5F7B54DA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740" w:type="dxa"/>
            <w:noWrap/>
            <w:vAlign w:val="bottom"/>
            <w:hideMark/>
          </w:tcPr>
          <w:p w14:paraId="19731B65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noWrap/>
            <w:vAlign w:val="bottom"/>
          </w:tcPr>
          <w:p w14:paraId="6FEEB041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32ECA127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3AEF329B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195" w14:paraId="650112E0" w14:textId="77777777" w:rsidTr="00D058CF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7B06CA31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=2000</w:t>
            </w:r>
          </w:p>
        </w:tc>
        <w:tc>
          <w:tcPr>
            <w:tcW w:w="1740" w:type="dxa"/>
            <w:noWrap/>
            <w:vAlign w:val="bottom"/>
            <w:hideMark/>
          </w:tcPr>
          <w:p w14:paraId="4E87C05F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00" w:type="dxa"/>
            <w:noWrap/>
            <w:vAlign w:val="bottom"/>
            <w:hideMark/>
          </w:tcPr>
          <w:p w14:paraId="48EBDF0B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00" w:type="dxa"/>
            <w:noWrap/>
            <w:vAlign w:val="bottom"/>
            <w:hideMark/>
          </w:tcPr>
          <w:p w14:paraId="1BD87D5E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00" w:type="dxa"/>
            <w:noWrap/>
            <w:vAlign w:val="bottom"/>
            <w:hideMark/>
          </w:tcPr>
          <w:p w14:paraId="5B4E46DA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23195" w14:paraId="1A1AB62D" w14:textId="77777777" w:rsidTr="00D058CF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753E1AFA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1740" w:type="dxa"/>
            <w:noWrap/>
            <w:vAlign w:val="bottom"/>
            <w:hideMark/>
          </w:tcPr>
          <w:p w14:paraId="6A9DCF78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800" w:type="dxa"/>
            <w:noWrap/>
            <w:vAlign w:val="bottom"/>
            <w:hideMark/>
          </w:tcPr>
          <w:p w14:paraId="432D291A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800" w:type="dxa"/>
            <w:noWrap/>
            <w:vAlign w:val="bottom"/>
            <w:hideMark/>
          </w:tcPr>
          <w:p w14:paraId="368EA39C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800" w:type="dxa"/>
            <w:noWrap/>
            <w:vAlign w:val="bottom"/>
            <w:hideMark/>
          </w:tcPr>
          <w:p w14:paraId="1927775C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23195" w14:paraId="317A9A28" w14:textId="77777777" w:rsidTr="00D058CF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0DCBA734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2002</w:t>
            </w:r>
          </w:p>
        </w:tc>
        <w:tc>
          <w:tcPr>
            <w:tcW w:w="1740" w:type="dxa"/>
            <w:noWrap/>
            <w:vAlign w:val="bottom"/>
            <w:hideMark/>
          </w:tcPr>
          <w:p w14:paraId="58DA3AF9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1800" w:type="dxa"/>
            <w:noWrap/>
            <w:vAlign w:val="bottom"/>
          </w:tcPr>
          <w:p w14:paraId="47154E6E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176EA1FD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0A491A17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195" w14:paraId="0F9B9ABB" w14:textId="77777777" w:rsidTr="00D058CF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4778B40B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2003</w:t>
            </w:r>
          </w:p>
        </w:tc>
        <w:tc>
          <w:tcPr>
            <w:tcW w:w="1740" w:type="dxa"/>
            <w:noWrap/>
            <w:vAlign w:val="bottom"/>
            <w:hideMark/>
          </w:tcPr>
          <w:p w14:paraId="7C9FD6B8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</w:t>
            </w:r>
          </w:p>
        </w:tc>
        <w:tc>
          <w:tcPr>
            <w:tcW w:w="1800" w:type="dxa"/>
            <w:noWrap/>
            <w:vAlign w:val="bottom"/>
          </w:tcPr>
          <w:p w14:paraId="1AFD510C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031B0B1C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3F85EB2B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195" w14:paraId="1F71299D" w14:textId="77777777" w:rsidTr="00D058CF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5F8BB4B3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1740" w:type="dxa"/>
            <w:noWrap/>
            <w:vAlign w:val="bottom"/>
            <w:hideMark/>
          </w:tcPr>
          <w:p w14:paraId="0DA01CC9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1800" w:type="dxa"/>
            <w:noWrap/>
            <w:vAlign w:val="bottom"/>
          </w:tcPr>
          <w:p w14:paraId="527CF1C2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1E5375CC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02DAD02E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195" w14:paraId="64E65E05" w14:textId="77777777" w:rsidTr="00D058CF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535628A7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1740" w:type="dxa"/>
            <w:noWrap/>
            <w:vAlign w:val="bottom"/>
            <w:hideMark/>
          </w:tcPr>
          <w:p w14:paraId="2B627D7D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1600</w:t>
            </w:r>
          </w:p>
        </w:tc>
        <w:tc>
          <w:tcPr>
            <w:tcW w:w="1800" w:type="dxa"/>
            <w:noWrap/>
            <w:vAlign w:val="bottom"/>
          </w:tcPr>
          <w:p w14:paraId="7C74F0AF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2D426655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675C8EFD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195" w14:paraId="3E3AF4F2" w14:textId="77777777" w:rsidTr="00D058CF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74B1C50C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1740" w:type="dxa"/>
            <w:noWrap/>
            <w:vAlign w:val="bottom"/>
            <w:hideMark/>
          </w:tcPr>
          <w:p w14:paraId="62E15864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  <w:tc>
          <w:tcPr>
            <w:tcW w:w="1800" w:type="dxa"/>
            <w:noWrap/>
            <w:vAlign w:val="bottom"/>
          </w:tcPr>
          <w:p w14:paraId="7A08D80E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40558839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2C57C55B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195" w14:paraId="21625046" w14:textId="77777777" w:rsidTr="00D058CF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76D3CD4A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1740" w:type="dxa"/>
            <w:noWrap/>
            <w:vAlign w:val="bottom"/>
            <w:hideMark/>
          </w:tcPr>
          <w:p w14:paraId="367786DF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4000</w:t>
            </w:r>
          </w:p>
        </w:tc>
        <w:tc>
          <w:tcPr>
            <w:tcW w:w="1800" w:type="dxa"/>
            <w:noWrap/>
            <w:vAlign w:val="bottom"/>
          </w:tcPr>
          <w:p w14:paraId="227DDD93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51AA0B98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038BB318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195" w14:paraId="22D6821B" w14:textId="77777777" w:rsidTr="00D058CF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53AE5BE1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1740" w:type="dxa"/>
            <w:noWrap/>
            <w:vAlign w:val="bottom"/>
            <w:hideMark/>
          </w:tcPr>
          <w:p w14:paraId="6307A765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5000</w:t>
            </w:r>
          </w:p>
        </w:tc>
        <w:tc>
          <w:tcPr>
            <w:tcW w:w="1800" w:type="dxa"/>
            <w:noWrap/>
            <w:vAlign w:val="bottom"/>
          </w:tcPr>
          <w:p w14:paraId="37ADB3AB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1DD28921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30E380F2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195" w14:paraId="4B51529A" w14:textId="77777777" w:rsidTr="00D058CF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1A4A1682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1740" w:type="dxa"/>
            <w:noWrap/>
            <w:vAlign w:val="bottom"/>
            <w:hideMark/>
          </w:tcPr>
          <w:p w14:paraId="274E44C2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5500</w:t>
            </w:r>
          </w:p>
        </w:tc>
        <w:tc>
          <w:tcPr>
            <w:tcW w:w="1800" w:type="dxa"/>
            <w:noWrap/>
            <w:vAlign w:val="bottom"/>
          </w:tcPr>
          <w:p w14:paraId="00B07D8E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0DCD511C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18AD4C35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195" w14:paraId="5EA6BB07" w14:textId="77777777" w:rsidTr="00D058CF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09DAA8C4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740" w:type="dxa"/>
            <w:noWrap/>
            <w:vAlign w:val="bottom"/>
            <w:hideMark/>
          </w:tcPr>
          <w:p w14:paraId="248915A9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6000</w:t>
            </w:r>
          </w:p>
        </w:tc>
        <w:tc>
          <w:tcPr>
            <w:tcW w:w="1800" w:type="dxa"/>
            <w:noWrap/>
            <w:vAlign w:val="bottom"/>
          </w:tcPr>
          <w:p w14:paraId="3A10BF8C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2F913ED1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7223B369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195" w14:paraId="625884AE" w14:textId="77777777" w:rsidTr="00D058CF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3D61ED5C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  <w:tc>
          <w:tcPr>
            <w:tcW w:w="1740" w:type="dxa"/>
            <w:noWrap/>
            <w:vAlign w:val="bottom"/>
            <w:hideMark/>
          </w:tcPr>
          <w:p w14:paraId="70DBB8E3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6000</w:t>
            </w:r>
          </w:p>
        </w:tc>
        <w:tc>
          <w:tcPr>
            <w:tcW w:w="1800" w:type="dxa"/>
            <w:noWrap/>
            <w:vAlign w:val="bottom"/>
          </w:tcPr>
          <w:p w14:paraId="3850CDD5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0EF5377A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705E07A7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195" w14:paraId="6A943F26" w14:textId="77777777" w:rsidTr="00D058CF">
        <w:trPr>
          <w:trHeight w:val="270"/>
          <w:jc w:val="center"/>
        </w:trPr>
        <w:tc>
          <w:tcPr>
            <w:tcW w:w="960" w:type="dxa"/>
            <w:noWrap/>
            <w:vAlign w:val="bottom"/>
            <w:hideMark/>
          </w:tcPr>
          <w:p w14:paraId="78E70084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  <w:tc>
          <w:tcPr>
            <w:tcW w:w="1740" w:type="dxa"/>
            <w:noWrap/>
            <w:vAlign w:val="bottom"/>
            <w:hideMark/>
          </w:tcPr>
          <w:p w14:paraId="510BCB14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6000</w:t>
            </w:r>
          </w:p>
        </w:tc>
        <w:tc>
          <w:tcPr>
            <w:tcW w:w="1800" w:type="dxa"/>
            <w:noWrap/>
            <w:vAlign w:val="bottom"/>
          </w:tcPr>
          <w:p w14:paraId="4C7A934F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15721DC3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55EC7012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  <w:bookmarkEnd w:id="1"/>
    </w:tbl>
    <w:p w14:paraId="289C41D6" w14:textId="77777777" w:rsidR="00B23195" w:rsidRPr="006C6809" w:rsidRDefault="00B23195" w:rsidP="00B23195"/>
    <w:p w14:paraId="1ED2B4F3" w14:textId="77777777" w:rsidR="0000391A" w:rsidRPr="00550C13" w:rsidRDefault="0000391A" w:rsidP="0000391A">
      <w:pPr>
        <w:rPr>
          <w:b/>
          <w:lang w:val="en-US"/>
        </w:rPr>
      </w:pPr>
      <w:r w:rsidRPr="00550C13">
        <w:rPr>
          <w:b/>
          <w:lang w:val="en-US"/>
        </w:rPr>
        <w:t xml:space="preserve">Next step: how to write these algorithms in </w:t>
      </w:r>
      <w:r>
        <w:rPr>
          <w:b/>
          <w:lang w:val="en-US"/>
        </w:rPr>
        <w:t>Python, using a for loop</w:t>
      </w:r>
      <w:r w:rsidRPr="00550C13">
        <w:rPr>
          <w:b/>
          <w:lang w:val="en-US"/>
        </w:rPr>
        <w:t>?</w:t>
      </w:r>
    </w:p>
    <w:p w14:paraId="5BAF47F2" w14:textId="77777777" w:rsidR="00B23195" w:rsidRDefault="00B23195">
      <w:pPr>
        <w:jc w:val="left"/>
        <w:rPr>
          <w:color w:val="5A5A5A" w:themeColor="text1" w:themeTint="A5"/>
          <w:spacing w:val="15"/>
          <w:sz w:val="36"/>
          <w:szCs w:val="22"/>
        </w:rPr>
      </w:pPr>
      <w:r>
        <w:rPr>
          <w:sz w:val="36"/>
        </w:rPr>
        <w:br w:type="page"/>
      </w:r>
    </w:p>
    <w:p w14:paraId="38FA2E69" w14:textId="4AC7525B" w:rsidR="002B2FB7" w:rsidRPr="00443797" w:rsidRDefault="00443797" w:rsidP="00443797">
      <w:pPr>
        <w:pStyle w:val="Subtitle"/>
        <w:rPr>
          <w:sz w:val="36"/>
        </w:rPr>
      </w:pPr>
      <w:r w:rsidRPr="00443797">
        <w:rPr>
          <w:sz w:val="36"/>
        </w:rPr>
        <w:lastRenderedPageBreak/>
        <w:t>Solution and a</w:t>
      </w:r>
      <w:r w:rsidR="00BA16B0" w:rsidRPr="00443797">
        <w:rPr>
          <w:sz w:val="36"/>
        </w:rPr>
        <w:t>dditional examples</w:t>
      </w:r>
    </w:p>
    <w:p w14:paraId="022FAD52" w14:textId="6E53BCE4" w:rsidR="00BA16B0" w:rsidRDefault="00BA16B0" w:rsidP="00443797">
      <w:pPr>
        <w:pStyle w:val="Heading1"/>
        <w:numPr>
          <w:ilvl w:val="0"/>
          <w:numId w:val="7"/>
        </w:numPr>
        <w:rPr>
          <w:lang w:val="en-US"/>
        </w:rPr>
      </w:pPr>
      <w:r>
        <w:rPr>
          <w:lang w:val="en-US"/>
        </w:rPr>
        <w:t>Stock-driven model – 4 years sharp lifetime</w:t>
      </w:r>
    </w:p>
    <w:p w14:paraId="71FC9128" w14:textId="77777777" w:rsidR="00E70BF2" w:rsidRDefault="00E70BF2" w:rsidP="00E70BF2">
      <w:pPr>
        <w:rPr>
          <w:lang w:val="en-US" w:eastAsia="es-ES"/>
        </w:rPr>
      </w:pPr>
    </w:p>
    <w:p w14:paraId="1D8273E3" w14:textId="73DE085A" w:rsidR="00E70BF2" w:rsidRPr="00E70BF2" w:rsidRDefault="00E70BF2" w:rsidP="00E70BF2">
      <w:pPr>
        <w:rPr>
          <w:lang w:val="en-US" w:eastAsia="es-ES"/>
        </w:rPr>
      </w:pPr>
      <w:r>
        <w:rPr>
          <w:lang w:val="en-US" w:eastAsia="es-ES"/>
        </w:rPr>
        <w:t xml:space="preserve">This table contains the solution to the first </w:t>
      </w:r>
      <w:r w:rsidR="00B23195">
        <w:rPr>
          <w:lang w:val="en-US" w:eastAsia="es-ES"/>
        </w:rPr>
        <w:t>example</w:t>
      </w:r>
      <w:r>
        <w:rPr>
          <w:lang w:val="en-US" w:eastAsia="es-ES"/>
        </w:rPr>
        <w:t>:</w:t>
      </w:r>
    </w:p>
    <w:p w14:paraId="697BD6ED" w14:textId="17EA421C" w:rsidR="00BA16B0" w:rsidRDefault="00E70BF2" w:rsidP="00BA16B0">
      <w:pPr>
        <w:rPr>
          <w:lang w:val="en-US" w:eastAsia="es-ES"/>
        </w:rPr>
      </w:pPr>
      <w:r>
        <w:rPr>
          <w:rFonts w:ascii="Arial" w:hAnsi="Arial" w:cs="Arial"/>
          <w:noProof/>
          <w:color w:val="FF000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F6F215" wp14:editId="442B7541">
                <wp:simplePos x="0" y="0"/>
                <wp:positionH relativeFrom="column">
                  <wp:posOffset>123698</wp:posOffset>
                </wp:positionH>
                <wp:positionV relativeFrom="paragraph">
                  <wp:posOffset>1214119</wp:posOffset>
                </wp:positionV>
                <wp:extent cx="0" cy="1623593"/>
                <wp:effectExtent l="95250" t="19050" r="76200" b="9144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35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E465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3" o:spid="_x0000_s1026" type="#_x0000_t32" style="position:absolute;margin-left:9.75pt;margin-top:95.6pt;width:0;height:127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" strokecolor="#c00000" strokeweight="2pt">
                <v:stroke dashstyle="1 1"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noProof/>
          <w:color w:val="FF000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A19BAC" wp14:editId="28CFB53D">
                <wp:simplePos x="0" y="0"/>
                <wp:positionH relativeFrom="column">
                  <wp:posOffset>13970</wp:posOffset>
                </wp:positionH>
                <wp:positionV relativeFrom="paragraph">
                  <wp:posOffset>975995</wp:posOffset>
                </wp:positionV>
                <wp:extent cx="216154" cy="216000"/>
                <wp:effectExtent l="0" t="0" r="0" b="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54" cy="216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3401F" w14:textId="5A12562A" w:rsidR="00E70BF2" w:rsidRPr="00E70BF2" w:rsidRDefault="00E70BF2" w:rsidP="00E70B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19BAC" id="Oval 72" o:spid="_x0000_s1026" style="position:absolute;left:0;text-align:left;margin-left:1.1pt;margin-top:76.85pt;width:17pt;height:1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" fillcolor="#c0504d [3205]" stroked="f" strokeweight="2pt">
                <v:textbox inset="0,0,0,0">
                  <w:txbxContent>
                    <w:p w14:paraId="4EC3401F" w14:textId="5A12562A" w:rsidR="00E70BF2" w:rsidRPr="00E70BF2" w:rsidRDefault="00E70BF2" w:rsidP="00E70BF2">
                      <w:pPr>
                        <w:jc w:val="center"/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color w:val="FF000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E00E07" wp14:editId="2C1F292B">
                <wp:simplePos x="0" y="0"/>
                <wp:positionH relativeFrom="column">
                  <wp:posOffset>13970</wp:posOffset>
                </wp:positionH>
                <wp:positionV relativeFrom="paragraph">
                  <wp:posOffset>789305</wp:posOffset>
                </wp:positionV>
                <wp:extent cx="216154" cy="216000"/>
                <wp:effectExtent l="0" t="0" r="0" b="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54" cy="216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A9770" w14:textId="398A96E0" w:rsidR="00E70BF2" w:rsidRPr="00E70BF2" w:rsidRDefault="00E70BF2" w:rsidP="00E70B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00E07" id="Oval 70" o:spid="_x0000_s1027" style="position:absolute;left:0;text-align:left;margin-left:1.1pt;margin-top:62.15pt;width:17pt;height:1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" fillcolor="#c0504d [3205]" stroked="f" strokeweight="2pt">
                <v:textbox inset="0,0,0,0">
                  <w:txbxContent>
                    <w:p w14:paraId="4D4A9770" w14:textId="398A96E0" w:rsidR="00E70BF2" w:rsidRPr="00E70BF2" w:rsidRDefault="00E70BF2" w:rsidP="00E70BF2">
                      <w:pPr>
                        <w:jc w:val="center"/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color w:val="FF000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42F846" wp14:editId="0ED4B62A">
                <wp:simplePos x="0" y="0"/>
                <wp:positionH relativeFrom="column">
                  <wp:posOffset>-4273779</wp:posOffset>
                </wp:positionH>
                <wp:positionV relativeFrom="paragraph">
                  <wp:posOffset>549249</wp:posOffset>
                </wp:positionV>
                <wp:extent cx="252730" cy="272415"/>
                <wp:effectExtent l="0" t="0" r="13970" b="1333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272415"/>
                        </a:xfrm>
                        <a:prstGeom prst="ellipse">
                          <a:avLst/>
                        </a:prstGeom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DABCA" w14:textId="77777777" w:rsidR="00E70BF2" w:rsidRPr="00E70BF2" w:rsidRDefault="00E70BF2" w:rsidP="00E70B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 w:rsidRPr="00E70BF2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2F846" id="Oval 69" o:spid="_x0000_s1028" style="position:absolute;left:0;text-align:left;margin-left:-336.5pt;margin-top:43.25pt;width:19.9pt;height:21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textbox inset="0,0,0,0">
                  <w:txbxContent>
                    <w:p w14:paraId="738DABCA" w14:textId="77777777" w:rsidR="00E70BF2" w:rsidRPr="00E70BF2" w:rsidRDefault="00E70BF2" w:rsidP="00E70BF2">
                      <w:pPr>
                        <w:jc w:val="center"/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r w:rsidRPr="00E70BF2">
                        <w:rPr>
                          <w:rFonts w:asciiTheme="majorHAnsi" w:hAnsiTheme="majorHAnsi" w:cstheme="majorHAnsi"/>
                          <w:sz w:val="2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81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740"/>
        <w:gridCol w:w="1800"/>
        <w:gridCol w:w="1800"/>
        <w:gridCol w:w="1800"/>
      </w:tblGrid>
      <w:tr w:rsidR="00BA16B0" w14:paraId="38979F15" w14:textId="77777777" w:rsidTr="001B5232">
        <w:trPr>
          <w:trHeight w:val="510"/>
          <w:jc w:val="center"/>
        </w:trPr>
        <w:tc>
          <w:tcPr>
            <w:tcW w:w="960" w:type="dxa"/>
            <w:noWrap/>
            <w:vAlign w:val="bottom"/>
          </w:tcPr>
          <w:p w14:paraId="50558B1D" w14:textId="77777777" w:rsidR="00BA16B0" w:rsidRDefault="00BA16B0" w:rsidP="001B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40" w:type="dxa"/>
            <w:noWrap/>
            <w:vAlign w:val="bottom"/>
            <w:hideMark/>
          </w:tcPr>
          <w:p w14:paraId="7CC6BFFC" w14:textId="77777777" w:rsidR="00BA16B0" w:rsidRDefault="00BA16B0" w:rsidP="001B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Annual stock</w:t>
            </w:r>
          </w:p>
          <w:p w14:paraId="6FC01F54" w14:textId="77777777" w:rsidR="00BA16B0" w:rsidRDefault="00BA16B0" w:rsidP="001B52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(end of the year)</w:t>
            </w:r>
          </w:p>
        </w:tc>
        <w:tc>
          <w:tcPr>
            <w:tcW w:w="1800" w:type="dxa"/>
            <w:vAlign w:val="bottom"/>
            <w:hideMark/>
          </w:tcPr>
          <w:p w14:paraId="387ED23A" w14:textId="77777777" w:rsidR="00BA16B0" w:rsidRDefault="00BA16B0" w:rsidP="001B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Stock change</w:t>
            </w:r>
          </w:p>
          <w:p w14:paraId="7453C685" w14:textId="77777777" w:rsidR="00BA16B0" w:rsidRDefault="00BA16B0" w:rsidP="001B52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(during the year)</w:t>
            </w:r>
          </w:p>
        </w:tc>
        <w:tc>
          <w:tcPr>
            <w:tcW w:w="1800" w:type="dxa"/>
            <w:noWrap/>
            <w:vAlign w:val="bottom"/>
            <w:hideMark/>
          </w:tcPr>
          <w:p w14:paraId="4CF3D926" w14:textId="77777777" w:rsidR="00BA16B0" w:rsidRDefault="00BA16B0" w:rsidP="001B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Inflow</w:t>
            </w:r>
          </w:p>
          <w:p w14:paraId="41DE51F5" w14:textId="77777777" w:rsidR="00BA16B0" w:rsidRDefault="00BA16B0" w:rsidP="001B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(during the year)</w:t>
            </w:r>
          </w:p>
        </w:tc>
        <w:tc>
          <w:tcPr>
            <w:tcW w:w="1800" w:type="dxa"/>
            <w:noWrap/>
            <w:vAlign w:val="bottom"/>
            <w:hideMark/>
          </w:tcPr>
          <w:p w14:paraId="08FB04F7" w14:textId="77777777" w:rsidR="00BA16B0" w:rsidRDefault="00BA16B0" w:rsidP="001B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Outflow</w:t>
            </w:r>
          </w:p>
          <w:p w14:paraId="20FA2CDB" w14:textId="77777777" w:rsidR="00BA16B0" w:rsidRDefault="00BA16B0" w:rsidP="001B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(during the year)</w:t>
            </w:r>
          </w:p>
        </w:tc>
      </w:tr>
      <w:tr w:rsidR="00BA16B0" w14:paraId="393914BF" w14:textId="77777777" w:rsidTr="001B5232">
        <w:trPr>
          <w:trHeight w:val="270"/>
          <w:jc w:val="center"/>
        </w:trPr>
        <w:tc>
          <w:tcPr>
            <w:tcW w:w="960" w:type="dxa"/>
            <w:noWrap/>
            <w:vAlign w:val="bottom"/>
          </w:tcPr>
          <w:p w14:paraId="2BBEB415" w14:textId="77777777" w:rsidR="00BA16B0" w:rsidRDefault="00BA16B0" w:rsidP="001B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E0F6018" w14:textId="77777777" w:rsidR="00BA16B0" w:rsidRDefault="00BA16B0" w:rsidP="001B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Year t</w:t>
            </w:r>
          </w:p>
        </w:tc>
        <w:tc>
          <w:tcPr>
            <w:tcW w:w="1740" w:type="dxa"/>
            <w:noWrap/>
            <w:vAlign w:val="bottom"/>
            <w:hideMark/>
          </w:tcPr>
          <w:p w14:paraId="3EE66A16" w14:textId="77777777" w:rsidR="00BA16B0" w:rsidRDefault="00BA16B0" w:rsidP="001B5232">
            <w:pPr>
              <w:ind w:firstLine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t</w:t>
            </w:r>
          </w:p>
          <w:p w14:paraId="2880A104" w14:textId="77777777" w:rsidR="00BA16B0" w:rsidRDefault="00BA16B0" w:rsidP="001B5232">
            <w:pPr>
              <w:ind w:firstLine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[tons]</w:t>
            </w:r>
          </w:p>
        </w:tc>
        <w:tc>
          <w:tcPr>
            <w:tcW w:w="1800" w:type="dxa"/>
            <w:noWrap/>
            <w:vAlign w:val="bottom"/>
            <w:hideMark/>
          </w:tcPr>
          <w:p w14:paraId="69ADD3D1" w14:textId="5AACCB5C" w:rsidR="00BA16B0" w:rsidRDefault="00E70BF2" w:rsidP="001B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FF0000"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B170015" wp14:editId="115D2055">
                      <wp:simplePos x="0" y="0"/>
                      <wp:positionH relativeFrom="column">
                        <wp:posOffset>-205105</wp:posOffset>
                      </wp:positionH>
                      <wp:positionV relativeFrom="paragraph">
                        <wp:posOffset>160020</wp:posOffset>
                      </wp:positionV>
                      <wp:extent cx="252730" cy="272415"/>
                      <wp:effectExtent l="0" t="0" r="13970" b="13335"/>
                      <wp:wrapNone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72415"/>
                              </a:xfrm>
                              <a:prstGeom prst="ellipse">
                                <a:avLst/>
                              </a:prstGeom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E3DAB6" w14:textId="31347366" w:rsidR="00E70BF2" w:rsidRPr="00E70BF2" w:rsidRDefault="00550C13" w:rsidP="00E70BF2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170015" id="Oval 54" o:spid="_x0000_s1029" style="position:absolute;left:0;text-align:left;margin-left:-16.15pt;margin-top:12.6pt;width:19.9pt;height:21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textbox inset="0,0,0,0">
                        <w:txbxContent>
                          <w:p w14:paraId="43E3DAB6" w14:textId="31347366" w:rsidR="00E70BF2" w:rsidRPr="00E70BF2" w:rsidRDefault="00550C13" w:rsidP="00E70B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proofErr w:type="spellStart"/>
            <w:r w:rsidR="00BA16B0">
              <w:rPr>
                <w:rFonts w:ascii="Arial" w:hAnsi="Arial" w:cs="Arial"/>
                <w:b/>
                <w:bCs/>
                <w:sz w:val="20"/>
                <w:szCs w:val="20"/>
              </w:rPr>
              <w:t>dS</w:t>
            </w:r>
            <w:r w:rsidR="00BA16B0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t</w:t>
            </w:r>
            <w:proofErr w:type="spellEnd"/>
            <w:r w:rsidR="00BA16B0">
              <w:rPr>
                <w:rFonts w:ascii="Arial" w:hAnsi="Arial" w:cs="Arial"/>
                <w:b/>
                <w:bCs/>
                <w:sz w:val="20"/>
                <w:szCs w:val="20"/>
              </w:rPr>
              <w:t>/dt</w:t>
            </w:r>
          </w:p>
          <w:p w14:paraId="4CA3F010" w14:textId="1B8F11DB" w:rsidR="00BA16B0" w:rsidRDefault="00BA16B0" w:rsidP="001B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[tons/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yr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1800" w:type="dxa"/>
            <w:noWrap/>
            <w:vAlign w:val="bottom"/>
            <w:hideMark/>
          </w:tcPr>
          <w:p w14:paraId="483D684F" w14:textId="77777777" w:rsidR="00BA16B0" w:rsidRDefault="00BA16B0" w:rsidP="001B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t</w:t>
            </w:r>
          </w:p>
          <w:p w14:paraId="76D77803" w14:textId="77777777" w:rsidR="00BA16B0" w:rsidRDefault="00BA16B0" w:rsidP="001B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[tons/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yr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1800" w:type="dxa"/>
            <w:noWrap/>
            <w:vAlign w:val="bottom"/>
            <w:hideMark/>
          </w:tcPr>
          <w:p w14:paraId="4323F8B6" w14:textId="77777777" w:rsidR="00BA16B0" w:rsidRDefault="00BA16B0" w:rsidP="001B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t</w:t>
            </w:r>
            <w:proofErr w:type="spellEnd"/>
          </w:p>
          <w:p w14:paraId="56092E11" w14:textId="77777777" w:rsidR="00BA16B0" w:rsidRDefault="00BA16B0" w:rsidP="001B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[tons/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yr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</w:tc>
      </w:tr>
      <w:tr w:rsidR="00BA16B0" w14:paraId="0A81AC06" w14:textId="77777777" w:rsidTr="001B5232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60543031" w14:textId="11345F18" w:rsidR="00BA16B0" w:rsidRDefault="00BA16B0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=2000</w:t>
            </w:r>
          </w:p>
        </w:tc>
        <w:tc>
          <w:tcPr>
            <w:tcW w:w="1740" w:type="dxa"/>
            <w:noWrap/>
            <w:vAlign w:val="bottom"/>
            <w:hideMark/>
          </w:tcPr>
          <w:p w14:paraId="18C9B08E" w14:textId="77777777" w:rsidR="00BA16B0" w:rsidRDefault="00BA16B0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00" w:type="dxa"/>
            <w:noWrap/>
            <w:vAlign w:val="bottom"/>
            <w:hideMark/>
          </w:tcPr>
          <w:p w14:paraId="0C86E885" w14:textId="6B49BE77" w:rsidR="00BA16B0" w:rsidRDefault="00E70BF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FF0000"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71CBC31" wp14:editId="3CAE23C3">
                      <wp:simplePos x="0" y="0"/>
                      <wp:positionH relativeFrom="column">
                        <wp:posOffset>948055</wp:posOffset>
                      </wp:positionH>
                      <wp:positionV relativeFrom="paragraph">
                        <wp:posOffset>-80010</wp:posOffset>
                      </wp:positionV>
                      <wp:extent cx="252730" cy="272415"/>
                      <wp:effectExtent l="0" t="0" r="13970" b="13335"/>
                      <wp:wrapNone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72415"/>
                              </a:xfrm>
                              <a:prstGeom prst="ellipse">
                                <a:avLst/>
                              </a:prstGeom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B0EB90" w14:textId="57BCDF67" w:rsidR="00E70BF2" w:rsidRPr="00E70BF2" w:rsidRDefault="00550C13" w:rsidP="00E70BF2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1CBC31" id="Oval 55" o:spid="_x0000_s1030" style="position:absolute;left:0;text-align:left;margin-left:74.65pt;margin-top:-6.3pt;width:19.9pt;height:21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textbox inset="0,0,0,0">
                        <w:txbxContent>
                          <w:p w14:paraId="31B0EB90" w14:textId="57BCDF67" w:rsidR="00E70BF2" w:rsidRPr="00E70BF2" w:rsidRDefault="00550C13" w:rsidP="00E70B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A16B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00" w:type="dxa"/>
            <w:noWrap/>
            <w:vAlign w:val="bottom"/>
            <w:hideMark/>
          </w:tcPr>
          <w:p w14:paraId="2E92DAE2" w14:textId="77777777" w:rsidR="00BA16B0" w:rsidRDefault="00BA16B0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00" w:type="dxa"/>
            <w:noWrap/>
            <w:vAlign w:val="bottom"/>
            <w:hideMark/>
          </w:tcPr>
          <w:p w14:paraId="52E3DC27" w14:textId="77777777" w:rsidR="00BA16B0" w:rsidRDefault="00BA16B0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A16B0" w14:paraId="1A0F7354" w14:textId="77777777" w:rsidTr="001B5232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2BB10C37" w14:textId="1BDD53D3" w:rsidR="00BA16B0" w:rsidRDefault="00BA16B0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1740" w:type="dxa"/>
            <w:noWrap/>
            <w:vAlign w:val="bottom"/>
            <w:hideMark/>
          </w:tcPr>
          <w:p w14:paraId="422E7000" w14:textId="632D718F" w:rsidR="00BA16B0" w:rsidRDefault="005A78C8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3A5B089" wp14:editId="7F9EC33B">
                      <wp:simplePos x="0" y="0"/>
                      <wp:positionH relativeFrom="column">
                        <wp:posOffset>746125</wp:posOffset>
                      </wp:positionH>
                      <wp:positionV relativeFrom="paragraph">
                        <wp:posOffset>38735</wp:posOffset>
                      </wp:positionV>
                      <wp:extent cx="713740" cy="0"/>
                      <wp:effectExtent l="38100" t="76200" r="29210" b="13335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3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604A99" id="Straight Arrow Connector 47" o:spid="_x0000_s1026" type="#_x0000_t32" style="position:absolute;margin-left:58.75pt;margin-top:3.05pt;width:56.2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8705D81" wp14:editId="08B4B502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-108585</wp:posOffset>
                      </wp:positionV>
                      <wp:extent cx="0" cy="146685"/>
                      <wp:effectExtent l="95250" t="19050" r="76200" b="8191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6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34C8F7" id="Straight Arrow Connector 46" o:spid="_x0000_s1026" type="#_x0000_t32" style="position:absolute;margin-left:58.95pt;margin-top:-8.55pt;width:0;height:11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CC659E" wp14:editId="1790C9E6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217805</wp:posOffset>
                      </wp:positionV>
                      <wp:extent cx="713740" cy="0"/>
                      <wp:effectExtent l="38100" t="76200" r="29210" b="1333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3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D6DCD" id="Straight Arrow Connector 24" o:spid="_x0000_s1026" type="#_x0000_t32" style="position:absolute;margin-left:58.55pt;margin-top:17.15pt;width:56.2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9E4A96" wp14:editId="289E2A90">
                      <wp:simplePos x="0" y="0"/>
                      <wp:positionH relativeFrom="column">
                        <wp:posOffset>746125</wp:posOffset>
                      </wp:positionH>
                      <wp:positionV relativeFrom="paragraph">
                        <wp:posOffset>69850</wp:posOffset>
                      </wp:positionV>
                      <wp:extent cx="0" cy="146685"/>
                      <wp:effectExtent l="95250" t="19050" r="76200" b="8191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6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B326DF" id="Straight Arrow Connector 23" o:spid="_x0000_s1026" type="#_x0000_t32" style="position:absolute;margin-left:58.75pt;margin-top:5.5pt;width:0;height:11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BA16B0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800" w:type="dxa"/>
            <w:noWrap/>
            <w:vAlign w:val="bottom"/>
            <w:hideMark/>
          </w:tcPr>
          <w:p w14:paraId="0A8B778F" w14:textId="4F8035B6" w:rsidR="00BA16B0" w:rsidRPr="00443797" w:rsidRDefault="00E70BF2" w:rsidP="001B523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F54EC3A" wp14:editId="56D39E05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410845</wp:posOffset>
                      </wp:positionV>
                      <wp:extent cx="208280" cy="0"/>
                      <wp:effectExtent l="38100" t="76200" r="39370" b="13335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2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6FE430" id="Straight Arrow Connector 50" o:spid="_x0000_s1026" type="#_x0000_t32" style="position:absolute;margin-left:76pt;margin-top:32.35pt;width:16.4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A0F9C3" wp14:editId="0F61F924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583565</wp:posOffset>
                      </wp:positionV>
                      <wp:extent cx="208280" cy="0"/>
                      <wp:effectExtent l="38100" t="76200" r="39370" b="13335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2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F6E7D4" id="Straight Arrow Connector 51" o:spid="_x0000_s1026" type="#_x0000_t32" style="position:absolute;margin-left:76pt;margin-top:45.95pt;width:16.4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7209155" wp14:editId="3C9F8CF4">
                      <wp:simplePos x="0" y="0"/>
                      <wp:positionH relativeFrom="column">
                        <wp:posOffset>963930</wp:posOffset>
                      </wp:positionH>
                      <wp:positionV relativeFrom="paragraph">
                        <wp:posOffset>239395</wp:posOffset>
                      </wp:positionV>
                      <wp:extent cx="208280" cy="0"/>
                      <wp:effectExtent l="38100" t="76200" r="39370" b="13335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2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C8A944" id="Straight Arrow Connector 49" o:spid="_x0000_s1026" type="#_x0000_t32" style="position:absolute;margin-left:75.9pt;margin-top:18.85pt;width:16.4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75AFB04" wp14:editId="4FEF534B">
                      <wp:simplePos x="0" y="0"/>
                      <wp:positionH relativeFrom="column">
                        <wp:posOffset>963930</wp:posOffset>
                      </wp:positionH>
                      <wp:positionV relativeFrom="paragraph">
                        <wp:posOffset>66675</wp:posOffset>
                      </wp:positionV>
                      <wp:extent cx="208280" cy="0"/>
                      <wp:effectExtent l="38100" t="76200" r="39370" b="13335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2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C62AFD" id="Straight Arrow Connector 48" o:spid="_x0000_s1026" type="#_x0000_t32" style="position:absolute;margin-left:75.9pt;margin-top:5.25pt;width:16.4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BA16B0" w:rsidRPr="00443797">
              <w:rPr>
                <w:rFonts w:ascii="Arial" w:hAnsi="Arial" w:cs="Arial"/>
                <w:color w:val="FF0000"/>
                <w:sz w:val="20"/>
                <w:szCs w:val="20"/>
              </w:rPr>
              <w:t>100</w:t>
            </w:r>
          </w:p>
        </w:tc>
        <w:tc>
          <w:tcPr>
            <w:tcW w:w="1800" w:type="dxa"/>
            <w:noWrap/>
            <w:vAlign w:val="bottom"/>
            <w:hideMark/>
          </w:tcPr>
          <w:p w14:paraId="23766E56" w14:textId="31A70C4B" w:rsidR="00BA16B0" w:rsidRPr="00443797" w:rsidRDefault="005A78C8" w:rsidP="001B523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FF0000"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800DFB" wp14:editId="2B5B383E">
                      <wp:simplePos x="0" y="0"/>
                      <wp:positionH relativeFrom="column">
                        <wp:posOffset>705234</wp:posOffset>
                      </wp:positionH>
                      <wp:positionV relativeFrom="paragraph">
                        <wp:posOffset>115171</wp:posOffset>
                      </wp:positionV>
                      <wp:extent cx="691116" cy="637954"/>
                      <wp:effectExtent l="38100" t="19050" r="71120" b="8636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1116" cy="6379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F97D40" id="Straight Arrow Connector 17" o:spid="_x0000_s1026" type="#_x0000_t32" style="position:absolute;margin-left:55.55pt;margin-top:9.05pt;width:54.4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BA16B0" w:rsidRPr="00443797">
              <w:rPr>
                <w:rFonts w:ascii="Arial" w:hAnsi="Arial" w:cs="Arial"/>
                <w:color w:val="FF0000"/>
                <w:sz w:val="20"/>
                <w:szCs w:val="20"/>
              </w:rPr>
              <w:t>100</w:t>
            </w:r>
          </w:p>
        </w:tc>
        <w:tc>
          <w:tcPr>
            <w:tcW w:w="1800" w:type="dxa"/>
            <w:noWrap/>
            <w:vAlign w:val="bottom"/>
            <w:hideMark/>
          </w:tcPr>
          <w:p w14:paraId="1173945D" w14:textId="77777777" w:rsidR="00BA16B0" w:rsidRPr="00443797" w:rsidRDefault="00BA16B0" w:rsidP="001B523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3797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</w:tr>
      <w:tr w:rsidR="005A78C8" w14:paraId="2D1666A8" w14:textId="77777777" w:rsidTr="00751025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5F6EAFE0" w14:textId="30CFC109" w:rsidR="005A78C8" w:rsidRDefault="005A78C8" w:rsidP="005A78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2002</w:t>
            </w:r>
          </w:p>
        </w:tc>
        <w:tc>
          <w:tcPr>
            <w:tcW w:w="1740" w:type="dxa"/>
            <w:noWrap/>
            <w:vAlign w:val="bottom"/>
            <w:hideMark/>
          </w:tcPr>
          <w:p w14:paraId="345E088E" w14:textId="02C16D8A" w:rsidR="005A78C8" w:rsidRPr="00443797" w:rsidRDefault="005A78C8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1800" w:type="dxa"/>
            <w:noWrap/>
            <w:vAlign w:val="bottom"/>
          </w:tcPr>
          <w:p w14:paraId="167B03CF" w14:textId="34C86CAD" w:rsidR="005A78C8" w:rsidRPr="00443797" w:rsidRDefault="005A78C8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3797">
              <w:rPr>
                <w:rFonts w:ascii="Arial" w:hAnsi="Arial" w:cs="Arial"/>
                <w:color w:val="FF0000"/>
                <w:sz w:val="20"/>
                <w:szCs w:val="20"/>
              </w:rPr>
              <w:t>100</w:t>
            </w:r>
          </w:p>
        </w:tc>
        <w:tc>
          <w:tcPr>
            <w:tcW w:w="1800" w:type="dxa"/>
          </w:tcPr>
          <w:p w14:paraId="52714E7B" w14:textId="1B4558E2" w:rsidR="005A78C8" w:rsidRPr="00443797" w:rsidRDefault="005A78C8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100</w:t>
            </w:r>
          </w:p>
        </w:tc>
        <w:tc>
          <w:tcPr>
            <w:tcW w:w="1800" w:type="dxa"/>
            <w:noWrap/>
            <w:vAlign w:val="bottom"/>
          </w:tcPr>
          <w:p w14:paraId="084DD5F9" w14:textId="051DF18C" w:rsidR="005A78C8" w:rsidRPr="00443797" w:rsidRDefault="005A78C8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3797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</w:tr>
      <w:tr w:rsidR="00BA16B0" w14:paraId="380D5724" w14:textId="77777777" w:rsidTr="001B5232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4F6D1385" w14:textId="77777777" w:rsidR="00BA16B0" w:rsidRDefault="00BA16B0" w:rsidP="00BA16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2003</w:t>
            </w:r>
          </w:p>
        </w:tc>
        <w:tc>
          <w:tcPr>
            <w:tcW w:w="1740" w:type="dxa"/>
            <w:noWrap/>
            <w:vAlign w:val="bottom"/>
            <w:hideMark/>
          </w:tcPr>
          <w:p w14:paraId="2692C303" w14:textId="4F517FDC" w:rsidR="00BA16B0" w:rsidRDefault="00BA16B0" w:rsidP="00BA16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</w:t>
            </w:r>
          </w:p>
        </w:tc>
        <w:tc>
          <w:tcPr>
            <w:tcW w:w="1800" w:type="dxa"/>
            <w:noWrap/>
            <w:vAlign w:val="bottom"/>
          </w:tcPr>
          <w:p w14:paraId="675020EE" w14:textId="18971F01" w:rsidR="00BA16B0" w:rsidRPr="00443797" w:rsidRDefault="005A78C8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3E9DA06" wp14:editId="65896DC0">
                      <wp:simplePos x="0" y="0"/>
                      <wp:positionH relativeFrom="column">
                        <wp:posOffset>-358775</wp:posOffset>
                      </wp:positionH>
                      <wp:positionV relativeFrom="paragraph">
                        <wp:posOffset>81915</wp:posOffset>
                      </wp:positionV>
                      <wp:extent cx="713740" cy="0"/>
                      <wp:effectExtent l="38100" t="76200" r="29210" b="1333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3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D7B09" id="Straight Arrow Connector 32" o:spid="_x0000_s1026" type="#_x0000_t32" style="position:absolute;margin-left:-28.25pt;margin-top:6.45pt;width:56.2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LEu1wEAAAEEAAAOAAAAZHJzL2Uyb0RvYy54bWysU9uO0zAQfUfiHyy/07RdxKKq6Qp1gRcE&#10;FQsf4HXGjSXfNB6a9u8ZO2kWAQIJ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5EFF7E4" wp14:editId="644446AC">
                      <wp:simplePos x="0" y="0"/>
                      <wp:positionH relativeFrom="column">
                        <wp:posOffset>-356235</wp:posOffset>
                      </wp:positionH>
                      <wp:positionV relativeFrom="paragraph">
                        <wp:posOffset>-65405</wp:posOffset>
                      </wp:positionV>
                      <wp:extent cx="0" cy="146685"/>
                      <wp:effectExtent l="95250" t="19050" r="76200" b="8191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6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BA95" id="Straight Arrow Connector 31" o:spid="_x0000_s1026" type="#_x0000_t32" style="position:absolute;margin-left:-28.05pt;margin-top:-5.15pt;width:0;height:11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BA16B0" w:rsidRPr="00443797">
              <w:rPr>
                <w:rFonts w:ascii="Arial" w:hAnsi="Arial" w:cs="Arial"/>
                <w:color w:val="FF0000"/>
                <w:sz w:val="20"/>
                <w:szCs w:val="20"/>
              </w:rPr>
              <w:t>200</w:t>
            </w:r>
          </w:p>
        </w:tc>
        <w:tc>
          <w:tcPr>
            <w:tcW w:w="1800" w:type="dxa"/>
            <w:noWrap/>
            <w:vAlign w:val="bottom"/>
          </w:tcPr>
          <w:p w14:paraId="080C384F" w14:textId="01437885" w:rsidR="00BA16B0" w:rsidRPr="00443797" w:rsidRDefault="00BA16B0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3797">
              <w:rPr>
                <w:rFonts w:ascii="Arial" w:hAnsi="Arial" w:cs="Arial"/>
                <w:color w:val="FF0000"/>
                <w:sz w:val="20"/>
                <w:szCs w:val="20"/>
              </w:rPr>
              <w:t>200</w:t>
            </w:r>
          </w:p>
        </w:tc>
        <w:tc>
          <w:tcPr>
            <w:tcW w:w="1800" w:type="dxa"/>
            <w:noWrap/>
            <w:vAlign w:val="bottom"/>
          </w:tcPr>
          <w:p w14:paraId="57D8ED1D" w14:textId="5C5DA941" w:rsidR="00BA16B0" w:rsidRPr="00443797" w:rsidRDefault="00E70BF2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FF0000"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F90BB23" wp14:editId="2A583237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-62865</wp:posOffset>
                      </wp:positionV>
                      <wp:extent cx="252730" cy="272415"/>
                      <wp:effectExtent l="0" t="0" r="13970" b="13335"/>
                      <wp:wrapNone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72415"/>
                              </a:xfrm>
                              <a:prstGeom prst="ellipse">
                                <a:avLst/>
                              </a:prstGeom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61DDB4" w14:textId="6E3D47A3" w:rsidR="00E70BF2" w:rsidRPr="00E70BF2" w:rsidRDefault="00E70BF2" w:rsidP="00E70BF2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90BB23" id="Oval 53" o:spid="_x0000_s1031" style="position:absolute;left:0;text-align:left;margin-left:1.55pt;margin-top:-4.95pt;width:19.9pt;height:21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textbox inset="0,0,0,0">
                        <w:txbxContent>
                          <w:p w14:paraId="3861DDB4" w14:textId="6E3D47A3" w:rsidR="00E70BF2" w:rsidRPr="00E70BF2" w:rsidRDefault="00E70BF2" w:rsidP="00E70B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A16B0" w:rsidRPr="00443797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</w:tr>
      <w:tr w:rsidR="00BA16B0" w14:paraId="1D959D05" w14:textId="77777777" w:rsidTr="001B5232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72D4BF3D" w14:textId="77777777" w:rsidR="00BA16B0" w:rsidRDefault="00BA16B0" w:rsidP="00BA16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1740" w:type="dxa"/>
            <w:noWrap/>
            <w:vAlign w:val="bottom"/>
            <w:hideMark/>
          </w:tcPr>
          <w:p w14:paraId="66B98C15" w14:textId="7C997772" w:rsidR="00BA16B0" w:rsidRDefault="00BA16B0" w:rsidP="00BA16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1800" w:type="dxa"/>
            <w:noWrap/>
            <w:vAlign w:val="bottom"/>
          </w:tcPr>
          <w:p w14:paraId="773FE475" w14:textId="4F679BCD" w:rsidR="00BA16B0" w:rsidRPr="00443797" w:rsidRDefault="00BA16B0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3797">
              <w:rPr>
                <w:rFonts w:ascii="Arial" w:hAnsi="Arial" w:cs="Arial"/>
                <w:color w:val="FF0000"/>
                <w:sz w:val="20"/>
                <w:szCs w:val="20"/>
              </w:rPr>
              <w:t>400</w:t>
            </w:r>
          </w:p>
        </w:tc>
        <w:tc>
          <w:tcPr>
            <w:tcW w:w="1800" w:type="dxa"/>
            <w:noWrap/>
            <w:vAlign w:val="bottom"/>
          </w:tcPr>
          <w:p w14:paraId="692C4CBF" w14:textId="32BB6FFF" w:rsidR="00BA16B0" w:rsidRPr="00443797" w:rsidRDefault="00BA16B0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3797">
              <w:rPr>
                <w:rFonts w:ascii="Arial" w:hAnsi="Arial" w:cs="Arial"/>
                <w:color w:val="FF0000"/>
                <w:sz w:val="20"/>
                <w:szCs w:val="20"/>
              </w:rPr>
              <w:t>400</w:t>
            </w:r>
          </w:p>
        </w:tc>
        <w:tc>
          <w:tcPr>
            <w:tcW w:w="1800" w:type="dxa"/>
            <w:noWrap/>
            <w:vAlign w:val="bottom"/>
          </w:tcPr>
          <w:p w14:paraId="6389191F" w14:textId="36F4DC3C" w:rsidR="00BA16B0" w:rsidRPr="00443797" w:rsidRDefault="00BA16B0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3797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</w:tr>
      <w:tr w:rsidR="00BA16B0" w14:paraId="77EAF129" w14:textId="77777777" w:rsidTr="001B5232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0FB58BBB" w14:textId="77777777" w:rsidR="00BA16B0" w:rsidRDefault="00BA16B0" w:rsidP="00BA16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1740" w:type="dxa"/>
            <w:noWrap/>
            <w:vAlign w:val="bottom"/>
            <w:hideMark/>
          </w:tcPr>
          <w:p w14:paraId="42BE4047" w14:textId="08362B49" w:rsidR="00BA16B0" w:rsidRDefault="00E70BF2" w:rsidP="00BA16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37D53A8" wp14:editId="148B39E1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-42545</wp:posOffset>
                      </wp:positionV>
                      <wp:extent cx="0" cy="146685"/>
                      <wp:effectExtent l="95250" t="19050" r="76200" b="81915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6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282FBD" id="Straight Arrow Connector 60" o:spid="_x0000_s1026" type="#_x0000_t32" style="position:absolute;margin-left:59.5pt;margin-top:-3.35pt;width:0;height:11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0D1302E" wp14:editId="3C3834AC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105410</wp:posOffset>
                      </wp:positionV>
                      <wp:extent cx="713740" cy="0"/>
                      <wp:effectExtent l="38100" t="76200" r="29210" b="13335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3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2AFC6" id="Straight Arrow Connector 61" o:spid="_x0000_s1026" type="#_x0000_t32" style="position:absolute;margin-left:59.3pt;margin-top:8.3pt;width:56.2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5A78C8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1E84DF8" wp14:editId="53496C58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-215900</wp:posOffset>
                      </wp:positionV>
                      <wp:extent cx="0" cy="146685"/>
                      <wp:effectExtent l="95250" t="19050" r="76200" b="8191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6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AE129D" id="Straight Arrow Connector 39" o:spid="_x0000_s1026" type="#_x0000_t32" style="position:absolute;margin-left:58.95pt;margin-top:-17pt;width:0;height:11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5A78C8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A871FF5" wp14:editId="42CE5F35">
                      <wp:simplePos x="0" y="0"/>
                      <wp:positionH relativeFrom="column">
                        <wp:posOffset>746125</wp:posOffset>
                      </wp:positionH>
                      <wp:positionV relativeFrom="paragraph">
                        <wp:posOffset>-67945</wp:posOffset>
                      </wp:positionV>
                      <wp:extent cx="713740" cy="0"/>
                      <wp:effectExtent l="38100" t="76200" r="29210" b="13335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3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9D12ED" id="Straight Arrow Connector 40" o:spid="_x0000_s1026" type="#_x0000_t32" style="position:absolute;margin-left:58.75pt;margin-top:-5.35pt;width:56.2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BA16B0">
              <w:rPr>
                <w:rFonts w:ascii="Arial" w:hAnsi="Arial" w:cs="Arial"/>
                <w:sz w:val="20"/>
                <w:szCs w:val="20"/>
              </w:rPr>
              <w:t>1600</w:t>
            </w:r>
          </w:p>
        </w:tc>
        <w:tc>
          <w:tcPr>
            <w:tcW w:w="1800" w:type="dxa"/>
            <w:noWrap/>
            <w:vAlign w:val="bottom"/>
          </w:tcPr>
          <w:p w14:paraId="17B4B83D" w14:textId="3F78036A" w:rsidR="00BA16B0" w:rsidRPr="00443797" w:rsidRDefault="00BA16B0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3797">
              <w:rPr>
                <w:rFonts w:ascii="Arial" w:hAnsi="Arial" w:cs="Arial"/>
                <w:color w:val="FF0000"/>
                <w:sz w:val="20"/>
                <w:szCs w:val="20"/>
              </w:rPr>
              <w:t>800</w:t>
            </w:r>
          </w:p>
        </w:tc>
        <w:tc>
          <w:tcPr>
            <w:tcW w:w="1800" w:type="dxa"/>
            <w:noWrap/>
            <w:vAlign w:val="bottom"/>
          </w:tcPr>
          <w:p w14:paraId="0B0CCAD7" w14:textId="331E670B" w:rsidR="00BA16B0" w:rsidRPr="00443797" w:rsidRDefault="00BA16B0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3797">
              <w:rPr>
                <w:rFonts w:ascii="Arial" w:hAnsi="Arial" w:cs="Arial"/>
                <w:color w:val="FF0000"/>
                <w:sz w:val="20"/>
                <w:szCs w:val="20"/>
              </w:rPr>
              <w:t>800+100 = 900</w:t>
            </w:r>
          </w:p>
        </w:tc>
        <w:tc>
          <w:tcPr>
            <w:tcW w:w="1800" w:type="dxa"/>
            <w:noWrap/>
            <w:vAlign w:val="bottom"/>
          </w:tcPr>
          <w:p w14:paraId="04CE42F2" w14:textId="166211DA" w:rsidR="00BA16B0" w:rsidRPr="00443797" w:rsidRDefault="005A78C8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FF0000"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39C5D9" wp14:editId="02275C09">
                      <wp:simplePos x="0" y="0"/>
                      <wp:positionH relativeFrom="column">
                        <wp:posOffset>-433705</wp:posOffset>
                      </wp:positionH>
                      <wp:positionV relativeFrom="paragraph">
                        <wp:posOffset>-387350</wp:posOffset>
                      </wp:positionV>
                      <wp:extent cx="690880" cy="637540"/>
                      <wp:effectExtent l="38100" t="19050" r="71120" b="8636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0880" cy="637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4A087" id="Straight Arrow Connector 18" o:spid="_x0000_s1026" type="#_x0000_t32" style="position:absolute;margin-left:-34.15pt;margin-top:-30.5pt;width:54.4pt;height:5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BA16B0" w:rsidRPr="00443797">
              <w:rPr>
                <w:rFonts w:ascii="Arial" w:hAnsi="Arial" w:cs="Arial"/>
                <w:color w:val="FF0000"/>
                <w:sz w:val="20"/>
                <w:szCs w:val="20"/>
              </w:rPr>
              <w:t>100</w:t>
            </w:r>
          </w:p>
        </w:tc>
      </w:tr>
      <w:tr w:rsidR="00BA16B0" w14:paraId="743C71EA" w14:textId="77777777" w:rsidTr="001B5232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0B32BB64" w14:textId="77777777" w:rsidR="00BA16B0" w:rsidRDefault="00BA16B0" w:rsidP="00BA16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1740" w:type="dxa"/>
            <w:noWrap/>
            <w:vAlign w:val="bottom"/>
            <w:hideMark/>
          </w:tcPr>
          <w:p w14:paraId="344BAACB" w14:textId="6E1D76EF" w:rsidR="00BA16B0" w:rsidRDefault="00E70BF2" w:rsidP="00BA16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B3F5962" wp14:editId="3B026856">
                      <wp:simplePos x="0" y="0"/>
                      <wp:positionH relativeFrom="column">
                        <wp:posOffset>751205</wp:posOffset>
                      </wp:positionH>
                      <wp:positionV relativeFrom="paragraph">
                        <wp:posOffset>-45085</wp:posOffset>
                      </wp:positionV>
                      <wp:extent cx="0" cy="146685"/>
                      <wp:effectExtent l="95250" t="19050" r="76200" b="81915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6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758" id="Straight Arrow Connector 62" o:spid="_x0000_s1026" type="#_x0000_t32" style="position:absolute;margin-left:59.15pt;margin-top:-3.55pt;width:0;height:11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B5681AE" wp14:editId="66698562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102235</wp:posOffset>
                      </wp:positionV>
                      <wp:extent cx="713740" cy="0"/>
                      <wp:effectExtent l="38100" t="76200" r="29210" b="13335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3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7BD5E" id="Straight Arrow Connector 63" o:spid="_x0000_s1026" type="#_x0000_t32" style="position:absolute;margin-left:58.95pt;margin-top:8.05pt;width:56.2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16113B6" wp14:editId="792EDEC9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127635</wp:posOffset>
                      </wp:positionV>
                      <wp:extent cx="0" cy="146685"/>
                      <wp:effectExtent l="95250" t="19050" r="76200" b="8191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6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8DCA5" id="Straight Arrow Connector 64" o:spid="_x0000_s1026" type="#_x0000_t32" style="position:absolute;margin-left:59.7pt;margin-top:10.05pt;width:0;height:11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0AB1C82" wp14:editId="1625AB39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275590</wp:posOffset>
                      </wp:positionV>
                      <wp:extent cx="713740" cy="0"/>
                      <wp:effectExtent l="38100" t="76200" r="29210" b="13335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3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F1E52" id="Straight Arrow Connector 65" o:spid="_x0000_s1026" type="#_x0000_t32" style="position:absolute;margin-left:59.5pt;margin-top:21.7pt;width:56.2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BA16B0"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  <w:tc>
          <w:tcPr>
            <w:tcW w:w="1800" w:type="dxa"/>
            <w:noWrap/>
            <w:vAlign w:val="bottom"/>
          </w:tcPr>
          <w:p w14:paraId="55E401D1" w14:textId="31F0C4C5" w:rsidR="00BA16B0" w:rsidRPr="00443797" w:rsidRDefault="00BA16B0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3797">
              <w:rPr>
                <w:rFonts w:ascii="Arial" w:hAnsi="Arial" w:cs="Arial"/>
                <w:color w:val="FF0000"/>
                <w:sz w:val="20"/>
                <w:szCs w:val="20"/>
              </w:rPr>
              <w:t>1400</w:t>
            </w:r>
          </w:p>
        </w:tc>
        <w:tc>
          <w:tcPr>
            <w:tcW w:w="1800" w:type="dxa"/>
            <w:noWrap/>
            <w:vAlign w:val="bottom"/>
          </w:tcPr>
          <w:p w14:paraId="27268120" w14:textId="6209DD97" w:rsidR="00BA16B0" w:rsidRPr="00443797" w:rsidRDefault="00BA16B0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3797">
              <w:rPr>
                <w:rFonts w:ascii="Arial" w:hAnsi="Arial" w:cs="Arial"/>
                <w:color w:val="FF0000"/>
                <w:sz w:val="20"/>
                <w:szCs w:val="20"/>
              </w:rPr>
              <w:t>1400+100 = 1500</w:t>
            </w:r>
          </w:p>
        </w:tc>
        <w:tc>
          <w:tcPr>
            <w:tcW w:w="1800" w:type="dxa"/>
            <w:noWrap/>
            <w:vAlign w:val="bottom"/>
          </w:tcPr>
          <w:p w14:paraId="0B346612" w14:textId="212F10FF" w:rsidR="00BA16B0" w:rsidRPr="00443797" w:rsidRDefault="005A78C8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FF0000"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404661" wp14:editId="3E267A41">
                      <wp:simplePos x="0" y="0"/>
                      <wp:positionH relativeFrom="column">
                        <wp:posOffset>-424815</wp:posOffset>
                      </wp:positionH>
                      <wp:positionV relativeFrom="paragraph">
                        <wp:posOffset>-398145</wp:posOffset>
                      </wp:positionV>
                      <wp:extent cx="690880" cy="637540"/>
                      <wp:effectExtent l="38100" t="19050" r="71120" b="8636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0880" cy="637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7AA8C3" id="Straight Arrow Connector 19" o:spid="_x0000_s1026" type="#_x0000_t32" style="position:absolute;margin-left:-33.45pt;margin-top:-31.35pt;width:54.4pt;height:5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BA16B0" w:rsidRPr="00443797">
              <w:rPr>
                <w:rFonts w:ascii="Arial" w:hAnsi="Arial" w:cs="Arial"/>
                <w:color w:val="FF0000"/>
                <w:sz w:val="20"/>
                <w:szCs w:val="20"/>
              </w:rPr>
              <w:t>100</w:t>
            </w:r>
          </w:p>
        </w:tc>
      </w:tr>
      <w:tr w:rsidR="00BA16B0" w14:paraId="310E470D" w14:textId="77777777" w:rsidTr="001B5232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4DEB12BF" w14:textId="77777777" w:rsidR="00BA16B0" w:rsidRDefault="00BA16B0" w:rsidP="00BA16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1740" w:type="dxa"/>
            <w:noWrap/>
            <w:vAlign w:val="bottom"/>
            <w:hideMark/>
          </w:tcPr>
          <w:p w14:paraId="4E3B033A" w14:textId="77777777" w:rsidR="00BA16B0" w:rsidRDefault="00BA16B0" w:rsidP="00BA16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4000</w:t>
            </w:r>
          </w:p>
        </w:tc>
        <w:tc>
          <w:tcPr>
            <w:tcW w:w="1800" w:type="dxa"/>
            <w:noWrap/>
            <w:vAlign w:val="bottom"/>
          </w:tcPr>
          <w:p w14:paraId="48F799BE" w14:textId="00E4BF56" w:rsidR="00BA16B0" w:rsidRPr="00443797" w:rsidRDefault="00E70BF2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4A7A49D" wp14:editId="652CF391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94615</wp:posOffset>
                      </wp:positionV>
                      <wp:extent cx="208280" cy="0"/>
                      <wp:effectExtent l="38100" t="76200" r="39370" b="1333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2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E968C6" id="Straight Arrow Connector 58" o:spid="_x0000_s1026" type="#_x0000_t32" style="position:absolute;margin-left:76.3pt;margin-top:7.45pt;width:16.4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54B55D0" wp14:editId="0888E75B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-76835</wp:posOffset>
                      </wp:positionV>
                      <wp:extent cx="208280" cy="0"/>
                      <wp:effectExtent l="38100" t="76200" r="39370" b="13335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2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53353" id="Straight Arrow Connector 57" o:spid="_x0000_s1026" type="#_x0000_t32" style="position:absolute;margin-left:76.2pt;margin-top:-6.05pt;width:16.4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488A270" wp14:editId="07205432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-249555</wp:posOffset>
                      </wp:positionV>
                      <wp:extent cx="208280" cy="0"/>
                      <wp:effectExtent l="38100" t="76200" r="39370" b="13335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2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BAF23" id="Straight Arrow Connector 56" o:spid="_x0000_s1026" type="#_x0000_t32" style="position:absolute;margin-left:76.2pt;margin-top:-19.65pt;width:16.4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BA16B0" w:rsidRPr="00443797">
              <w:rPr>
                <w:rFonts w:ascii="Arial" w:hAnsi="Arial" w:cs="Arial"/>
                <w:color w:val="FF0000"/>
                <w:sz w:val="20"/>
                <w:szCs w:val="20"/>
              </w:rPr>
              <w:t>1000</w:t>
            </w:r>
          </w:p>
        </w:tc>
        <w:tc>
          <w:tcPr>
            <w:tcW w:w="1800" w:type="dxa"/>
            <w:noWrap/>
            <w:vAlign w:val="bottom"/>
          </w:tcPr>
          <w:p w14:paraId="5DD1E769" w14:textId="4AE7AD66" w:rsidR="00BA16B0" w:rsidRPr="00443797" w:rsidRDefault="00BA16B0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3797">
              <w:rPr>
                <w:rFonts w:ascii="Arial" w:hAnsi="Arial" w:cs="Arial"/>
                <w:color w:val="FF0000"/>
                <w:sz w:val="20"/>
                <w:szCs w:val="20"/>
              </w:rPr>
              <w:t>1000+200 = 1200</w:t>
            </w:r>
          </w:p>
        </w:tc>
        <w:tc>
          <w:tcPr>
            <w:tcW w:w="1800" w:type="dxa"/>
            <w:noWrap/>
            <w:vAlign w:val="bottom"/>
          </w:tcPr>
          <w:p w14:paraId="58A79BBB" w14:textId="37BD332D" w:rsidR="00BA16B0" w:rsidRPr="00443797" w:rsidRDefault="00BA16B0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3797">
              <w:rPr>
                <w:rFonts w:ascii="Arial" w:hAnsi="Arial" w:cs="Arial"/>
                <w:color w:val="FF0000"/>
                <w:sz w:val="20"/>
                <w:szCs w:val="20"/>
              </w:rPr>
              <w:t>200</w:t>
            </w:r>
          </w:p>
        </w:tc>
      </w:tr>
      <w:tr w:rsidR="00BA16B0" w14:paraId="5757ABA0" w14:textId="77777777" w:rsidTr="001B5232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0BC889B4" w14:textId="77777777" w:rsidR="00BA16B0" w:rsidRDefault="00BA16B0" w:rsidP="00BA16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1740" w:type="dxa"/>
            <w:noWrap/>
            <w:vAlign w:val="bottom"/>
            <w:hideMark/>
          </w:tcPr>
          <w:p w14:paraId="275778E9" w14:textId="77777777" w:rsidR="00BA16B0" w:rsidRDefault="00BA16B0" w:rsidP="00BA16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5000</w:t>
            </w:r>
          </w:p>
        </w:tc>
        <w:tc>
          <w:tcPr>
            <w:tcW w:w="1800" w:type="dxa"/>
            <w:noWrap/>
            <w:vAlign w:val="bottom"/>
          </w:tcPr>
          <w:p w14:paraId="61C65729" w14:textId="76322A3B" w:rsidR="00BA16B0" w:rsidRPr="00443797" w:rsidRDefault="00BA16B0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3797">
              <w:rPr>
                <w:rFonts w:ascii="Arial" w:hAnsi="Arial" w:cs="Arial"/>
                <w:color w:val="FF0000"/>
                <w:sz w:val="20"/>
                <w:szCs w:val="20"/>
              </w:rPr>
              <w:t>1000</w:t>
            </w:r>
          </w:p>
        </w:tc>
        <w:tc>
          <w:tcPr>
            <w:tcW w:w="1800" w:type="dxa"/>
            <w:noWrap/>
            <w:vAlign w:val="bottom"/>
          </w:tcPr>
          <w:p w14:paraId="110ABBE7" w14:textId="09050B78" w:rsidR="00BA16B0" w:rsidRPr="00443797" w:rsidRDefault="00BA16B0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3797">
              <w:rPr>
                <w:rFonts w:ascii="Arial" w:hAnsi="Arial" w:cs="Arial"/>
                <w:color w:val="FF0000"/>
                <w:sz w:val="20"/>
                <w:szCs w:val="20"/>
              </w:rPr>
              <w:t>1000+400 = 1400</w:t>
            </w:r>
          </w:p>
        </w:tc>
        <w:tc>
          <w:tcPr>
            <w:tcW w:w="1800" w:type="dxa"/>
            <w:noWrap/>
            <w:vAlign w:val="bottom"/>
          </w:tcPr>
          <w:p w14:paraId="63D757FF" w14:textId="70610C87" w:rsidR="00BA16B0" w:rsidRPr="00443797" w:rsidRDefault="00BA16B0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3797">
              <w:rPr>
                <w:rFonts w:ascii="Arial" w:hAnsi="Arial" w:cs="Arial"/>
                <w:color w:val="FF0000"/>
                <w:sz w:val="20"/>
                <w:szCs w:val="20"/>
              </w:rPr>
              <w:t>400</w:t>
            </w:r>
          </w:p>
        </w:tc>
      </w:tr>
      <w:tr w:rsidR="00BA16B0" w14:paraId="33416778" w14:textId="77777777" w:rsidTr="001B5232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595FF8BB" w14:textId="2A1486B6" w:rsidR="00BA16B0" w:rsidRDefault="00BA16B0" w:rsidP="00BA16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1740" w:type="dxa"/>
            <w:noWrap/>
            <w:vAlign w:val="bottom"/>
            <w:hideMark/>
          </w:tcPr>
          <w:p w14:paraId="51D61572" w14:textId="77777777" w:rsidR="00BA16B0" w:rsidRDefault="00BA16B0" w:rsidP="00BA16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5500</w:t>
            </w:r>
          </w:p>
        </w:tc>
        <w:tc>
          <w:tcPr>
            <w:tcW w:w="1800" w:type="dxa"/>
            <w:noWrap/>
            <w:vAlign w:val="bottom"/>
          </w:tcPr>
          <w:p w14:paraId="1D018564" w14:textId="7A8848EA" w:rsidR="00BA16B0" w:rsidRPr="00443797" w:rsidRDefault="00BA16B0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3797">
              <w:rPr>
                <w:rFonts w:ascii="Arial" w:hAnsi="Arial" w:cs="Arial"/>
                <w:color w:val="FF0000"/>
                <w:sz w:val="20"/>
                <w:szCs w:val="20"/>
              </w:rPr>
              <w:t>500</w:t>
            </w:r>
          </w:p>
        </w:tc>
        <w:tc>
          <w:tcPr>
            <w:tcW w:w="1800" w:type="dxa"/>
            <w:noWrap/>
            <w:vAlign w:val="bottom"/>
          </w:tcPr>
          <w:p w14:paraId="5E671209" w14:textId="177C80C0" w:rsidR="00BA16B0" w:rsidRPr="00443797" w:rsidRDefault="00BA16B0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3797">
              <w:rPr>
                <w:rFonts w:ascii="Arial" w:hAnsi="Arial" w:cs="Arial"/>
                <w:color w:val="FF0000"/>
                <w:sz w:val="20"/>
                <w:szCs w:val="20"/>
              </w:rPr>
              <w:t>500+900 = 1400</w:t>
            </w:r>
          </w:p>
        </w:tc>
        <w:tc>
          <w:tcPr>
            <w:tcW w:w="1800" w:type="dxa"/>
            <w:noWrap/>
            <w:vAlign w:val="bottom"/>
          </w:tcPr>
          <w:p w14:paraId="332BD2C4" w14:textId="02636C73" w:rsidR="00BA16B0" w:rsidRPr="00443797" w:rsidRDefault="00BA16B0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3797">
              <w:rPr>
                <w:rFonts w:ascii="Arial" w:hAnsi="Arial" w:cs="Arial"/>
                <w:color w:val="FF0000"/>
                <w:sz w:val="20"/>
                <w:szCs w:val="20"/>
              </w:rPr>
              <w:t>900</w:t>
            </w:r>
          </w:p>
        </w:tc>
      </w:tr>
      <w:tr w:rsidR="00BA16B0" w14:paraId="55E0DBAE" w14:textId="77777777" w:rsidTr="001B5232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6F2B3E42" w14:textId="77777777" w:rsidR="00BA16B0" w:rsidRDefault="00BA16B0" w:rsidP="00BA16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740" w:type="dxa"/>
            <w:noWrap/>
            <w:vAlign w:val="bottom"/>
            <w:hideMark/>
          </w:tcPr>
          <w:p w14:paraId="690057BF" w14:textId="77777777" w:rsidR="00BA16B0" w:rsidRDefault="00BA16B0" w:rsidP="00BA16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6000</w:t>
            </w:r>
          </w:p>
        </w:tc>
        <w:tc>
          <w:tcPr>
            <w:tcW w:w="1800" w:type="dxa"/>
            <w:noWrap/>
            <w:vAlign w:val="bottom"/>
          </w:tcPr>
          <w:p w14:paraId="4D331845" w14:textId="0297F874" w:rsidR="00BA16B0" w:rsidRPr="00443797" w:rsidRDefault="00BA16B0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3797">
              <w:rPr>
                <w:rFonts w:ascii="Arial" w:hAnsi="Arial" w:cs="Arial"/>
                <w:color w:val="FF0000"/>
                <w:sz w:val="20"/>
                <w:szCs w:val="20"/>
              </w:rPr>
              <w:t>500</w:t>
            </w:r>
          </w:p>
        </w:tc>
        <w:tc>
          <w:tcPr>
            <w:tcW w:w="1800" w:type="dxa"/>
            <w:noWrap/>
            <w:vAlign w:val="bottom"/>
          </w:tcPr>
          <w:p w14:paraId="3C36FFC2" w14:textId="271964C3" w:rsidR="00BA16B0" w:rsidRPr="00443797" w:rsidRDefault="00BA16B0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3797">
              <w:rPr>
                <w:rFonts w:ascii="Arial" w:hAnsi="Arial" w:cs="Arial"/>
                <w:color w:val="FF0000"/>
                <w:sz w:val="20"/>
                <w:szCs w:val="20"/>
              </w:rPr>
              <w:t>500+1500=2000</w:t>
            </w:r>
          </w:p>
        </w:tc>
        <w:tc>
          <w:tcPr>
            <w:tcW w:w="1800" w:type="dxa"/>
            <w:noWrap/>
            <w:vAlign w:val="bottom"/>
          </w:tcPr>
          <w:p w14:paraId="24FE9683" w14:textId="0B2FC010" w:rsidR="00BA16B0" w:rsidRPr="00443797" w:rsidRDefault="00BA16B0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3797">
              <w:rPr>
                <w:rFonts w:ascii="Arial" w:hAnsi="Arial" w:cs="Arial"/>
                <w:color w:val="FF0000"/>
                <w:sz w:val="20"/>
                <w:szCs w:val="20"/>
              </w:rPr>
              <w:t>1500</w:t>
            </w:r>
          </w:p>
        </w:tc>
      </w:tr>
      <w:tr w:rsidR="00BA16B0" w14:paraId="386CC6AB" w14:textId="77777777" w:rsidTr="001B5232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2E5895FA" w14:textId="5C046633" w:rsidR="00BA16B0" w:rsidRDefault="00BA16B0" w:rsidP="00BA16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  <w:tc>
          <w:tcPr>
            <w:tcW w:w="1740" w:type="dxa"/>
            <w:noWrap/>
            <w:vAlign w:val="bottom"/>
            <w:hideMark/>
          </w:tcPr>
          <w:p w14:paraId="177E63A7" w14:textId="77777777" w:rsidR="00BA16B0" w:rsidRDefault="00BA16B0" w:rsidP="00BA16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6000</w:t>
            </w:r>
          </w:p>
        </w:tc>
        <w:tc>
          <w:tcPr>
            <w:tcW w:w="1800" w:type="dxa"/>
            <w:noWrap/>
            <w:vAlign w:val="bottom"/>
          </w:tcPr>
          <w:p w14:paraId="66C1AA40" w14:textId="4B1B8142" w:rsidR="00BA16B0" w:rsidRPr="00443797" w:rsidRDefault="00BA16B0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3797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1800" w:type="dxa"/>
            <w:noWrap/>
            <w:vAlign w:val="bottom"/>
          </w:tcPr>
          <w:p w14:paraId="2EAD3603" w14:textId="5E4DE405" w:rsidR="00BA16B0" w:rsidRPr="00443797" w:rsidRDefault="00BA16B0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3797">
              <w:rPr>
                <w:rFonts w:ascii="Arial" w:hAnsi="Arial" w:cs="Arial"/>
                <w:color w:val="FF0000"/>
                <w:sz w:val="20"/>
                <w:szCs w:val="20"/>
              </w:rPr>
              <w:t>1200</w:t>
            </w:r>
          </w:p>
        </w:tc>
        <w:tc>
          <w:tcPr>
            <w:tcW w:w="1800" w:type="dxa"/>
            <w:noWrap/>
            <w:vAlign w:val="bottom"/>
          </w:tcPr>
          <w:p w14:paraId="45FDE5FC" w14:textId="7CEC5868" w:rsidR="00BA16B0" w:rsidRPr="00443797" w:rsidRDefault="00BA16B0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3797">
              <w:rPr>
                <w:rFonts w:ascii="Arial" w:hAnsi="Arial" w:cs="Arial"/>
                <w:color w:val="FF0000"/>
                <w:sz w:val="20"/>
                <w:szCs w:val="20"/>
              </w:rPr>
              <w:t>1200</w:t>
            </w:r>
          </w:p>
        </w:tc>
      </w:tr>
      <w:tr w:rsidR="00BA16B0" w14:paraId="2E395002" w14:textId="77777777" w:rsidTr="001B5232">
        <w:trPr>
          <w:trHeight w:val="270"/>
          <w:jc w:val="center"/>
        </w:trPr>
        <w:tc>
          <w:tcPr>
            <w:tcW w:w="960" w:type="dxa"/>
            <w:noWrap/>
            <w:vAlign w:val="bottom"/>
            <w:hideMark/>
          </w:tcPr>
          <w:p w14:paraId="400E6AF5" w14:textId="127F077C" w:rsidR="00BA16B0" w:rsidRDefault="00E70BF2" w:rsidP="00BA16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FF0000"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B20B20F" wp14:editId="6CF73CE4">
                      <wp:simplePos x="0" y="0"/>
                      <wp:positionH relativeFrom="column">
                        <wp:posOffset>-363855</wp:posOffset>
                      </wp:positionH>
                      <wp:positionV relativeFrom="paragraph">
                        <wp:posOffset>-6985</wp:posOffset>
                      </wp:positionV>
                      <wp:extent cx="230505" cy="215900"/>
                      <wp:effectExtent l="0" t="0" r="0" b="0"/>
                      <wp:wrapNone/>
                      <wp:docPr id="71" name="Oval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" cy="215900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421652" w14:textId="2F1D347F" w:rsidR="00E70BF2" w:rsidRPr="00E70BF2" w:rsidRDefault="00E70BF2" w:rsidP="00E70BF2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</w:pPr>
                                  <w:r w:rsidRPr="00E70BF2"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20B20F" id="Oval 71" o:spid="_x0000_s1032" style="position:absolute;left:0;text-align:left;margin-left:-28.65pt;margin-top:-.55pt;width:18.15pt;height:1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" fillcolor="#c0504d [3205]" stroked="f" strokeweight="2pt">
                      <v:textbox inset="0,0,0,0">
                        <w:txbxContent>
                          <w:p w14:paraId="52421652" w14:textId="2F1D347F" w:rsidR="00E70BF2" w:rsidRPr="00E70BF2" w:rsidRDefault="00E70BF2" w:rsidP="00E70B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 w:rsidRPr="00E70BF2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A16B0"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  <w:tc>
          <w:tcPr>
            <w:tcW w:w="1740" w:type="dxa"/>
            <w:noWrap/>
            <w:vAlign w:val="bottom"/>
            <w:hideMark/>
          </w:tcPr>
          <w:p w14:paraId="042A14DF" w14:textId="77777777" w:rsidR="00BA16B0" w:rsidRDefault="00BA16B0" w:rsidP="00BA16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6000</w:t>
            </w:r>
          </w:p>
        </w:tc>
        <w:tc>
          <w:tcPr>
            <w:tcW w:w="1800" w:type="dxa"/>
            <w:noWrap/>
            <w:vAlign w:val="bottom"/>
          </w:tcPr>
          <w:p w14:paraId="5D6F56A6" w14:textId="5EA888FF" w:rsidR="00BA16B0" w:rsidRPr="00443797" w:rsidRDefault="00BA16B0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3797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1800" w:type="dxa"/>
            <w:noWrap/>
            <w:vAlign w:val="bottom"/>
          </w:tcPr>
          <w:p w14:paraId="135BFB85" w14:textId="5EFE05F4" w:rsidR="00BA16B0" w:rsidRPr="00443797" w:rsidRDefault="00BA16B0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3797">
              <w:rPr>
                <w:rFonts w:ascii="Arial" w:hAnsi="Arial" w:cs="Arial"/>
                <w:color w:val="FF0000"/>
                <w:sz w:val="20"/>
                <w:szCs w:val="20"/>
              </w:rPr>
              <w:t>1400</w:t>
            </w:r>
          </w:p>
        </w:tc>
        <w:tc>
          <w:tcPr>
            <w:tcW w:w="1800" w:type="dxa"/>
            <w:noWrap/>
            <w:vAlign w:val="bottom"/>
          </w:tcPr>
          <w:p w14:paraId="4ACCCF4B" w14:textId="0F24DA11" w:rsidR="00BA16B0" w:rsidRPr="00443797" w:rsidRDefault="00BA16B0" w:rsidP="00BA16B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3797">
              <w:rPr>
                <w:rFonts w:ascii="Arial" w:hAnsi="Arial" w:cs="Arial"/>
                <w:color w:val="FF0000"/>
                <w:sz w:val="20"/>
                <w:szCs w:val="20"/>
              </w:rPr>
              <w:t>1400</w:t>
            </w:r>
          </w:p>
        </w:tc>
      </w:tr>
    </w:tbl>
    <w:p w14:paraId="2483544B" w14:textId="77777777" w:rsidR="00550C13" w:rsidRDefault="00550C13" w:rsidP="00BA16B0">
      <w:pPr>
        <w:rPr>
          <w:lang w:val="en-US" w:eastAsia="es-ES"/>
        </w:rPr>
      </w:pPr>
    </w:p>
    <w:p w14:paraId="2C3D7C20" w14:textId="38620C6C" w:rsidR="00BA16B0" w:rsidRDefault="005A78C8" w:rsidP="00BA16B0">
      <w:pPr>
        <w:rPr>
          <w:lang w:val="en-US" w:eastAsia="es-ES"/>
        </w:rPr>
      </w:pPr>
      <w:r>
        <w:rPr>
          <w:lang w:val="en-US" w:eastAsia="es-ES"/>
        </w:rPr>
        <w:br/>
        <w:t>We can represent the results on a graph:</w:t>
      </w:r>
    </w:p>
    <w:p w14:paraId="0BAC9765" w14:textId="77777777" w:rsidR="00BA16B0" w:rsidRDefault="00BA16B0" w:rsidP="00BA16B0">
      <w:pPr>
        <w:rPr>
          <w:lang w:val="en-US" w:eastAsia="es-ES"/>
        </w:rPr>
      </w:pPr>
    </w:p>
    <w:p w14:paraId="1B1FC07E" w14:textId="4C3CD231" w:rsidR="00BA16B0" w:rsidRDefault="00BA16B0" w:rsidP="00BA16B0">
      <w:pPr>
        <w:rPr>
          <w:lang w:val="en-US" w:eastAsia="es-ES"/>
        </w:rPr>
      </w:pPr>
      <w:r>
        <w:rPr>
          <w:noProof/>
          <w:lang w:eastAsia="en-GB"/>
        </w:rPr>
        <w:drawing>
          <wp:inline distT="0" distB="0" distL="0" distR="0" wp14:anchorId="0F1C374B" wp14:editId="51E8585C">
            <wp:extent cx="5755640" cy="3476625"/>
            <wp:effectExtent l="0" t="0" r="1651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4587DD0" w14:textId="7D34E051" w:rsidR="00BA16B0" w:rsidRDefault="00BA16B0" w:rsidP="00BA16B0">
      <w:pPr>
        <w:rPr>
          <w:lang w:val="en-US" w:eastAsia="es-ES"/>
        </w:rPr>
      </w:pPr>
    </w:p>
    <w:p w14:paraId="3BA8C85A" w14:textId="04282DD2" w:rsidR="00550C13" w:rsidRDefault="00550C13" w:rsidP="00BA16B0">
      <w:pPr>
        <w:rPr>
          <w:lang w:val="en-US" w:eastAsia="es-ES"/>
        </w:rPr>
      </w:pPr>
    </w:p>
    <w:p w14:paraId="7BCD0F40" w14:textId="2350C268" w:rsidR="00550C13" w:rsidRDefault="00550C13" w:rsidP="00550C13">
      <w:pPr>
        <w:jc w:val="left"/>
        <w:rPr>
          <w:lang w:val="en-US" w:eastAsia="es-ES"/>
        </w:rPr>
      </w:pPr>
      <w:r>
        <w:rPr>
          <w:lang w:val="en-US" w:eastAsia="es-ES"/>
        </w:rPr>
        <w:lastRenderedPageBreak/>
        <w:t>The algorithm used to find the solution can be described as follows:</w:t>
      </w:r>
    </w:p>
    <w:p w14:paraId="5A92DAFD" w14:textId="097FC03D" w:rsidR="00395218" w:rsidRDefault="00550C13" w:rsidP="00BA16B0">
      <w:pPr>
        <w:rPr>
          <w:lang w:val="en-US" w:eastAsia="es-ES"/>
        </w:rPr>
      </w:pPr>
      <w:r>
        <w:rPr>
          <w:lang w:val="en-US" w:eastAsia="es-ES"/>
        </w:rPr>
        <w:t>We repeat these steps year by-year, f</w:t>
      </w:r>
      <w:r w:rsidR="00395218">
        <w:rPr>
          <w:lang w:val="en-US" w:eastAsia="es-ES"/>
        </w:rPr>
        <w:t>or each year</w:t>
      </w:r>
      <w:r w:rsidR="00443797">
        <w:rPr>
          <w:lang w:val="en-US" w:eastAsia="es-ES"/>
        </w:rPr>
        <w:t>, starting in 2001</w:t>
      </w:r>
      <w:r w:rsidR="00395218">
        <w:rPr>
          <w:lang w:val="en-US" w:eastAsia="es-ES"/>
        </w:rPr>
        <w:t>:</w:t>
      </w:r>
    </w:p>
    <w:p w14:paraId="4371C86B" w14:textId="3C6432C2" w:rsidR="00395218" w:rsidRPr="00B23195" w:rsidRDefault="00395218" w:rsidP="00395218">
      <w:pPr>
        <w:pStyle w:val="ListParagraph"/>
        <w:numPr>
          <w:ilvl w:val="0"/>
          <w:numId w:val="6"/>
        </w:numPr>
        <w:rPr>
          <w:lang w:val="en-US"/>
        </w:rPr>
      </w:pPr>
      <w:r w:rsidRPr="00B23195">
        <w:rPr>
          <w:lang w:val="en-US"/>
        </w:rPr>
        <w:t>Calculate the outflow from inflows from all previous years and the lifetime distribution.</w:t>
      </w:r>
      <w:r w:rsidR="00B23195">
        <w:rPr>
          <w:lang w:val="en-US"/>
        </w:rPr>
        <w:t xml:space="preserve"> </w:t>
      </w:r>
      <w:r w:rsidRPr="00B23195">
        <w:rPr>
          <w:lang w:val="en-US"/>
        </w:rPr>
        <w:t xml:space="preserve">In this simple example, O(t) = I(t-4), but the general rule would </w:t>
      </w:r>
      <w:proofErr w:type="gramStart"/>
      <w:r w:rsidRPr="00B23195">
        <w:rPr>
          <w:lang w:val="en-US"/>
        </w:rPr>
        <w:t>be :</w:t>
      </w:r>
      <w:proofErr w:type="gramEnd"/>
    </w:p>
    <w:p w14:paraId="2554846E" w14:textId="37998108" w:rsidR="00395218" w:rsidRPr="00395218" w:rsidRDefault="00395218" w:rsidP="00395218">
      <w:pPr>
        <w:pStyle w:val="ListParagraph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ES"/>
            </w:rPr>
            <m:t>O</m:t>
          </m:r>
          <m:d>
            <m:dPr>
              <m:ctrlPr>
                <w:rPr>
                  <w:rFonts w:ascii="Cambria Math" w:hAnsi="Cambria Math"/>
                  <w:lang w:val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t</m:t>
              </m:r>
            </m:e>
          </m:d>
          <m:r>
            <m:rPr>
              <m:sty m:val="p"/>
            </m:rPr>
            <w:rPr>
              <w:rFonts w:ascii="Cambria Math"/>
              <w:lang w:val="es-E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  <w:lang w:val="es-ES"/>
                </w:rPr>
                <m:t>=0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λ</m:t>
              </m:r>
              <m:r>
                <w:rPr>
                  <w:rFonts w:ascii="Cambria Math" w:hAnsi="Cambria Math"/>
                  <w:lang w:val="es-E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  <w:lang w:val="es-E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s-ES"/>
                </w:rPr>
                <m:t>)</m:t>
              </m:r>
            </m:e>
          </m:nary>
        </m:oMath>
      </m:oMathPara>
    </w:p>
    <w:p w14:paraId="16F7E1E1" w14:textId="67CA82B7" w:rsidR="00395218" w:rsidRDefault="00395218" w:rsidP="00395218">
      <w:pPr>
        <w:pStyle w:val="ListParagraph"/>
        <w:rPr>
          <w:lang w:val="en-US"/>
        </w:rPr>
      </w:pPr>
      <w:r>
        <w:rPr>
          <w:lang w:val="en-US"/>
        </w:rPr>
        <w:t xml:space="preserve">With </w:t>
      </w:r>
      <m:oMath>
        <m:r>
          <w:rPr>
            <w:rFonts w:ascii="Cambria Math" w:hAnsi="Cambria Math"/>
            <w:lang w:val="en-US"/>
          </w:rPr>
          <m:t>λ</m:t>
        </m:r>
      </m:oMath>
      <w:r>
        <w:rPr>
          <w:lang w:val="en-US"/>
        </w:rPr>
        <w:t xml:space="preserve"> the lifetime distribution for each cohort.</w:t>
      </w:r>
    </w:p>
    <w:p w14:paraId="5F05A495" w14:textId="77777777" w:rsidR="00395218" w:rsidRDefault="00395218" w:rsidP="00395218">
      <w:pPr>
        <w:pStyle w:val="ListParagraph"/>
        <w:rPr>
          <w:lang w:val="en-US"/>
        </w:rPr>
      </w:pPr>
    </w:p>
    <w:p w14:paraId="23759DD5" w14:textId="5C7D850E" w:rsidR="00395218" w:rsidRDefault="00395218" w:rsidP="0039521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Calculate the stock change between the current year and the previous year</w:t>
      </w:r>
      <w:r w:rsidR="00443797">
        <w:rPr>
          <w:lang w:val="en-US"/>
        </w:rPr>
        <w:t>:</w:t>
      </w:r>
    </w:p>
    <w:p w14:paraId="2ED8D1B7" w14:textId="2FC67B1C" w:rsidR="00395218" w:rsidRPr="00395218" w:rsidRDefault="00F02DBC" w:rsidP="00395218">
      <w:pPr>
        <w:ind w:left="360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dS(t)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dt</m:t>
              </m:r>
            </m:den>
          </m:f>
          <m:r>
            <m:rPr>
              <m:sty m:val="p"/>
            </m:rPr>
            <w:rPr>
              <w:rFonts w:ascii="Cambria Math"/>
              <w:lang w:val="es-ES"/>
            </w:rPr>
            <m:t>=</m:t>
          </m:r>
          <m:r>
            <w:rPr>
              <w:rFonts w:ascii="Cambria Math" w:hAnsi="Cambria Math"/>
              <w:lang w:val="en-US" w:eastAsia="es-ES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 w:eastAsia="es-ES"/>
                </w:rPr>
              </m:ctrlPr>
            </m:dPr>
            <m:e>
              <m:r>
                <w:rPr>
                  <w:rFonts w:ascii="Cambria Math" w:hAnsi="Cambria Math"/>
                  <w:lang w:val="en-US" w:eastAsia="es-ES"/>
                </w:rPr>
                <m:t>t</m:t>
              </m:r>
            </m:e>
          </m:d>
          <m:r>
            <w:rPr>
              <w:rFonts w:ascii="Cambria Math" w:hAnsi="Cambria Math"/>
              <w:lang w:val="en-US" w:eastAsia="es-ES"/>
            </w:rPr>
            <m:t>-S(t-1)</m:t>
          </m:r>
        </m:oMath>
      </m:oMathPara>
    </w:p>
    <w:p w14:paraId="7287A18E" w14:textId="77777777" w:rsidR="00395218" w:rsidRPr="00395218" w:rsidRDefault="00395218" w:rsidP="00395218">
      <w:pPr>
        <w:rPr>
          <w:lang w:val="en-US"/>
        </w:rPr>
      </w:pPr>
    </w:p>
    <w:p w14:paraId="1AF99B3F" w14:textId="0F724F74" w:rsidR="00395218" w:rsidRDefault="00443797" w:rsidP="0039521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Calculate the inflow:</w:t>
      </w:r>
    </w:p>
    <w:p w14:paraId="64EBFCC8" w14:textId="1C9AE48B" w:rsidR="00443797" w:rsidRPr="00443797" w:rsidRDefault="00443797" w:rsidP="00443797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lang w:val="es-E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ES" w:eastAsia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S(t)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+O(t)</m:t>
          </m:r>
        </m:oMath>
      </m:oMathPara>
    </w:p>
    <w:p w14:paraId="7D3E74EB" w14:textId="77777777" w:rsidR="00443797" w:rsidRPr="00443797" w:rsidRDefault="00443797" w:rsidP="00443797">
      <w:pPr>
        <w:pStyle w:val="ListParagraph"/>
        <w:rPr>
          <w:lang w:val="en-US"/>
        </w:rPr>
      </w:pPr>
    </w:p>
    <w:p w14:paraId="58A0F26E" w14:textId="1CAA7FCF" w:rsidR="00443797" w:rsidRPr="00443797" w:rsidRDefault="00443797" w:rsidP="00443797">
      <w:pPr>
        <w:pStyle w:val="ListParagraph"/>
        <w:numPr>
          <w:ilvl w:val="0"/>
          <w:numId w:val="6"/>
        </w:numPr>
        <w:rPr>
          <w:lang w:val="en-US"/>
        </w:rPr>
      </w:pPr>
      <w:r w:rsidRPr="00443797">
        <w:rPr>
          <w:lang w:val="en-US"/>
        </w:rPr>
        <w:t xml:space="preserve">Go back to </w:t>
      </w:r>
      <w:r>
        <w:rPr>
          <w:lang w:val="en-US"/>
        </w:rPr>
        <w:t xml:space="preserve">step </w:t>
      </w:r>
      <w:r w:rsidR="00550C13">
        <w:rPr>
          <w:lang w:val="en-US"/>
        </w:rPr>
        <w:t>a</w:t>
      </w:r>
      <w:r w:rsidRPr="00443797">
        <w:rPr>
          <w:lang w:val="en-US"/>
        </w:rPr>
        <w:t>. for the next year, until</w:t>
      </w:r>
      <w:r w:rsidR="00E005C6">
        <w:rPr>
          <w:lang w:val="en-US"/>
        </w:rPr>
        <w:t xml:space="preserve"> we reach</w:t>
      </w:r>
      <w:r w:rsidRPr="00443797">
        <w:rPr>
          <w:lang w:val="en-US"/>
        </w:rPr>
        <w:t xml:space="preserve"> 2012.</w:t>
      </w:r>
    </w:p>
    <w:p w14:paraId="269AFD23" w14:textId="77777777" w:rsidR="00E005C6" w:rsidRDefault="00E005C6" w:rsidP="00E005C6">
      <w:pPr>
        <w:rPr>
          <w:lang w:val="en-US"/>
        </w:rPr>
      </w:pPr>
    </w:p>
    <w:p w14:paraId="0C338D0D" w14:textId="161F84B0" w:rsidR="00E005C6" w:rsidRDefault="00E005C6" w:rsidP="00E005C6">
      <w:pPr>
        <w:rPr>
          <w:lang w:val="en-US"/>
        </w:rPr>
      </w:pPr>
      <w:r w:rsidRPr="00E005C6">
        <w:rPr>
          <w:lang w:val="en-US"/>
        </w:rPr>
        <w:t xml:space="preserve">We notice that </w:t>
      </w:r>
      <w:r>
        <w:rPr>
          <w:lang w:val="en-US"/>
        </w:rPr>
        <w:t xml:space="preserve">in a stock-driven model, </w:t>
      </w:r>
      <w:r w:rsidRPr="00E005C6">
        <w:rPr>
          <w:lang w:val="en-US"/>
        </w:rPr>
        <w:t>the calculation must be done row by row (year by year)</w:t>
      </w:r>
      <w:r>
        <w:rPr>
          <w:lang w:val="en-US"/>
        </w:rPr>
        <w:t>. We cannot do it column by column</w:t>
      </w:r>
      <w:r w:rsidRPr="00E005C6">
        <w:rPr>
          <w:lang w:val="en-US"/>
        </w:rPr>
        <w:t>, because</w:t>
      </w:r>
      <w:r>
        <w:rPr>
          <w:lang w:val="en-US"/>
        </w:rPr>
        <w:t xml:space="preserve"> in order to calculate the outflows for each cohort, we need to know all previous inflows.</w:t>
      </w:r>
    </w:p>
    <w:p w14:paraId="52322349" w14:textId="68808F11" w:rsidR="0000391A" w:rsidRDefault="0000391A" w:rsidP="00E005C6">
      <w:pPr>
        <w:rPr>
          <w:lang w:val="en-US"/>
        </w:rPr>
      </w:pPr>
    </w:p>
    <w:p w14:paraId="26FD806E" w14:textId="6634BC19" w:rsidR="0000391A" w:rsidRDefault="0000391A" w:rsidP="00E005C6">
      <w:pPr>
        <w:rPr>
          <w:lang w:val="en-US"/>
        </w:rPr>
      </w:pPr>
    </w:p>
    <w:p w14:paraId="1020F782" w14:textId="5BC3E355" w:rsidR="0000391A" w:rsidRDefault="0000391A" w:rsidP="00E005C6">
      <w:pPr>
        <w:rPr>
          <w:lang w:val="en-US"/>
        </w:rPr>
      </w:pPr>
    </w:p>
    <w:p w14:paraId="04F51B0F" w14:textId="4A1BC67F" w:rsidR="0000391A" w:rsidRDefault="0000391A" w:rsidP="00E005C6">
      <w:pPr>
        <w:rPr>
          <w:lang w:val="en-US"/>
        </w:rPr>
      </w:pPr>
    </w:p>
    <w:p w14:paraId="269ACAE2" w14:textId="1B66044A" w:rsidR="0000391A" w:rsidRDefault="0000391A" w:rsidP="00E005C6">
      <w:pPr>
        <w:rPr>
          <w:lang w:val="en-US"/>
        </w:rPr>
      </w:pPr>
    </w:p>
    <w:p w14:paraId="33BF4999" w14:textId="4C774DB2" w:rsidR="0000391A" w:rsidRDefault="0000391A" w:rsidP="00E005C6">
      <w:pPr>
        <w:rPr>
          <w:lang w:val="en-US"/>
        </w:rPr>
      </w:pPr>
    </w:p>
    <w:p w14:paraId="17EC7AB6" w14:textId="662C51CF" w:rsidR="0000391A" w:rsidRDefault="0000391A" w:rsidP="00E005C6">
      <w:pPr>
        <w:rPr>
          <w:lang w:val="en-US"/>
        </w:rPr>
      </w:pPr>
    </w:p>
    <w:p w14:paraId="4D4B6D28" w14:textId="61A77424" w:rsidR="0000391A" w:rsidRDefault="0000391A" w:rsidP="00E005C6">
      <w:pPr>
        <w:rPr>
          <w:lang w:val="en-US"/>
        </w:rPr>
      </w:pPr>
    </w:p>
    <w:p w14:paraId="701F7665" w14:textId="020E016C" w:rsidR="0000391A" w:rsidRDefault="0000391A" w:rsidP="00E005C6">
      <w:pPr>
        <w:rPr>
          <w:lang w:val="en-US"/>
        </w:rPr>
      </w:pPr>
    </w:p>
    <w:p w14:paraId="6E59421B" w14:textId="7149F6A6" w:rsidR="0000391A" w:rsidRDefault="0000391A" w:rsidP="00E005C6">
      <w:pPr>
        <w:rPr>
          <w:lang w:val="en-US"/>
        </w:rPr>
      </w:pPr>
    </w:p>
    <w:p w14:paraId="3D88445A" w14:textId="2FB308E3" w:rsidR="0000391A" w:rsidRDefault="0000391A" w:rsidP="00E005C6">
      <w:pPr>
        <w:rPr>
          <w:lang w:val="en-US"/>
        </w:rPr>
      </w:pPr>
    </w:p>
    <w:p w14:paraId="0268BE4A" w14:textId="0758DDD9" w:rsidR="0000391A" w:rsidRDefault="0000391A" w:rsidP="00E005C6">
      <w:pPr>
        <w:rPr>
          <w:lang w:val="en-US"/>
        </w:rPr>
      </w:pPr>
    </w:p>
    <w:p w14:paraId="774393D0" w14:textId="768A9C6B" w:rsidR="0000391A" w:rsidRDefault="0000391A" w:rsidP="00E005C6">
      <w:pPr>
        <w:rPr>
          <w:lang w:val="en-US"/>
        </w:rPr>
      </w:pPr>
    </w:p>
    <w:p w14:paraId="3E9FAE55" w14:textId="0EEFB74B" w:rsidR="0000391A" w:rsidRDefault="0000391A" w:rsidP="00E005C6">
      <w:pPr>
        <w:rPr>
          <w:lang w:val="en-US"/>
        </w:rPr>
      </w:pPr>
    </w:p>
    <w:p w14:paraId="1D576581" w14:textId="3CDDD49D" w:rsidR="0000391A" w:rsidRDefault="0000391A" w:rsidP="00E005C6">
      <w:pPr>
        <w:rPr>
          <w:lang w:val="en-US"/>
        </w:rPr>
      </w:pPr>
    </w:p>
    <w:p w14:paraId="25326134" w14:textId="18C7DD63" w:rsidR="0000391A" w:rsidRDefault="0000391A" w:rsidP="00E005C6">
      <w:pPr>
        <w:rPr>
          <w:lang w:val="en-US"/>
        </w:rPr>
      </w:pPr>
    </w:p>
    <w:p w14:paraId="4684DC1B" w14:textId="71FCDA09" w:rsidR="0000391A" w:rsidRDefault="0000391A" w:rsidP="00E005C6">
      <w:pPr>
        <w:rPr>
          <w:lang w:val="en-US"/>
        </w:rPr>
      </w:pPr>
    </w:p>
    <w:p w14:paraId="0C45907F" w14:textId="63C50A1D" w:rsidR="0000391A" w:rsidRDefault="0000391A" w:rsidP="00E005C6">
      <w:pPr>
        <w:rPr>
          <w:lang w:val="en-US"/>
        </w:rPr>
      </w:pPr>
    </w:p>
    <w:p w14:paraId="1921DA4C" w14:textId="42C04E55" w:rsidR="0000391A" w:rsidRDefault="0000391A" w:rsidP="00E005C6">
      <w:pPr>
        <w:rPr>
          <w:lang w:val="en-US"/>
        </w:rPr>
      </w:pPr>
    </w:p>
    <w:p w14:paraId="6689D99C" w14:textId="516E217E" w:rsidR="0000391A" w:rsidRDefault="0000391A" w:rsidP="00E005C6">
      <w:pPr>
        <w:rPr>
          <w:lang w:val="en-US"/>
        </w:rPr>
      </w:pPr>
    </w:p>
    <w:p w14:paraId="0907C73A" w14:textId="0A72B77E" w:rsidR="0000391A" w:rsidRDefault="0000391A" w:rsidP="00E005C6">
      <w:pPr>
        <w:rPr>
          <w:lang w:val="en-US"/>
        </w:rPr>
      </w:pPr>
    </w:p>
    <w:p w14:paraId="6DF611D2" w14:textId="14169636" w:rsidR="0000391A" w:rsidRDefault="0000391A" w:rsidP="00E005C6">
      <w:pPr>
        <w:rPr>
          <w:lang w:val="en-US"/>
        </w:rPr>
      </w:pPr>
    </w:p>
    <w:p w14:paraId="418D3EE7" w14:textId="62B300FA" w:rsidR="0000391A" w:rsidRDefault="0000391A" w:rsidP="00E005C6">
      <w:pPr>
        <w:rPr>
          <w:lang w:val="en-US"/>
        </w:rPr>
      </w:pPr>
    </w:p>
    <w:p w14:paraId="08396797" w14:textId="77777777" w:rsidR="0000391A" w:rsidRPr="00E005C6" w:rsidRDefault="0000391A" w:rsidP="00E005C6">
      <w:pPr>
        <w:rPr>
          <w:lang w:val="en-US"/>
        </w:rPr>
      </w:pPr>
    </w:p>
    <w:p w14:paraId="02CF615B" w14:textId="1D2D09EC" w:rsidR="00BA16B0" w:rsidRDefault="00BA16B0" w:rsidP="00443797">
      <w:pPr>
        <w:pStyle w:val="Heading1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Stock-driven model – 3.5 years lifetime</w:t>
      </w:r>
    </w:p>
    <w:p w14:paraId="231341A6" w14:textId="571B3282" w:rsidR="00BA16B0" w:rsidRDefault="00BA16B0" w:rsidP="00BA16B0">
      <w:pPr>
        <w:rPr>
          <w:lang w:val="en-US" w:eastAsia="es-ES"/>
        </w:rPr>
      </w:pPr>
    </w:p>
    <w:p w14:paraId="510C07C4" w14:textId="299491B9" w:rsidR="00BA16B0" w:rsidRDefault="00443797" w:rsidP="00BA16B0">
      <w:pPr>
        <w:rPr>
          <w:lang w:val="en-US" w:eastAsia="es-ES"/>
        </w:rPr>
      </w:pPr>
      <w:r>
        <w:rPr>
          <w:lang w:val="en-US" w:eastAsia="es-ES"/>
        </w:rPr>
        <w:t>In this new example, we now consider that for each cohort, half of the stock is retired after 3 years and the rest after 4 years. The average lifetime is then 3.5 years, and we can write the following equation for the outflows:</w:t>
      </w:r>
    </w:p>
    <w:p w14:paraId="2325180A" w14:textId="60E5C033" w:rsidR="00443797" w:rsidRPr="00443797" w:rsidRDefault="00443797" w:rsidP="00443797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 0.5*I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t-3</m:t>
              </m:r>
            </m:e>
          </m:d>
          <m:r>
            <w:rPr>
              <w:rFonts w:ascii="Cambria Math" w:hAnsi="Cambria Math"/>
              <w:lang w:val="en-US"/>
            </w:rPr>
            <m:t>+0.5* 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t-4</m:t>
              </m:r>
            </m:e>
          </m:d>
        </m:oMath>
      </m:oMathPara>
    </w:p>
    <w:p w14:paraId="690B4B1A" w14:textId="77777777" w:rsidR="00443797" w:rsidRPr="00443797" w:rsidRDefault="00443797" w:rsidP="00443797">
      <w:pPr>
        <w:pStyle w:val="ListParagraph"/>
        <w:rPr>
          <w:lang w:val="en-US"/>
        </w:rPr>
      </w:pPr>
    </w:p>
    <w:p w14:paraId="76061799" w14:textId="15ED8DD3" w:rsidR="00443797" w:rsidRDefault="00443797" w:rsidP="00BA16B0">
      <w:pPr>
        <w:rPr>
          <w:lang w:val="en-US" w:eastAsia="es-ES"/>
        </w:rPr>
      </w:pPr>
      <w:r>
        <w:rPr>
          <w:lang w:val="en-US" w:eastAsia="es-ES"/>
        </w:rPr>
        <w:t>How does this new hypothesis on the lifetime affect the results?</w:t>
      </w:r>
    </w:p>
    <w:p w14:paraId="3B3B7362" w14:textId="77777777" w:rsidR="00443797" w:rsidRDefault="00443797" w:rsidP="00BA16B0">
      <w:pPr>
        <w:rPr>
          <w:lang w:val="en-US" w:eastAsia="es-ES"/>
        </w:rPr>
      </w:pPr>
    </w:p>
    <w:tbl>
      <w:tblPr>
        <w:tblW w:w="81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740"/>
        <w:gridCol w:w="1800"/>
        <w:gridCol w:w="1800"/>
        <w:gridCol w:w="1800"/>
      </w:tblGrid>
      <w:tr w:rsidR="001B5232" w14:paraId="13C3A428" w14:textId="77777777" w:rsidTr="001B5232">
        <w:trPr>
          <w:trHeight w:val="510"/>
          <w:jc w:val="center"/>
        </w:trPr>
        <w:tc>
          <w:tcPr>
            <w:tcW w:w="960" w:type="dxa"/>
            <w:noWrap/>
            <w:vAlign w:val="bottom"/>
          </w:tcPr>
          <w:p w14:paraId="2BD98C1F" w14:textId="77777777" w:rsidR="001B5232" w:rsidRDefault="001B5232" w:rsidP="001B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40" w:type="dxa"/>
            <w:noWrap/>
            <w:vAlign w:val="bottom"/>
            <w:hideMark/>
          </w:tcPr>
          <w:p w14:paraId="53E14047" w14:textId="77777777" w:rsidR="001B5232" w:rsidRDefault="001B5232" w:rsidP="001B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Annual stock</w:t>
            </w:r>
          </w:p>
          <w:p w14:paraId="036BB46B" w14:textId="77777777" w:rsidR="001B5232" w:rsidRDefault="001B5232" w:rsidP="001B52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(end of the year)</w:t>
            </w:r>
          </w:p>
        </w:tc>
        <w:tc>
          <w:tcPr>
            <w:tcW w:w="1800" w:type="dxa"/>
            <w:vAlign w:val="bottom"/>
            <w:hideMark/>
          </w:tcPr>
          <w:p w14:paraId="55F5316E" w14:textId="77777777" w:rsidR="001B5232" w:rsidRDefault="001B5232" w:rsidP="001B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Stock change</w:t>
            </w:r>
          </w:p>
          <w:p w14:paraId="3A762A85" w14:textId="77777777" w:rsidR="001B5232" w:rsidRDefault="001B5232" w:rsidP="001B52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(during the year)</w:t>
            </w:r>
          </w:p>
        </w:tc>
        <w:tc>
          <w:tcPr>
            <w:tcW w:w="1800" w:type="dxa"/>
            <w:noWrap/>
            <w:vAlign w:val="bottom"/>
            <w:hideMark/>
          </w:tcPr>
          <w:p w14:paraId="6249F6D2" w14:textId="77777777" w:rsidR="001B5232" w:rsidRDefault="001B5232" w:rsidP="001B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Inflow</w:t>
            </w:r>
          </w:p>
          <w:p w14:paraId="4A8ED392" w14:textId="77777777" w:rsidR="001B5232" w:rsidRDefault="001B5232" w:rsidP="001B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(during the year)</w:t>
            </w:r>
          </w:p>
        </w:tc>
        <w:tc>
          <w:tcPr>
            <w:tcW w:w="1800" w:type="dxa"/>
            <w:noWrap/>
            <w:vAlign w:val="bottom"/>
            <w:hideMark/>
          </w:tcPr>
          <w:p w14:paraId="6457567D" w14:textId="77777777" w:rsidR="001B5232" w:rsidRDefault="001B5232" w:rsidP="001B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Outflow</w:t>
            </w:r>
          </w:p>
          <w:p w14:paraId="059DDA12" w14:textId="77777777" w:rsidR="001B5232" w:rsidRDefault="001B5232" w:rsidP="001B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(during the year)</w:t>
            </w:r>
          </w:p>
        </w:tc>
      </w:tr>
      <w:tr w:rsidR="001B5232" w14:paraId="17B3787B" w14:textId="77777777" w:rsidTr="001B5232">
        <w:trPr>
          <w:trHeight w:val="270"/>
          <w:jc w:val="center"/>
        </w:trPr>
        <w:tc>
          <w:tcPr>
            <w:tcW w:w="960" w:type="dxa"/>
            <w:noWrap/>
            <w:vAlign w:val="bottom"/>
          </w:tcPr>
          <w:p w14:paraId="537D4E2C" w14:textId="77777777" w:rsidR="001B5232" w:rsidRDefault="001B5232" w:rsidP="001B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92CDE4E" w14:textId="77777777" w:rsidR="001B5232" w:rsidRDefault="001B5232" w:rsidP="001B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Year t</w:t>
            </w:r>
          </w:p>
        </w:tc>
        <w:tc>
          <w:tcPr>
            <w:tcW w:w="1740" w:type="dxa"/>
            <w:noWrap/>
            <w:vAlign w:val="bottom"/>
            <w:hideMark/>
          </w:tcPr>
          <w:p w14:paraId="19591487" w14:textId="77777777" w:rsidR="001B5232" w:rsidRDefault="001B5232" w:rsidP="001B5232">
            <w:pPr>
              <w:ind w:firstLine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t</w:t>
            </w:r>
          </w:p>
          <w:p w14:paraId="09754FBF" w14:textId="77777777" w:rsidR="001B5232" w:rsidRDefault="001B5232" w:rsidP="001B5232">
            <w:pPr>
              <w:ind w:firstLine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[tons]</w:t>
            </w:r>
          </w:p>
        </w:tc>
        <w:tc>
          <w:tcPr>
            <w:tcW w:w="1800" w:type="dxa"/>
            <w:noWrap/>
            <w:vAlign w:val="bottom"/>
            <w:hideMark/>
          </w:tcPr>
          <w:p w14:paraId="7480F78C" w14:textId="77777777" w:rsidR="001B5232" w:rsidRDefault="001B5232" w:rsidP="001B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dS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/dt</w:t>
            </w:r>
          </w:p>
          <w:p w14:paraId="12A5B9A9" w14:textId="77777777" w:rsidR="001B5232" w:rsidRDefault="001B5232" w:rsidP="001B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[tons/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yr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1800" w:type="dxa"/>
            <w:noWrap/>
            <w:vAlign w:val="bottom"/>
            <w:hideMark/>
          </w:tcPr>
          <w:p w14:paraId="7AD04F59" w14:textId="77777777" w:rsidR="001B5232" w:rsidRDefault="001B5232" w:rsidP="001B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t</w:t>
            </w:r>
          </w:p>
          <w:p w14:paraId="24810A10" w14:textId="77777777" w:rsidR="001B5232" w:rsidRDefault="001B5232" w:rsidP="001B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[tons/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yr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1800" w:type="dxa"/>
            <w:noWrap/>
            <w:vAlign w:val="bottom"/>
            <w:hideMark/>
          </w:tcPr>
          <w:p w14:paraId="056BBDB1" w14:textId="77777777" w:rsidR="001B5232" w:rsidRDefault="001B5232" w:rsidP="001B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t</w:t>
            </w:r>
            <w:proofErr w:type="spellEnd"/>
          </w:p>
          <w:p w14:paraId="1158D36B" w14:textId="77777777" w:rsidR="001B5232" w:rsidRDefault="001B5232" w:rsidP="001B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[tons/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yr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</w:tc>
      </w:tr>
      <w:tr w:rsidR="001B5232" w14:paraId="6FC54FC4" w14:textId="77777777" w:rsidTr="001B5232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44144719" w14:textId="77777777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=2000</w:t>
            </w:r>
          </w:p>
        </w:tc>
        <w:tc>
          <w:tcPr>
            <w:tcW w:w="1740" w:type="dxa"/>
            <w:noWrap/>
            <w:vAlign w:val="bottom"/>
            <w:hideMark/>
          </w:tcPr>
          <w:p w14:paraId="58F85A41" w14:textId="77777777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00" w:type="dxa"/>
            <w:noWrap/>
            <w:vAlign w:val="bottom"/>
            <w:hideMark/>
          </w:tcPr>
          <w:p w14:paraId="4AAB5717" w14:textId="77777777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00" w:type="dxa"/>
            <w:noWrap/>
            <w:vAlign w:val="bottom"/>
            <w:hideMark/>
          </w:tcPr>
          <w:p w14:paraId="2A38E147" w14:textId="77777777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00" w:type="dxa"/>
            <w:noWrap/>
            <w:vAlign w:val="bottom"/>
            <w:hideMark/>
          </w:tcPr>
          <w:p w14:paraId="6327250D" w14:textId="77777777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B5232" w14:paraId="728A987C" w14:textId="77777777" w:rsidTr="001B5232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7F920F8E" w14:textId="77777777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1740" w:type="dxa"/>
            <w:noWrap/>
            <w:vAlign w:val="bottom"/>
            <w:hideMark/>
          </w:tcPr>
          <w:p w14:paraId="216BB672" w14:textId="77777777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800" w:type="dxa"/>
            <w:noWrap/>
            <w:vAlign w:val="bottom"/>
          </w:tcPr>
          <w:p w14:paraId="3C42F0A2" w14:textId="0F4B173D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6F1639AF" w14:textId="4E117890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42AFEFAD" w14:textId="7316D5B5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5232" w14:paraId="6CA0B6B3" w14:textId="77777777" w:rsidTr="001B5232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4A08C8AE" w14:textId="77777777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2002</w:t>
            </w:r>
          </w:p>
        </w:tc>
        <w:tc>
          <w:tcPr>
            <w:tcW w:w="1740" w:type="dxa"/>
            <w:noWrap/>
            <w:vAlign w:val="bottom"/>
            <w:hideMark/>
          </w:tcPr>
          <w:p w14:paraId="4E0789F6" w14:textId="77777777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1800" w:type="dxa"/>
            <w:noWrap/>
            <w:vAlign w:val="bottom"/>
          </w:tcPr>
          <w:p w14:paraId="1244788A" w14:textId="158F4098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67D0F543" w14:textId="4C167B91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565DEED8" w14:textId="4EC73A5A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5232" w14:paraId="41D14E33" w14:textId="77777777" w:rsidTr="001B5232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6C8DCFE2" w14:textId="77777777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2003</w:t>
            </w:r>
          </w:p>
        </w:tc>
        <w:tc>
          <w:tcPr>
            <w:tcW w:w="1740" w:type="dxa"/>
            <w:noWrap/>
            <w:vAlign w:val="bottom"/>
            <w:hideMark/>
          </w:tcPr>
          <w:p w14:paraId="176D0FCF" w14:textId="77777777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</w:t>
            </w:r>
          </w:p>
        </w:tc>
        <w:tc>
          <w:tcPr>
            <w:tcW w:w="1800" w:type="dxa"/>
            <w:noWrap/>
            <w:vAlign w:val="bottom"/>
          </w:tcPr>
          <w:p w14:paraId="4E0431AB" w14:textId="03E47546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11F2532D" w14:textId="2EEAE1C8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186DA7F6" w14:textId="33ADD5AB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5232" w14:paraId="1BF5462F" w14:textId="77777777" w:rsidTr="001B5232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15B1DF75" w14:textId="77777777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1740" w:type="dxa"/>
            <w:noWrap/>
            <w:vAlign w:val="bottom"/>
            <w:hideMark/>
          </w:tcPr>
          <w:p w14:paraId="63D658AE" w14:textId="77777777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1800" w:type="dxa"/>
            <w:noWrap/>
            <w:vAlign w:val="bottom"/>
          </w:tcPr>
          <w:p w14:paraId="3114E87F" w14:textId="31169A30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0A282F73" w14:textId="68B634DB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42B1040D" w14:textId="6E73BA12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5232" w14:paraId="051FA1F9" w14:textId="77777777" w:rsidTr="001B5232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2B923C49" w14:textId="77777777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1740" w:type="dxa"/>
            <w:noWrap/>
            <w:vAlign w:val="bottom"/>
            <w:hideMark/>
          </w:tcPr>
          <w:p w14:paraId="241F93BD" w14:textId="77777777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1600</w:t>
            </w:r>
          </w:p>
        </w:tc>
        <w:tc>
          <w:tcPr>
            <w:tcW w:w="1800" w:type="dxa"/>
            <w:noWrap/>
            <w:vAlign w:val="bottom"/>
          </w:tcPr>
          <w:p w14:paraId="6A737D9E" w14:textId="3FA4D5CB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6BA70CEF" w14:textId="0B1F0238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02A8144E" w14:textId="4B25FB1A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5232" w14:paraId="7E555FF3" w14:textId="77777777" w:rsidTr="001B5232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29957253" w14:textId="77777777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1740" w:type="dxa"/>
            <w:noWrap/>
            <w:vAlign w:val="bottom"/>
            <w:hideMark/>
          </w:tcPr>
          <w:p w14:paraId="654FB2B5" w14:textId="77777777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  <w:tc>
          <w:tcPr>
            <w:tcW w:w="1800" w:type="dxa"/>
            <w:noWrap/>
            <w:vAlign w:val="bottom"/>
          </w:tcPr>
          <w:p w14:paraId="3D87AF2B" w14:textId="4F33FF73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1957EBE0" w14:textId="776740F5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5D00AF63" w14:textId="31AA901C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5232" w14:paraId="329CC1D1" w14:textId="77777777" w:rsidTr="001B5232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2C4ED834" w14:textId="77777777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1740" w:type="dxa"/>
            <w:noWrap/>
            <w:vAlign w:val="bottom"/>
            <w:hideMark/>
          </w:tcPr>
          <w:p w14:paraId="67C8FE28" w14:textId="77777777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4000</w:t>
            </w:r>
          </w:p>
        </w:tc>
        <w:tc>
          <w:tcPr>
            <w:tcW w:w="1800" w:type="dxa"/>
            <w:noWrap/>
            <w:vAlign w:val="bottom"/>
          </w:tcPr>
          <w:p w14:paraId="24CB385F" w14:textId="111257D5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233E674F" w14:textId="3EF32655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2C0E1086" w14:textId="18DBAFC7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5232" w14:paraId="1697BA08" w14:textId="77777777" w:rsidTr="001B5232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42C4404C" w14:textId="77777777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1740" w:type="dxa"/>
            <w:noWrap/>
            <w:vAlign w:val="bottom"/>
            <w:hideMark/>
          </w:tcPr>
          <w:p w14:paraId="7DE3877C" w14:textId="77777777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5000</w:t>
            </w:r>
          </w:p>
        </w:tc>
        <w:tc>
          <w:tcPr>
            <w:tcW w:w="1800" w:type="dxa"/>
            <w:noWrap/>
            <w:vAlign w:val="bottom"/>
          </w:tcPr>
          <w:p w14:paraId="1CD1A51F" w14:textId="769B1051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31B86084" w14:textId="779A5425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095B8205" w14:textId="07C04EC3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5232" w14:paraId="252E7ED4" w14:textId="77777777" w:rsidTr="001B5232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55C891EE" w14:textId="77777777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1740" w:type="dxa"/>
            <w:noWrap/>
            <w:vAlign w:val="bottom"/>
            <w:hideMark/>
          </w:tcPr>
          <w:p w14:paraId="0A934D2D" w14:textId="77777777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5500</w:t>
            </w:r>
          </w:p>
        </w:tc>
        <w:tc>
          <w:tcPr>
            <w:tcW w:w="1800" w:type="dxa"/>
            <w:noWrap/>
            <w:vAlign w:val="bottom"/>
          </w:tcPr>
          <w:p w14:paraId="50047889" w14:textId="0A1E2386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5690FAA8" w14:textId="35B55F84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12ECE589" w14:textId="35CDDD73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5232" w14:paraId="3223F0B4" w14:textId="77777777" w:rsidTr="001B5232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03C45E7D" w14:textId="77777777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740" w:type="dxa"/>
            <w:noWrap/>
            <w:vAlign w:val="bottom"/>
            <w:hideMark/>
          </w:tcPr>
          <w:p w14:paraId="1F69A23A" w14:textId="77777777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6000</w:t>
            </w:r>
          </w:p>
        </w:tc>
        <w:tc>
          <w:tcPr>
            <w:tcW w:w="1800" w:type="dxa"/>
            <w:noWrap/>
            <w:vAlign w:val="bottom"/>
          </w:tcPr>
          <w:p w14:paraId="3281431E" w14:textId="34C2381E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23F8AAA5" w14:textId="2071471F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15B74021" w14:textId="4145739E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5232" w14:paraId="64C397FB" w14:textId="77777777" w:rsidTr="001B5232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27D60481" w14:textId="77777777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  <w:tc>
          <w:tcPr>
            <w:tcW w:w="1740" w:type="dxa"/>
            <w:noWrap/>
            <w:vAlign w:val="bottom"/>
            <w:hideMark/>
          </w:tcPr>
          <w:p w14:paraId="58779DE8" w14:textId="77777777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6000</w:t>
            </w:r>
          </w:p>
        </w:tc>
        <w:tc>
          <w:tcPr>
            <w:tcW w:w="1800" w:type="dxa"/>
            <w:noWrap/>
            <w:vAlign w:val="bottom"/>
          </w:tcPr>
          <w:p w14:paraId="7FF1AD56" w14:textId="5BBFCD71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7593B732" w14:textId="1C78A788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3EE7FC37" w14:textId="19EFB828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5232" w14:paraId="7556EF38" w14:textId="77777777" w:rsidTr="001B5232">
        <w:trPr>
          <w:trHeight w:val="270"/>
          <w:jc w:val="center"/>
        </w:trPr>
        <w:tc>
          <w:tcPr>
            <w:tcW w:w="960" w:type="dxa"/>
            <w:noWrap/>
            <w:vAlign w:val="bottom"/>
            <w:hideMark/>
          </w:tcPr>
          <w:p w14:paraId="3EAA5565" w14:textId="77777777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  <w:tc>
          <w:tcPr>
            <w:tcW w:w="1740" w:type="dxa"/>
            <w:noWrap/>
            <w:vAlign w:val="bottom"/>
            <w:hideMark/>
          </w:tcPr>
          <w:p w14:paraId="279ADC09" w14:textId="77777777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6000</w:t>
            </w:r>
          </w:p>
        </w:tc>
        <w:tc>
          <w:tcPr>
            <w:tcW w:w="1800" w:type="dxa"/>
            <w:noWrap/>
            <w:vAlign w:val="bottom"/>
          </w:tcPr>
          <w:p w14:paraId="7AF7FEA9" w14:textId="030F3FB8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16F19ED8" w14:textId="7B72ED87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4E678B47" w14:textId="68395B5D" w:rsidR="001B5232" w:rsidRDefault="001B5232" w:rsidP="001B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1D5386C" w14:textId="3F19FFEF" w:rsidR="00BA16B0" w:rsidRDefault="00BA16B0" w:rsidP="00BA16B0">
      <w:pPr>
        <w:rPr>
          <w:lang w:val="en-US" w:eastAsia="es-ES"/>
        </w:rPr>
      </w:pPr>
    </w:p>
    <w:p w14:paraId="07BFC648" w14:textId="172471FD" w:rsidR="00282CB0" w:rsidRDefault="00282CB0" w:rsidP="00282CB0">
      <w:pPr>
        <w:rPr>
          <w:lang w:val="en-US"/>
        </w:rPr>
      </w:pPr>
    </w:p>
    <w:sectPr w:rsidR="00282CB0" w:rsidSect="00A75082">
      <w:footerReference w:type="first" r:id="rId15"/>
      <w:type w:val="continuous"/>
      <w:pgSz w:w="11900" w:h="16840"/>
      <w:pgMar w:top="1418" w:right="1418" w:bottom="1418" w:left="141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15DB4" w14:textId="77777777" w:rsidR="00F02DBC" w:rsidRDefault="00F02DBC" w:rsidP="003D4AD5">
      <w:r>
        <w:separator/>
      </w:r>
    </w:p>
  </w:endnote>
  <w:endnote w:type="continuationSeparator" w:id="0">
    <w:p w14:paraId="6F6BE558" w14:textId="77777777" w:rsidR="00F02DBC" w:rsidRDefault="00F02DBC" w:rsidP="003D4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78441" w14:textId="77777777" w:rsidR="001B5232" w:rsidRDefault="001B5232" w:rsidP="00A750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B3B946" w14:textId="77777777" w:rsidR="001B5232" w:rsidRDefault="001B5232" w:rsidP="00A7508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382F5" w14:textId="53FD8286" w:rsidR="001B5232" w:rsidRPr="00A75082" w:rsidRDefault="001B5232" w:rsidP="00A75082">
    <w:pPr>
      <w:pStyle w:val="Footer"/>
      <w:framePr w:wrap="around" w:vAnchor="text" w:hAnchor="margin" w:xAlign="right" w:y="1"/>
      <w:rPr>
        <w:rStyle w:val="PageNumber"/>
        <w:sz w:val="20"/>
      </w:rPr>
    </w:pPr>
    <w:r w:rsidRPr="00A75082">
      <w:rPr>
        <w:rStyle w:val="PageNumber"/>
        <w:sz w:val="20"/>
      </w:rPr>
      <w:fldChar w:fldCharType="begin"/>
    </w:r>
    <w:r w:rsidRPr="00A75082">
      <w:rPr>
        <w:rStyle w:val="PageNumber"/>
        <w:sz w:val="20"/>
      </w:rPr>
      <w:instrText xml:space="preserve">PAGE  </w:instrText>
    </w:r>
    <w:r w:rsidRPr="00A75082">
      <w:rPr>
        <w:rStyle w:val="PageNumber"/>
        <w:sz w:val="20"/>
      </w:rPr>
      <w:fldChar w:fldCharType="separate"/>
    </w:r>
    <w:r w:rsidR="00797CA4">
      <w:rPr>
        <w:rStyle w:val="PageNumber"/>
        <w:noProof/>
        <w:sz w:val="20"/>
      </w:rPr>
      <w:t>2</w:t>
    </w:r>
    <w:r w:rsidRPr="00A75082">
      <w:rPr>
        <w:rStyle w:val="PageNumber"/>
        <w:sz w:val="20"/>
      </w:rPr>
      <w:fldChar w:fldCharType="end"/>
    </w:r>
  </w:p>
  <w:p w14:paraId="3845598C" w14:textId="2619C5C9" w:rsidR="001B5232" w:rsidRPr="00C35CE9" w:rsidRDefault="001B5232" w:rsidP="00C35CE9">
    <w:pPr>
      <w:pStyle w:val="Footer"/>
      <w:ind w:right="360"/>
      <w:rPr>
        <w:sz w:val="18"/>
      </w:rPr>
    </w:pPr>
    <w:proofErr w:type="spellStart"/>
    <w:r w:rsidRPr="00A454F5">
      <w:rPr>
        <w:sz w:val="18"/>
      </w:rPr>
      <w:t>M</w:t>
    </w:r>
    <w:r>
      <w:rPr>
        <w:sz w:val="18"/>
      </w:rPr>
      <w:t>odeling</w:t>
    </w:r>
    <w:proofErr w:type="spellEnd"/>
    <w:r>
      <w:rPr>
        <w:sz w:val="18"/>
      </w:rPr>
      <w:t xml:space="preserve"> of Built Environment Systems – </w:t>
    </w:r>
    <w:r w:rsidR="00C35CE9" w:rsidRPr="00C35CE9">
      <w:rPr>
        <w:sz w:val="18"/>
      </w:rPr>
      <w:t>Stock Dynamics by hand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8A8E2" w14:textId="59E09935" w:rsidR="001B5232" w:rsidRPr="00A75082" w:rsidRDefault="001B5232" w:rsidP="00A75082">
    <w:pPr>
      <w:pStyle w:val="Footer"/>
      <w:ind w:right="360"/>
      <w:rPr>
        <w:sz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B39AD" w14:textId="77777777" w:rsidR="001B5232" w:rsidRPr="00A75082" w:rsidRDefault="001B5232" w:rsidP="00A75082">
    <w:pPr>
      <w:pStyle w:val="Footer"/>
      <w:ind w:right="360"/>
      <w:rPr>
        <w:sz w:val="18"/>
      </w:rPr>
    </w:pPr>
    <w:proofErr w:type="spellStart"/>
    <w:r>
      <w:rPr>
        <w:sz w:val="18"/>
      </w:rPr>
      <w:t>Modeling</w:t>
    </w:r>
    <w:proofErr w:type="spellEnd"/>
    <w:r>
      <w:rPr>
        <w:sz w:val="18"/>
      </w:rPr>
      <w:t xml:space="preserve"> of Built Environment Systems – Dynamic Stock and Energy </w:t>
    </w:r>
    <w:proofErr w:type="spellStart"/>
    <w:r>
      <w:rPr>
        <w:sz w:val="18"/>
      </w:rPr>
      <w:t>Modeling</w:t>
    </w:r>
    <w:proofErr w:type="spellEnd"/>
    <w:r>
      <w:rPr>
        <w:sz w:val="18"/>
      </w:rPr>
      <w:t xml:space="preserve"> with </w:t>
    </w:r>
    <w:proofErr w:type="spellStart"/>
    <w:r>
      <w:rPr>
        <w:sz w:val="18"/>
      </w:rPr>
      <w:t>Matlab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E2F09" w14:textId="77777777" w:rsidR="00F02DBC" w:rsidRDefault="00F02DBC" w:rsidP="003D4AD5">
      <w:r>
        <w:separator/>
      </w:r>
    </w:p>
  </w:footnote>
  <w:footnote w:type="continuationSeparator" w:id="0">
    <w:p w14:paraId="08C5C29A" w14:textId="77777777" w:rsidR="00F02DBC" w:rsidRDefault="00F02DBC" w:rsidP="003D4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9BE67" w14:textId="06221B46" w:rsidR="001B5232" w:rsidRDefault="001B5232" w:rsidP="003D4AD5">
    <w:pPr>
      <w:pStyle w:val="Header"/>
      <w:ind w:left="1985" w:hanging="142"/>
      <w:rPr>
        <w:sz w:val="18"/>
      </w:rPr>
    </w:pPr>
    <w:r w:rsidRPr="001A29C6">
      <w:rPr>
        <w:b/>
        <w:noProof/>
        <w:lang w:eastAsia="en-GB"/>
      </w:rPr>
      <w:drawing>
        <wp:anchor distT="0" distB="0" distL="114300" distR="114300" simplePos="0" relativeHeight="251659264" behindDoc="0" locked="0" layoutInCell="1" allowOverlap="1" wp14:anchorId="35C86FD6" wp14:editId="61376F90">
          <wp:simplePos x="0" y="0"/>
          <wp:positionH relativeFrom="column">
            <wp:posOffset>0</wp:posOffset>
          </wp:positionH>
          <wp:positionV relativeFrom="paragraph">
            <wp:posOffset>-6985</wp:posOffset>
          </wp:positionV>
          <wp:extent cx="1143000" cy="338949"/>
          <wp:effectExtent l="0" t="0" r="0" b="0"/>
          <wp:wrapNone/>
          <wp:docPr id="15" name="Imagen 5" descr="NTN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TN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389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54F5">
      <w:rPr>
        <w:sz w:val="18"/>
      </w:rPr>
      <w:t>T</w:t>
    </w:r>
    <w:r>
      <w:rPr>
        <w:sz w:val="18"/>
      </w:rPr>
      <w:t>EP4290 – Spring 20</w:t>
    </w:r>
    <w:r w:rsidR="007F7328">
      <w:rPr>
        <w:sz w:val="18"/>
      </w:rPr>
      <w:t>20</w:t>
    </w:r>
  </w:p>
  <w:p w14:paraId="589581AB" w14:textId="7523C818" w:rsidR="001B5232" w:rsidRPr="00F50E6D" w:rsidRDefault="001B5232" w:rsidP="00F50E6D">
    <w:pPr>
      <w:pStyle w:val="Header"/>
      <w:ind w:firstLine="1843"/>
      <w:rPr>
        <w:sz w:val="18"/>
      </w:rPr>
    </w:pPr>
    <w:r>
      <w:rPr>
        <w:sz w:val="18"/>
      </w:rPr>
      <w:t xml:space="preserve">Exercise </w:t>
    </w:r>
    <w:r w:rsidR="00B23195">
      <w:rPr>
        <w:sz w:val="18"/>
      </w:rPr>
      <w:t>0</w:t>
    </w:r>
    <w:r>
      <w:rPr>
        <w:sz w:val="18"/>
      </w:rPr>
      <w:t xml:space="preserve"> – Assignment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4A736" w14:textId="77777777" w:rsidR="001B5232" w:rsidRDefault="001B5232" w:rsidP="00A75082">
    <w:pPr>
      <w:pStyle w:val="Header"/>
      <w:ind w:left="1985" w:hanging="142"/>
      <w:rPr>
        <w:sz w:val="18"/>
      </w:rPr>
    </w:pPr>
    <w:r w:rsidRPr="001A29C6">
      <w:rPr>
        <w:b/>
        <w:noProof/>
        <w:lang w:eastAsia="en-GB"/>
      </w:rPr>
      <w:drawing>
        <wp:anchor distT="0" distB="0" distL="114300" distR="114300" simplePos="0" relativeHeight="251661312" behindDoc="0" locked="0" layoutInCell="1" allowOverlap="1" wp14:anchorId="3791DAAB" wp14:editId="717E9601">
          <wp:simplePos x="0" y="0"/>
          <wp:positionH relativeFrom="column">
            <wp:posOffset>0</wp:posOffset>
          </wp:positionH>
          <wp:positionV relativeFrom="paragraph">
            <wp:posOffset>-6985</wp:posOffset>
          </wp:positionV>
          <wp:extent cx="1143000" cy="338949"/>
          <wp:effectExtent l="0" t="0" r="0" b="0"/>
          <wp:wrapNone/>
          <wp:docPr id="16" name="Imagen 5" descr="NTN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TN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389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54F5">
      <w:rPr>
        <w:sz w:val="18"/>
      </w:rPr>
      <w:t>T</w:t>
    </w:r>
    <w:r>
      <w:rPr>
        <w:sz w:val="18"/>
      </w:rPr>
      <w:t>EP4290 – Spring 2014</w:t>
    </w:r>
  </w:p>
  <w:p w14:paraId="1E67777E" w14:textId="1AD46470" w:rsidR="001B5232" w:rsidRPr="00A75082" w:rsidRDefault="001B5232" w:rsidP="00A75082">
    <w:pPr>
      <w:pStyle w:val="Header"/>
      <w:ind w:firstLine="1843"/>
      <w:rPr>
        <w:sz w:val="18"/>
      </w:rPr>
    </w:pPr>
    <w:r>
      <w:rPr>
        <w:sz w:val="18"/>
      </w:rPr>
      <w:t xml:space="preserve">Exercise 1 – </w:t>
    </w:r>
    <w:r w:rsidR="00443797">
      <w:rPr>
        <w:sz w:val="18"/>
      </w:rPr>
      <w:t>Supplementary information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8556E"/>
    <w:multiLevelType w:val="multilevel"/>
    <w:tmpl w:val="2E2495B2"/>
    <w:numStyleLink w:val="Style1"/>
  </w:abstractNum>
  <w:abstractNum w:abstractNumId="1" w15:restartNumberingAfterBreak="0">
    <w:nsid w:val="15BE5DA8"/>
    <w:multiLevelType w:val="hybridMultilevel"/>
    <w:tmpl w:val="EF2E6D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622158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603F77"/>
    <w:multiLevelType w:val="hybridMultilevel"/>
    <w:tmpl w:val="9FF4F3F2"/>
    <w:lvl w:ilvl="0" w:tplc="B54C9B76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01D07"/>
    <w:multiLevelType w:val="hybridMultilevel"/>
    <w:tmpl w:val="9C887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F6FE1"/>
    <w:multiLevelType w:val="multilevel"/>
    <w:tmpl w:val="A934C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1AC18F9"/>
    <w:multiLevelType w:val="hybridMultilevel"/>
    <w:tmpl w:val="8FB4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545D1"/>
    <w:multiLevelType w:val="multilevel"/>
    <w:tmpl w:val="2E2495B2"/>
    <w:styleLink w:val="Style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E59F9"/>
    <w:multiLevelType w:val="hybridMultilevel"/>
    <w:tmpl w:val="DF4AD6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BD"/>
    <w:rsid w:val="0000391A"/>
    <w:rsid w:val="000269FC"/>
    <w:rsid w:val="00053A54"/>
    <w:rsid w:val="000E4BED"/>
    <w:rsid w:val="00107BA0"/>
    <w:rsid w:val="001907F9"/>
    <w:rsid w:val="001972E9"/>
    <w:rsid w:val="001B5232"/>
    <w:rsid w:val="001E0609"/>
    <w:rsid w:val="00227E06"/>
    <w:rsid w:val="00281B5D"/>
    <w:rsid w:val="00282CB0"/>
    <w:rsid w:val="00284532"/>
    <w:rsid w:val="0029286C"/>
    <w:rsid w:val="002A4975"/>
    <w:rsid w:val="002B2FB7"/>
    <w:rsid w:val="002E5132"/>
    <w:rsid w:val="00321AF0"/>
    <w:rsid w:val="00325F89"/>
    <w:rsid w:val="0036303A"/>
    <w:rsid w:val="00385351"/>
    <w:rsid w:val="00395218"/>
    <w:rsid w:val="003C6898"/>
    <w:rsid w:val="003C72AA"/>
    <w:rsid w:val="003D4AD5"/>
    <w:rsid w:val="003D62FE"/>
    <w:rsid w:val="00443797"/>
    <w:rsid w:val="00452768"/>
    <w:rsid w:val="0046299F"/>
    <w:rsid w:val="004A4ACA"/>
    <w:rsid w:val="004C79CD"/>
    <w:rsid w:val="004F2AC8"/>
    <w:rsid w:val="00507201"/>
    <w:rsid w:val="0053432E"/>
    <w:rsid w:val="00550C13"/>
    <w:rsid w:val="00562B05"/>
    <w:rsid w:val="005A78C8"/>
    <w:rsid w:val="005C05F7"/>
    <w:rsid w:val="006916A9"/>
    <w:rsid w:val="006E5215"/>
    <w:rsid w:val="007301FE"/>
    <w:rsid w:val="00756F79"/>
    <w:rsid w:val="00773987"/>
    <w:rsid w:val="00797CA4"/>
    <w:rsid w:val="007C668B"/>
    <w:rsid w:val="007F7328"/>
    <w:rsid w:val="00800CA9"/>
    <w:rsid w:val="00852EA2"/>
    <w:rsid w:val="008546BB"/>
    <w:rsid w:val="008B3A3A"/>
    <w:rsid w:val="008C0AA6"/>
    <w:rsid w:val="00997A79"/>
    <w:rsid w:val="00A4419C"/>
    <w:rsid w:val="00A63DB6"/>
    <w:rsid w:val="00A75082"/>
    <w:rsid w:val="00AD52DA"/>
    <w:rsid w:val="00B23195"/>
    <w:rsid w:val="00B70A84"/>
    <w:rsid w:val="00B80CB5"/>
    <w:rsid w:val="00BA16B0"/>
    <w:rsid w:val="00BA2401"/>
    <w:rsid w:val="00BA7CAD"/>
    <w:rsid w:val="00BB5CFB"/>
    <w:rsid w:val="00BC68A3"/>
    <w:rsid w:val="00C1248C"/>
    <w:rsid w:val="00C133F6"/>
    <w:rsid w:val="00C35CE9"/>
    <w:rsid w:val="00CC3AA4"/>
    <w:rsid w:val="00CE3FA8"/>
    <w:rsid w:val="00D47D6E"/>
    <w:rsid w:val="00D53BED"/>
    <w:rsid w:val="00DA2F6E"/>
    <w:rsid w:val="00DD6C97"/>
    <w:rsid w:val="00DE31C3"/>
    <w:rsid w:val="00E005C6"/>
    <w:rsid w:val="00E15BE0"/>
    <w:rsid w:val="00E413C3"/>
    <w:rsid w:val="00E42C45"/>
    <w:rsid w:val="00E50A0D"/>
    <w:rsid w:val="00E70BF2"/>
    <w:rsid w:val="00E70DF8"/>
    <w:rsid w:val="00E87D71"/>
    <w:rsid w:val="00EB721F"/>
    <w:rsid w:val="00EC2842"/>
    <w:rsid w:val="00EE10FE"/>
    <w:rsid w:val="00EE271F"/>
    <w:rsid w:val="00F02DBC"/>
    <w:rsid w:val="00F477E4"/>
    <w:rsid w:val="00F50E6D"/>
    <w:rsid w:val="00F525BD"/>
    <w:rsid w:val="00F737E3"/>
    <w:rsid w:val="00F80222"/>
    <w:rsid w:val="00FB0B14"/>
    <w:rsid w:val="00FB117D"/>
    <w:rsid w:val="00FC75BB"/>
    <w:rsid w:val="00FE2143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73D8ED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C97"/>
    <w:pPr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F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5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5BD"/>
    <w:rPr>
      <w:rFonts w:ascii="Lucida Grande" w:hAnsi="Lucida Grande" w:cs="Lucida Grande"/>
      <w:sz w:val="18"/>
      <w:szCs w:val="18"/>
      <w:lang w:val="en-GB"/>
    </w:rPr>
  </w:style>
  <w:style w:type="paragraph" w:styleId="NoSpacing">
    <w:name w:val="No Spacing"/>
    <w:link w:val="NoSpacingChar"/>
    <w:qFormat/>
    <w:rsid w:val="00F525BD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F525BD"/>
    <w:rPr>
      <w:rFonts w:ascii="PMingLiU" w:hAnsi="PMingLiU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D4A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AD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D4A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AD5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B2F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itleChar">
    <w:name w:val="Title Char"/>
    <w:basedOn w:val="DefaultParagraphFont"/>
    <w:link w:val="Title"/>
    <w:uiPriority w:val="10"/>
    <w:rsid w:val="002B2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CE3F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s-ES"/>
    </w:rPr>
  </w:style>
  <w:style w:type="paragraph" w:styleId="ListParagraph">
    <w:name w:val="List Paragraph"/>
    <w:basedOn w:val="Normal"/>
    <w:uiPriority w:val="34"/>
    <w:qFormat/>
    <w:rsid w:val="00CE3FA8"/>
    <w:pPr>
      <w:ind w:left="720"/>
      <w:contextualSpacing/>
    </w:pPr>
    <w:rPr>
      <w:lang w:eastAsia="es-ES"/>
    </w:rPr>
  </w:style>
  <w:style w:type="character" w:styleId="PageNumber">
    <w:name w:val="page number"/>
    <w:basedOn w:val="DefaultParagraphFont"/>
    <w:uiPriority w:val="99"/>
    <w:semiHidden/>
    <w:unhideWhenUsed/>
    <w:rsid w:val="00A75082"/>
  </w:style>
  <w:style w:type="character" w:styleId="Hyperlink">
    <w:name w:val="Hyperlink"/>
    <w:basedOn w:val="DefaultParagraphFont"/>
    <w:uiPriority w:val="99"/>
    <w:unhideWhenUsed/>
    <w:rsid w:val="00C1248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95218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79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43797"/>
    <w:rPr>
      <w:color w:val="5A5A5A" w:themeColor="text1" w:themeTint="A5"/>
      <w:spacing w:val="15"/>
      <w:sz w:val="22"/>
      <w:szCs w:val="22"/>
      <w:lang w:val="en-GB"/>
    </w:rPr>
  </w:style>
  <w:style w:type="numbering" w:customStyle="1" w:styleId="Style1">
    <w:name w:val="Style1"/>
    <w:uiPriority w:val="99"/>
    <w:rsid w:val="00E70BF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areaChart>
        <c:grouping val="stacked"/>
        <c:varyColors val="0"/>
        <c:ser>
          <c:idx val="0"/>
          <c:order val="0"/>
          <c:tx>
            <c:strRef>
              <c:f>'Stock 4 years'!$C$4</c:f>
              <c:strCache>
                <c:ptCount val="1"/>
                <c:pt idx="0">
                  <c:v>S(t)</c:v>
                </c:pt>
              </c:strCache>
            </c:strRef>
          </c:tx>
          <c:spPr>
            <a:solidFill>
              <a:schemeClr val="accent1">
                <a:lumMod val="20000"/>
                <a:lumOff val="80000"/>
              </a:schemeClr>
            </a:solidFill>
            <a:ln w="19050">
              <a:solidFill>
                <a:schemeClr val="accent1"/>
              </a:solidFill>
            </a:ln>
            <a:effectLst/>
          </c:spPr>
          <c:cat>
            <c:numRef>
              <c:f>'Stock 4 years'!$B$6:$B$18</c:f>
              <c:numCache>
                <c:formatCode>General</c:formatCode>
                <c:ptCount val="13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</c:numCache>
            </c:numRef>
          </c:cat>
          <c:val>
            <c:numRef>
              <c:f>'Stock 4 years'!$C$6:$C$18</c:f>
              <c:numCache>
                <c:formatCode>General</c:formatCode>
                <c:ptCount val="13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800</c:v>
                </c:pt>
                <c:pt idx="5">
                  <c:v>1600</c:v>
                </c:pt>
                <c:pt idx="6">
                  <c:v>3000</c:v>
                </c:pt>
                <c:pt idx="7">
                  <c:v>4000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6000</c:v>
                </c:pt>
                <c:pt idx="12">
                  <c:v>6000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58-41A9-8C3E-26BED7A16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9799864"/>
        <c:axId val="479801504"/>
      </c:areaChart>
      <c:barChart>
        <c:barDir val="col"/>
        <c:grouping val="clustered"/>
        <c:varyColors val="0"/>
        <c:ser>
          <c:idx val="1"/>
          <c:order val="1"/>
          <c:tx>
            <c:strRef>
              <c:f>'Stock 4 years'!$D$4</c:f>
              <c:strCache>
                <c:ptCount val="1"/>
                <c:pt idx="0">
                  <c:v>dS(t)/dt</c:v>
                </c:pt>
              </c:strCache>
            </c:strRef>
          </c:tx>
          <c:spPr>
            <a:solidFill>
              <a:schemeClr val="tx1">
                <a:lumMod val="75000"/>
                <a:lumOff val="25000"/>
              </a:schemeClr>
            </a:solidFill>
            <a:ln>
              <a:solidFill>
                <a:schemeClr val="tx1">
                  <a:lumMod val="75000"/>
                  <a:lumOff val="25000"/>
                </a:schemeClr>
              </a:solidFill>
            </a:ln>
            <a:effectLst/>
          </c:spPr>
          <c:invertIfNegative val="0"/>
          <c:cat>
            <c:numRef>
              <c:f>'Stock 4 years'!$B$6:$B$18</c:f>
              <c:numCache>
                <c:formatCode>General</c:formatCode>
                <c:ptCount val="13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</c:numCache>
            </c:numRef>
          </c:cat>
          <c:val>
            <c:numRef>
              <c:f>'Stock 4 years'!$D$6:$D$18</c:f>
              <c:numCache>
                <c:formatCode>General</c:formatCode>
                <c:ptCount val="13"/>
                <c:pt idx="0">
                  <c:v>0</c:v>
                </c:pt>
                <c:pt idx="1">
                  <c:v>100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  <c:pt idx="5">
                  <c:v>800</c:v>
                </c:pt>
                <c:pt idx="6">
                  <c:v>1400</c:v>
                </c:pt>
                <c:pt idx="7">
                  <c:v>1000</c:v>
                </c:pt>
                <c:pt idx="8">
                  <c:v>1000</c:v>
                </c:pt>
                <c:pt idx="9">
                  <c:v>500</c:v>
                </c:pt>
                <c:pt idx="10">
                  <c:v>500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58-41A9-8C3E-26BED7A16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79799864"/>
        <c:axId val="479801504"/>
      </c:barChart>
      <c:lineChart>
        <c:grouping val="standard"/>
        <c:varyColors val="0"/>
        <c:ser>
          <c:idx val="2"/>
          <c:order val="2"/>
          <c:tx>
            <c:strRef>
              <c:f>'Stock 4 years'!$E$4</c:f>
              <c:strCache>
                <c:ptCount val="1"/>
                <c:pt idx="0">
                  <c:v>I(t)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numRef>
              <c:f>'Stock 4 years'!$B$6:$B$18</c:f>
              <c:numCache>
                <c:formatCode>General</c:formatCode>
                <c:ptCount val="13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</c:numCache>
            </c:numRef>
          </c:cat>
          <c:val>
            <c:numRef>
              <c:f>'Stock 4 years'!$E$6:$E$18</c:f>
              <c:numCache>
                <c:formatCode>General</c:formatCode>
                <c:ptCount val="13"/>
                <c:pt idx="0">
                  <c:v>0</c:v>
                </c:pt>
                <c:pt idx="1">
                  <c:v>100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  <c:pt idx="5">
                  <c:v>900</c:v>
                </c:pt>
                <c:pt idx="6">
                  <c:v>1500</c:v>
                </c:pt>
                <c:pt idx="7">
                  <c:v>1200</c:v>
                </c:pt>
                <c:pt idx="8">
                  <c:v>1400</c:v>
                </c:pt>
                <c:pt idx="9">
                  <c:v>1400</c:v>
                </c:pt>
                <c:pt idx="10">
                  <c:v>2000</c:v>
                </c:pt>
                <c:pt idx="11">
                  <c:v>1200</c:v>
                </c:pt>
                <c:pt idx="12">
                  <c:v>1400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558-41A9-8C3E-26BED7A16F6C}"/>
            </c:ext>
          </c:extLst>
        </c:ser>
        <c:ser>
          <c:idx val="3"/>
          <c:order val="3"/>
          <c:tx>
            <c:strRef>
              <c:f>'Stock 4 years'!$F$4</c:f>
              <c:strCache>
                <c:ptCount val="1"/>
                <c:pt idx="0">
                  <c:v>O(t)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numRef>
              <c:f>'Stock 4 years'!$B$6:$B$18</c:f>
              <c:numCache>
                <c:formatCode>General</c:formatCode>
                <c:ptCount val="13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</c:numCache>
            </c:numRef>
          </c:cat>
          <c:val>
            <c:numRef>
              <c:f>'Stock 4 years'!$F$6:$F$18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100</c:v>
                </c:pt>
                <c:pt idx="6">
                  <c:v>100</c:v>
                </c:pt>
                <c:pt idx="7">
                  <c:v>200</c:v>
                </c:pt>
                <c:pt idx="8">
                  <c:v>400</c:v>
                </c:pt>
                <c:pt idx="9">
                  <c:v>900</c:v>
                </c:pt>
                <c:pt idx="10">
                  <c:v>1500</c:v>
                </c:pt>
                <c:pt idx="11">
                  <c:v>1200</c:v>
                </c:pt>
                <c:pt idx="12">
                  <c:v>1400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558-41A9-8C3E-26BED7A16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9799864"/>
        <c:axId val="479801504"/>
      </c:lineChart>
      <c:catAx>
        <c:axId val="479799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O"/>
          </a:p>
        </c:txPr>
        <c:crossAx val="479801504"/>
        <c:crosses val="autoZero"/>
        <c:auto val="1"/>
        <c:lblAlgn val="ctr"/>
        <c:lblOffset val="100"/>
        <c:noMultiLvlLbl val="0"/>
      </c:catAx>
      <c:valAx>
        <c:axId val="47980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O"/>
          </a:p>
        </c:txPr>
        <c:crossAx val="479799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TEP4290 – Modeling of Built Environment System</Abstract>
  <CompanyAddress>
INDUSTRIAL ECOLOGY PROGRAMME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30E6D0-52DD-4406-9174-A39207D33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1130</Words>
  <Characters>3269</Characters>
  <Application>Microsoft Office Word</Application>
  <DocSecurity>0</DocSecurity>
  <Lines>3269</Lines>
  <Paragraphs>1099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1: Dynamic Stock and Energy Modeling with Matlab</vt:lpstr>
    </vt:vector>
  </TitlesOfParts>
  <Company>Fakultet for Ingeniørvitenskap og Teknologi, NTNU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1: Dynamic Stock and Energy Modeling with Matlab</dc:title>
  <dc:creator>Assignment</dc:creator>
  <cp:lastModifiedBy>Fernando Aguilar Lopez</cp:lastModifiedBy>
  <cp:revision>3</cp:revision>
  <cp:lastPrinted>2020-01-09T14:21:00Z</cp:lastPrinted>
  <dcterms:created xsi:type="dcterms:W3CDTF">2020-01-09T15:45:00Z</dcterms:created>
  <dcterms:modified xsi:type="dcterms:W3CDTF">2020-11-10T18:09:00Z</dcterms:modified>
</cp:coreProperties>
</file>