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F81" w:rsidRDefault="000D3F81" w:rsidP="000D3F81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0D3F81" w:rsidRDefault="000D3F81" w:rsidP="000D3F81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0D3F81" w:rsidRDefault="000D3F81" w:rsidP="000D3F81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0D3F81" w:rsidRPr="000D3F81" w:rsidRDefault="000D3F81" w:rsidP="000D3F81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 w:rsidRPr="000D3F81">
        <w:rPr>
          <w:rFonts w:ascii="Arial" w:hAnsi="Arial" w:cs="Arial"/>
          <w:b/>
          <w:sz w:val="24"/>
          <w:szCs w:val="24"/>
        </w:rPr>
        <w:t>Capítulo 16 Clases y sus amigas</w:t>
      </w:r>
    </w:p>
    <w:p w:rsidR="000D3F81" w:rsidRDefault="000D3F81" w:rsidP="000D3F81">
      <w:pPr>
        <w:pStyle w:val="Sinespaciado"/>
        <w:rPr>
          <w:rFonts w:ascii="Arial" w:hAnsi="Arial" w:cs="Arial"/>
          <w:sz w:val="24"/>
          <w:szCs w:val="24"/>
        </w:rPr>
      </w:pPr>
    </w:p>
    <w:p w:rsidR="000D3F81" w:rsidRDefault="000D3F81" w:rsidP="000D3F81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función amiga no es un miembro de una clase, pero tiene acceso a elementos privados de la clase solo puede acceder a ellos por medio de un objeto.</w:t>
      </w:r>
    </w:p>
    <w:p w:rsidR="000D3F81" w:rsidRDefault="000D3F81" w:rsidP="000D3F81">
      <w:pPr>
        <w:pStyle w:val="Sinespaciado"/>
        <w:rPr>
          <w:rFonts w:ascii="Arial" w:hAnsi="Arial" w:cs="Arial"/>
          <w:sz w:val="24"/>
          <w:szCs w:val="24"/>
        </w:rPr>
      </w:pPr>
    </w:p>
    <w:p w:rsidR="000D3F81" w:rsidRDefault="000D3F81" w:rsidP="000D3F81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uso común y bueno de una función amiga se da cuando dos tipos diferentes de clases </w:t>
      </w:r>
      <w:proofErr w:type="gramStart"/>
      <w:r>
        <w:rPr>
          <w:rFonts w:ascii="Arial" w:hAnsi="Arial" w:cs="Arial"/>
          <w:sz w:val="24"/>
          <w:szCs w:val="24"/>
        </w:rPr>
        <w:t>tiene</w:t>
      </w:r>
      <w:proofErr w:type="gramEnd"/>
      <w:r>
        <w:rPr>
          <w:rFonts w:ascii="Arial" w:hAnsi="Arial" w:cs="Arial"/>
          <w:sz w:val="24"/>
          <w:szCs w:val="24"/>
        </w:rPr>
        <w:t xml:space="preserve"> una cantidad en común que hay que comparar </w:t>
      </w:r>
    </w:p>
    <w:p w:rsidR="000D3F81" w:rsidRDefault="000D3F81" w:rsidP="000D3F81">
      <w:pPr>
        <w:pStyle w:val="Sinespaciado"/>
        <w:rPr>
          <w:rFonts w:ascii="Arial" w:hAnsi="Arial" w:cs="Arial"/>
          <w:sz w:val="24"/>
          <w:szCs w:val="24"/>
        </w:rPr>
      </w:pPr>
    </w:p>
    <w:p w:rsidR="000D3F81" w:rsidRDefault="000D3F81" w:rsidP="000D3F81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modificador más común dentro de las clases amigas es la </w:t>
      </w:r>
      <w:proofErr w:type="spellStart"/>
      <w:r>
        <w:rPr>
          <w:rFonts w:ascii="Arial" w:hAnsi="Arial" w:cs="Arial"/>
          <w:sz w:val="24"/>
          <w:szCs w:val="24"/>
        </w:rPr>
        <w:t>friend</w:t>
      </w:r>
      <w:proofErr w:type="spellEnd"/>
      <w:r>
        <w:rPr>
          <w:rFonts w:ascii="Arial" w:hAnsi="Arial" w:cs="Arial"/>
          <w:sz w:val="24"/>
          <w:szCs w:val="24"/>
        </w:rPr>
        <w:t xml:space="preserve"> puede aplicarse a clases y funciones para </w:t>
      </w:r>
      <w:proofErr w:type="spellStart"/>
      <w:r>
        <w:rPr>
          <w:rFonts w:ascii="Arial" w:hAnsi="Arial" w:cs="Arial"/>
          <w:sz w:val="24"/>
          <w:szCs w:val="24"/>
        </w:rPr>
        <w:t>inhirer</w:t>
      </w:r>
      <w:proofErr w:type="spellEnd"/>
      <w:r>
        <w:rPr>
          <w:rFonts w:ascii="Arial" w:hAnsi="Arial" w:cs="Arial"/>
          <w:sz w:val="24"/>
          <w:szCs w:val="24"/>
        </w:rPr>
        <w:t xml:space="preserve"> el sistema de protección las relaciones de “amistad” entre clases son parecidas a las amistades entre personas</w:t>
      </w:r>
    </w:p>
    <w:p w:rsidR="0058013E" w:rsidRDefault="0058013E">
      <w:bookmarkStart w:id="0" w:name="_GoBack"/>
      <w:bookmarkEnd w:id="0"/>
    </w:p>
    <w:sectPr w:rsidR="0058013E" w:rsidSect="003F6DD3">
      <w:pgSz w:w="12240" w:h="18720" w:code="5"/>
      <w:pgMar w:top="1411" w:right="1701" w:bottom="1411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868"/>
    <w:rsid w:val="000D3F81"/>
    <w:rsid w:val="003F6DD3"/>
    <w:rsid w:val="0058013E"/>
    <w:rsid w:val="00D56868"/>
    <w:rsid w:val="00F3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7B0"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D3F81"/>
    <w:pPr>
      <w:spacing w:after="0" w:line="240" w:lineRule="auto"/>
    </w:pPr>
    <w:rPr>
      <w:lang w:val="es-G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7B0"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D3F81"/>
    <w:pPr>
      <w:spacing w:after="0" w:line="240" w:lineRule="auto"/>
    </w:pPr>
    <w:rPr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468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2019-06-01T16:38:00Z</dcterms:created>
  <dcterms:modified xsi:type="dcterms:W3CDTF">2019-06-01T16:39:00Z</dcterms:modified>
</cp:coreProperties>
</file>