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C9296B2" w:rsidR="00CD2AAC" w:rsidRPr="00CD2AAC" w:rsidRDefault="009A723D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750090">
        <w:rPr>
          <w:rFonts w:ascii="Simplon Mono" w:hAnsi="Simplon Mono"/>
          <w:b/>
          <w:bCs/>
          <w:sz w:val="36"/>
          <w:szCs w:val="36"/>
        </w:rPr>
        <w:t>Critérios de Aceitação</w:t>
      </w:r>
    </w:p>
    <w:p w14:paraId="7538A9CB" w14:textId="40D89108" w:rsidR="00CD2AAC" w:rsidRPr="00CD2AAC" w:rsidRDefault="00C515D5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2E8D9AF3" w:rsidR="00CD2AAC" w:rsidRDefault="00CD2AAC" w:rsidP="00CD2AAC">
      <w:pPr>
        <w:rPr>
          <w:rFonts w:ascii="Simplon Mono" w:hAnsi="Simplon Mono"/>
        </w:rPr>
      </w:pPr>
    </w:p>
    <w:p w14:paraId="097E275C" w14:textId="01B4BD18" w:rsidR="006A4AA2" w:rsidRPr="006A4AA2" w:rsidRDefault="006A4AA2" w:rsidP="006A4AA2">
      <w:pPr>
        <w:jc w:val="center"/>
        <w:rPr>
          <w:rFonts w:ascii="Simplon Mono" w:hAnsi="Simplon Mono"/>
          <w:sz w:val="36"/>
          <w:szCs w:val="48"/>
        </w:rPr>
      </w:pPr>
      <w:r>
        <w:rPr>
          <w:rFonts w:ascii="Simplon Mono" w:hAnsi="Simplon Mono"/>
          <w:sz w:val="36"/>
          <w:szCs w:val="48"/>
        </w:rPr>
        <w:t>GRUPO 5 | T-Veste</w:t>
      </w: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elha1Clara-Destaque1"/>
        <w:tblW w:w="10060" w:type="dxa"/>
        <w:tblLook w:val="04A0" w:firstRow="1" w:lastRow="0" w:firstColumn="1" w:lastColumn="0" w:noHBand="0" w:noVBand="1"/>
      </w:tblPr>
      <w:tblGrid>
        <w:gridCol w:w="6068"/>
        <w:gridCol w:w="3992"/>
      </w:tblGrid>
      <w:tr w:rsidR="00CD2AAC" w:rsidRPr="00CD2AAC" w14:paraId="0C474210" w14:textId="77777777" w:rsidTr="0075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3992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7500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3154753" w:rsidR="00CD2AAC" w:rsidRPr="00CD2AAC" w:rsidRDefault="006B1FF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Fernanda Azevedo</w:t>
            </w:r>
          </w:p>
        </w:tc>
        <w:tc>
          <w:tcPr>
            <w:tcW w:w="3992" w:type="dxa"/>
          </w:tcPr>
          <w:p w14:paraId="2E07A33E" w14:textId="03DDDE35" w:rsidR="00CD2AAC" w:rsidRPr="00CD2AAC" w:rsidRDefault="006A4A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01211134</w:t>
            </w:r>
          </w:p>
        </w:tc>
      </w:tr>
      <w:tr w:rsidR="00750090" w:rsidRPr="00CD2AAC" w14:paraId="1435EAEC" w14:textId="77777777" w:rsidTr="007500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6E28B6B" w14:textId="39D249AE" w:rsidR="00750090" w:rsidRPr="00CD2AAC" w:rsidRDefault="006B1FF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Matheus Lemos</w:t>
            </w:r>
          </w:p>
        </w:tc>
        <w:tc>
          <w:tcPr>
            <w:tcW w:w="3992" w:type="dxa"/>
          </w:tcPr>
          <w:p w14:paraId="3C0B2FCF" w14:textId="1541ED95" w:rsidR="00750090" w:rsidRPr="00CD2AAC" w:rsidRDefault="006A4A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01211096</w:t>
            </w:r>
          </w:p>
        </w:tc>
      </w:tr>
      <w:tr w:rsidR="00750090" w:rsidRPr="00CD2AAC" w14:paraId="3C725FEF" w14:textId="77777777" w:rsidTr="007500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D3F02AF" w14:textId="70B83244" w:rsidR="00750090" w:rsidRPr="00CD2AAC" w:rsidRDefault="006B1FF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Matheus Noschese</w:t>
            </w:r>
          </w:p>
        </w:tc>
        <w:tc>
          <w:tcPr>
            <w:tcW w:w="3992" w:type="dxa"/>
          </w:tcPr>
          <w:p w14:paraId="1556C28D" w14:textId="2267BD25" w:rsidR="00750090" w:rsidRPr="00CD2AAC" w:rsidRDefault="006A4A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01211099</w:t>
            </w:r>
          </w:p>
        </w:tc>
      </w:tr>
      <w:tr w:rsidR="00750090" w:rsidRPr="00CD2AAC" w14:paraId="418A20F1" w14:textId="77777777" w:rsidTr="007500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9FDABBC" w14:textId="06880247" w:rsidR="00750090" w:rsidRPr="00CD2AAC" w:rsidRDefault="006B1FF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Pedro Peres</w:t>
            </w:r>
          </w:p>
        </w:tc>
        <w:tc>
          <w:tcPr>
            <w:tcW w:w="3992" w:type="dxa"/>
          </w:tcPr>
          <w:p w14:paraId="63B212DA" w14:textId="148A5E53" w:rsidR="00750090" w:rsidRPr="00CD2AAC" w:rsidRDefault="006A4A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01211111</w:t>
            </w:r>
          </w:p>
        </w:tc>
      </w:tr>
      <w:tr w:rsidR="00750090" w:rsidRPr="00CD2AAC" w14:paraId="05CCF2FB" w14:textId="77777777" w:rsidTr="007500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E486F3C" w14:textId="170A1DA5" w:rsidR="00750090" w:rsidRPr="00CD2AAC" w:rsidRDefault="006B1FF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Rony Sobral</w:t>
            </w:r>
          </w:p>
        </w:tc>
        <w:tc>
          <w:tcPr>
            <w:tcW w:w="3992" w:type="dxa"/>
          </w:tcPr>
          <w:p w14:paraId="1BE0453D" w14:textId="081F29A7" w:rsidR="00750090" w:rsidRPr="00CD2AAC" w:rsidRDefault="006A4A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01211120</w:t>
            </w:r>
          </w:p>
        </w:tc>
      </w:tr>
      <w:tr w:rsidR="004E1ED1" w:rsidRPr="00CD2AAC" w14:paraId="39C295EC" w14:textId="77777777" w:rsidTr="007500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DAD1749" w14:textId="556F2BEA" w:rsidR="004E1ED1" w:rsidRPr="00CD2AAC" w:rsidRDefault="006B1FF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Vinicius Tomazin</w:t>
            </w:r>
          </w:p>
        </w:tc>
        <w:tc>
          <w:tcPr>
            <w:tcW w:w="3992" w:type="dxa"/>
          </w:tcPr>
          <w:p w14:paraId="14631FAB" w14:textId="0848A510" w:rsidR="004E1ED1" w:rsidRPr="00CD2AAC" w:rsidRDefault="006B1FF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01211128</w:t>
            </w:r>
          </w:p>
        </w:tc>
      </w:tr>
    </w:tbl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5B459E5A" w14:textId="0CB58C81" w:rsidR="00C515D5" w:rsidRDefault="00C515D5" w:rsidP="00C515D5">
      <w:pPr>
        <w:jc w:val="both"/>
        <w:rPr>
          <w:b/>
        </w:rPr>
      </w:pPr>
      <w:r>
        <w:rPr>
          <w:b/>
        </w:rPr>
        <w:t>Exercícios de Fixação</w:t>
      </w:r>
    </w:p>
    <w:p w14:paraId="5CBF1BFE" w14:textId="2AA1DA02" w:rsidR="00750090" w:rsidRDefault="00750090" w:rsidP="00C515D5">
      <w:pPr>
        <w:jc w:val="both"/>
      </w:pPr>
    </w:p>
    <w:p w14:paraId="78965857" w14:textId="035F87DD" w:rsidR="00750090" w:rsidRDefault="00750090" w:rsidP="00750090">
      <w:pPr>
        <w:jc w:val="both"/>
      </w:pPr>
      <w:r w:rsidRPr="00750090">
        <w:t xml:space="preserve">Analise os atributos de qualidade </w:t>
      </w:r>
      <w:r>
        <w:t>abaixo</w:t>
      </w:r>
      <w:r w:rsidRPr="00750090">
        <w:t xml:space="preserve"> e pensando como </w:t>
      </w:r>
      <w:r w:rsidRPr="00750090">
        <w:rPr>
          <w:b/>
          <w:bCs/>
        </w:rPr>
        <w:t>CLIENTE</w:t>
      </w:r>
      <w:r w:rsidRPr="00750090">
        <w:t xml:space="preserve"> detalhe 6 critérios de aceitação para o seu projeto Integrado.</w:t>
      </w:r>
    </w:p>
    <w:p w14:paraId="7068C0D5" w14:textId="77777777" w:rsidR="00750090" w:rsidRPr="00750090" w:rsidRDefault="00750090" w:rsidP="00750090">
      <w:pPr>
        <w:jc w:val="both"/>
      </w:pPr>
    </w:p>
    <w:p w14:paraId="3AC7E915" w14:textId="0CE47BAC" w:rsidR="00750090" w:rsidRPr="00750090" w:rsidRDefault="00750090" w:rsidP="00750090">
      <w:pPr>
        <w:pStyle w:val="PargrafodaLista"/>
        <w:numPr>
          <w:ilvl w:val="0"/>
          <w:numId w:val="16"/>
        </w:num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</w:t>
      </w:r>
    </w:p>
    <w:p w14:paraId="22459EA0" w14:textId="31F3B12E" w:rsidR="00750090" w:rsidRPr="00750090" w:rsidRDefault="00750090" w:rsidP="00750090">
      <w:pPr>
        <w:pStyle w:val="PargrafodaLista"/>
        <w:numPr>
          <w:ilvl w:val="0"/>
          <w:numId w:val="16"/>
        </w:numPr>
        <w:jc w:val="both"/>
      </w:pPr>
      <w:r w:rsidRPr="00750090">
        <w:t>Critério de Aceitação</w:t>
      </w:r>
    </w:p>
    <w:p w14:paraId="1E35466F" w14:textId="34691CF9" w:rsidR="00750090" w:rsidRDefault="00750090" w:rsidP="00C515D5">
      <w:pPr>
        <w:jc w:val="both"/>
      </w:pPr>
    </w:p>
    <w:p w14:paraId="3F894BBB" w14:textId="77777777" w:rsidR="00750090" w:rsidRDefault="00750090" w:rsidP="00C515D5">
      <w:pPr>
        <w:jc w:val="both"/>
      </w:pPr>
    </w:p>
    <w:p w14:paraId="597CF4FB" w14:textId="141A045B" w:rsidR="00750090" w:rsidRPr="00750090" w:rsidRDefault="00750090" w:rsidP="00C515D5">
      <w:pPr>
        <w:jc w:val="both"/>
        <w:rPr>
          <w:b/>
          <w:bCs/>
          <w:sz w:val="22"/>
          <w:szCs w:val="22"/>
          <w:u w:val="single"/>
        </w:rPr>
      </w:pPr>
      <w:r w:rsidRPr="00750090">
        <w:rPr>
          <w:b/>
          <w:bCs/>
          <w:sz w:val="22"/>
          <w:szCs w:val="22"/>
          <w:u w:val="single"/>
        </w:rPr>
        <w:t>Atributos de Qualidade</w:t>
      </w:r>
    </w:p>
    <w:p w14:paraId="4525DF84" w14:textId="77777777" w:rsidR="00750090" w:rsidRDefault="00750090" w:rsidP="00C515D5">
      <w:pPr>
        <w:jc w:val="both"/>
      </w:pPr>
    </w:p>
    <w:p w14:paraId="59FDB1EB" w14:textId="77777777" w:rsidR="00750090" w:rsidRPr="00750090" w:rsidRDefault="00750090" w:rsidP="00750090">
      <w:pPr>
        <w:numPr>
          <w:ilvl w:val="0"/>
          <w:numId w:val="15"/>
        </w:numPr>
        <w:jc w:val="both"/>
      </w:pPr>
      <w:r w:rsidRPr="00750090">
        <w:t>Usabilidade</w:t>
      </w:r>
    </w:p>
    <w:p w14:paraId="749F6D31" w14:textId="77777777" w:rsidR="00750090" w:rsidRPr="00750090" w:rsidRDefault="00750090" w:rsidP="00750090">
      <w:pPr>
        <w:numPr>
          <w:ilvl w:val="1"/>
          <w:numId w:val="15"/>
        </w:numPr>
        <w:jc w:val="both"/>
      </w:pPr>
      <w:r w:rsidRPr="00750090">
        <w:t>Fatores Humanos</w:t>
      </w:r>
    </w:p>
    <w:p w14:paraId="232CF56D" w14:textId="77777777" w:rsidR="00750090" w:rsidRPr="00750090" w:rsidRDefault="00750090" w:rsidP="00750090">
      <w:pPr>
        <w:numPr>
          <w:ilvl w:val="1"/>
          <w:numId w:val="15"/>
        </w:numPr>
        <w:jc w:val="both"/>
      </w:pPr>
      <w:r w:rsidRPr="00750090">
        <w:t>Estética</w:t>
      </w:r>
    </w:p>
    <w:p w14:paraId="0ED01D8F" w14:textId="21119B3E" w:rsidR="00750090" w:rsidRDefault="00750090" w:rsidP="00750090">
      <w:pPr>
        <w:numPr>
          <w:ilvl w:val="1"/>
          <w:numId w:val="15"/>
        </w:numPr>
        <w:jc w:val="both"/>
      </w:pPr>
      <w:r w:rsidRPr="00750090">
        <w:t>Documentação</w:t>
      </w:r>
    </w:p>
    <w:p w14:paraId="3B7D6354" w14:textId="77777777" w:rsidR="00750090" w:rsidRPr="00750090" w:rsidRDefault="00750090" w:rsidP="00750090">
      <w:pPr>
        <w:ind w:left="1440"/>
        <w:jc w:val="both"/>
      </w:pPr>
    </w:p>
    <w:p w14:paraId="610AAAF3" w14:textId="77777777" w:rsidR="00750090" w:rsidRPr="00750090" w:rsidRDefault="00750090" w:rsidP="00750090">
      <w:pPr>
        <w:numPr>
          <w:ilvl w:val="0"/>
          <w:numId w:val="15"/>
        </w:numPr>
        <w:jc w:val="both"/>
      </w:pPr>
      <w:r w:rsidRPr="00750090">
        <w:t>Confiabilidade</w:t>
      </w:r>
    </w:p>
    <w:p w14:paraId="714D085D" w14:textId="54586422" w:rsidR="00750090" w:rsidRDefault="00750090" w:rsidP="00750090">
      <w:pPr>
        <w:numPr>
          <w:ilvl w:val="1"/>
          <w:numId w:val="15"/>
        </w:numPr>
        <w:jc w:val="both"/>
      </w:pPr>
      <w:r w:rsidRPr="00750090">
        <w:t>Frequência e severidade das falhas (MTBF, MTTR)</w:t>
      </w:r>
    </w:p>
    <w:p w14:paraId="5E06454A" w14:textId="77777777" w:rsidR="00750090" w:rsidRPr="00750090" w:rsidRDefault="00750090" w:rsidP="00750090">
      <w:pPr>
        <w:ind w:left="1440"/>
        <w:jc w:val="both"/>
      </w:pPr>
    </w:p>
    <w:p w14:paraId="3346BAB1" w14:textId="77777777" w:rsidR="00750090" w:rsidRPr="00750090" w:rsidRDefault="00750090" w:rsidP="00750090">
      <w:pPr>
        <w:numPr>
          <w:ilvl w:val="0"/>
          <w:numId w:val="15"/>
        </w:numPr>
        <w:jc w:val="both"/>
      </w:pPr>
      <w:r w:rsidRPr="00750090">
        <w:t>Desempenho</w:t>
      </w:r>
    </w:p>
    <w:p w14:paraId="3B74E926" w14:textId="77777777" w:rsidR="00750090" w:rsidRPr="00750090" w:rsidRDefault="00750090" w:rsidP="00750090">
      <w:pPr>
        <w:numPr>
          <w:ilvl w:val="1"/>
          <w:numId w:val="15"/>
        </w:numPr>
        <w:jc w:val="both"/>
      </w:pPr>
      <w:r w:rsidRPr="00750090">
        <w:t>Velocidade de Processamento</w:t>
      </w:r>
    </w:p>
    <w:p w14:paraId="0F213046" w14:textId="6308C17C" w:rsidR="00750090" w:rsidRPr="0006554A" w:rsidRDefault="00750090" w:rsidP="0006554A">
      <w:pPr>
        <w:numPr>
          <w:ilvl w:val="1"/>
          <w:numId w:val="15"/>
        </w:numPr>
        <w:jc w:val="both"/>
      </w:pPr>
      <w:r w:rsidRPr="00750090">
        <w:t xml:space="preserve">Vazão (throughput) </w:t>
      </w:r>
      <w:r w:rsidR="0006554A">
        <w:t xml:space="preserve">- </w:t>
      </w:r>
      <w:r w:rsidR="0006554A" w:rsidRPr="0006554A">
        <w:t>Ex: capacidade do link (rede)</w:t>
      </w:r>
    </w:p>
    <w:p w14:paraId="72D5DFA8" w14:textId="77777777" w:rsidR="00750090" w:rsidRPr="00750090" w:rsidRDefault="00750090" w:rsidP="00750090">
      <w:pPr>
        <w:ind w:left="1440"/>
        <w:jc w:val="both"/>
      </w:pPr>
    </w:p>
    <w:p w14:paraId="07459C43" w14:textId="77777777" w:rsidR="00750090" w:rsidRPr="00750090" w:rsidRDefault="00750090" w:rsidP="00750090">
      <w:pPr>
        <w:numPr>
          <w:ilvl w:val="0"/>
          <w:numId w:val="15"/>
        </w:numPr>
        <w:jc w:val="both"/>
      </w:pPr>
      <w:r w:rsidRPr="00750090">
        <w:t>Facilidade de Suporte</w:t>
      </w:r>
    </w:p>
    <w:p w14:paraId="14887DF9" w14:textId="77777777" w:rsidR="00750090" w:rsidRPr="00750090" w:rsidRDefault="00750090" w:rsidP="00750090">
      <w:pPr>
        <w:numPr>
          <w:ilvl w:val="1"/>
          <w:numId w:val="15"/>
        </w:numPr>
        <w:jc w:val="both"/>
      </w:pPr>
      <w:r w:rsidRPr="00750090">
        <w:t>Extensibilidade – Capacidade de receber novas funcionalidades</w:t>
      </w:r>
    </w:p>
    <w:p w14:paraId="535585CF" w14:textId="77777777" w:rsidR="00750090" w:rsidRPr="00750090" w:rsidRDefault="00750090" w:rsidP="00750090">
      <w:pPr>
        <w:numPr>
          <w:ilvl w:val="1"/>
          <w:numId w:val="15"/>
        </w:numPr>
        <w:jc w:val="both"/>
      </w:pPr>
      <w:r w:rsidRPr="00750090">
        <w:t>Compatibilidade</w:t>
      </w:r>
    </w:p>
    <w:p w14:paraId="12FB3390" w14:textId="77777777" w:rsidR="00750090" w:rsidRPr="00750090" w:rsidRDefault="00750090" w:rsidP="00750090">
      <w:pPr>
        <w:numPr>
          <w:ilvl w:val="1"/>
          <w:numId w:val="15"/>
        </w:numPr>
        <w:jc w:val="both"/>
      </w:pPr>
      <w:r w:rsidRPr="00750090">
        <w:t>Reparabilidade.</w:t>
      </w:r>
    </w:p>
    <w:p w14:paraId="2EFFFD2C" w14:textId="11F22021" w:rsidR="00C515D5" w:rsidRDefault="00C515D5" w:rsidP="00C515D5">
      <w:pPr>
        <w:jc w:val="both"/>
        <w:rPr>
          <w:color w:val="FF0000"/>
        </w:rPr>
      </w:pPr>
    </w:p>
    <w:p w14:paraId="10C73B47" w14:textId="112B2585" w:rsidR="00750090" w:rsidRDefault="00750090" w:rsidP="00C515D5">
      <w:pPr>
        <w:jc w:val="both"/>
        <w:rPr>
          <w:color w:val="FF0000"/>
        </w:rPr>
      </w:pPr>
    </w:p>
    <w:p w14:paraId="3F4B17F6" w14:textId="3EE31E7F" w:rsidR="00750090" w:rsidRDefault="00750090" w:rsidP="00C515D5">
      <w:pPr>
        <w:jc w:val="both"/>
        <w:rPr>
          <w:color w:val="FF0000"/>
        </w:rPr>
      </w:pPr>
    </w:p>
    <w:p w14:paraId="2A15B7B8" w14:textId="1E35CF8F" w:rsidR="00750090" w:rsidRDefault="00750090" w:rsidP="00C515D5">
      <w:pPr>
        <w:jc w:val="both"/>
        <w:rPr>
          <w:color w:val="FF0000"/>
        </w:rPr>
      </w:pPr>
    </w:p>
    <w:p w14:paraId="11685FE4" w14:textId="6C33777B" w:rsidR="00750090" w:rsidRDefault="00750090" w:rsidP="00C515D5">
      <w:pPr>
        <w:jc w:val="both"/>
        <w:rPr>
          <w:color w:val="FF0000"/>
        </w:rPr>
      </w:pPr>
    </w:p>
    <w:p w14:paraId="0D7B98BB" w14:textId="599EF8E7" w:rsidR="00750090" w:rsidRDefault="00750090" w:rsidP="00C515D5">
      <w:pPr>
        <w:jc w:val="both"/>
        <w:rPr>
          <w:color w:val="FF0000"/>
        </w:rPr>
      </w:pPr>
    </w:p>
    <w:p w14:paraId="42BF8DE2" w14:textId="49B2FA62" w:rsidR="00750090" w:rsidRDefault="00750090" w:rsidP="00C515D5">
      <w:pPr>
        <w:jc w:val="both"/>
        <w:rPr>
          <w:color w:val="FF0000"/>
        </w:rPr>
      </w:pPr>
    </w:p>
    <w:p w14:paraId="723C4EED" w14:textId="0EACC553" w:rsidR="00750090" w:rsidRDefault="00750090" w:rsidP="00C515D5">
      <w:pPr>
        <w:jc w:val="both"/>
        <w:rPr>
          <w:color w:val="FF0000"/>
        </w:rPr>
      </w:pPr>
    </w:p>
    <w:p w14:paraId="151AB1EF" w14:textId="3C28DAD1" w:rsidR="00750090" w:rsidRDefault="00750090" w:rsidP="00C515D5">
      <w:pPr>
        <w:jc w:val="both"/>
        <w:rPr>
          <w:color w:val="FF0000"/>
        </w:rPr>
      </w:pPr>
    </w:p>
    <w:p w14:paraId="065F5839" w14:textId="12C84373" w:rsidR="00750090" w:rsidRDefault="00750090" w:rsidP="00C515D5">
      <w:pPr>
        <w:jc w:val="both"/>
        <w:rPr>
          <w:color w:val="FF0000"/>
        </w:rPr>
      </w:pPr>
    </w:p>
    <w:p w14:paraId="27D043DB" w14:textId="7BC8016C" w:rsidR="00750090" w:rsidRDefault="00750090" w:rsidP="00C515D5">
      <w:pPr>
        <w:jc w:val="both"/>
        <w:rPr>
          <w:color w:val="FF0000"/>
        </w:rPr>
      </w:pPr>
    </w:p>
    <w:p w14:paraId="42EB7668" w14:textId="5E2A5C74" w:rsidR="00750090" w:rsidRDefault="00750090" w:rsidP="00C515D5">
      <w:pPr>
        <w:jc w:val="both"/>
        <w:rPr>
          <w:color w:val="FF0000"/>
        </w:rPr>
      </w:pPr>
    </w:p>
    <w:p w14:paraId="6082010C" w14:textId="77777777" w:rsidR="00750090" w:rsidRDefault="00750090" w:rsidP="00750090">
      <w:pPr>
        <w:jc w:val="both"/>
        <w:rPr>
          <w:b/>
          <w:bCs/>
          <w:sz w:val="22"/>
          <w:szCs w:val="22"/>
          <w:u w:val="single"/>
        </w:rPr>
      </w:pPr>
    </w:p>
    <w:p w14:paraId="54ABED3B" w14:textId="7CE78B3F" w:rsidR="00750090" w:rsidRPr="00750090" w:rsidRDefault="00750090" w:rsidP="00750090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Respostas:</w:t>
      </w:r>
    </w:p>
    <w:p w14:paraId="1A29C4D4" w14:textId="4F70C810" w:rsidR="00750090" w:rsidRDefault="00750090" w:rsidP="00C515D5">
      <w:pPr>
        <w:jc w:val="both"/>
        <w:rPr>
          <w:color w:val="FF0000"/>
        </w:rPr>
      </w:pPr>
    </w:p>
    <w:p w14:paraId="75FC5B38" w14:textId="00F326EC" w:rsidR="00750090" w:rsidRDefault="00750090" w:rsidP="00C515D5">
      <w:pPr>
        <w:jc w:val="both"/>
        <w:rPr>
          <w:color w:val="FF0000"/>
        </w:rPr>
      </w:pPr>
    </w:p>
    <w:p w14:paraId="115998FF" w14:textId="098A038B" w:rsidR="00750090" w:rsidRDefault="00750090" w:rsidP="00750090">
      <w:p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funcional): </w:t>
      </w:r>
    </w:p>
    <w:p w14:paraId="0EB6A412" w14:textId="77777777" w:rsidR="00BC5F32" w:rsidRDefault="00BC5F32" w:rsidP="00750090">
      <w:pPr>
        <w:jc w:val="both"/>
      </w:pPr>
    </w:p>
    <w:p w14:paraId="37686D47" w14:textId="0FC0FF57" w:rsidR="00750090" w:rsidRPr="00BC5F32" w:rsidRDefault="00BC5F32" w:rsidP="00750090">
      <w:pPr>
        <w:jc w:val="both"/>
        <w:rPr>
          <w:b/>
          <w:bCs/>
        </w:rPr>
      </w:pPr>
      <w:r w:rsidRPr="00BC5F32">
        <w:rPr>
          <w:b/>
          <w:bCs/>
        </w:rPr>
        <w:t>Validação de CNPJ da ONG</w:t>
      </w:r>
    </w:p>
    <w:p w14:paraId="7A1053F1" w14:textId="77777777" w:rsidR="00BC5F32" w:rsidRPr="00750090" w:rsidRDefault="00BC5F32" w:rsidP="00750090">
      <w:pPr>
        <w:jc w:val="both"/>
      </w:pPr>
    </w:p>
    <w:p w14:paraId="354F3765" w14:textId="5F712C40" w:rsidR="00750090" w:rsidRDefault="00750090" w:rsidP="00750090">
      <w:pPr>
        <w:jc w:val="both"/>
      </w:pPr>
      <w:r w:rsidRPr="00750090">
        <w:t xml:space="preserve">Critério de Aceitação: </w:t>
      </w:r>
    </w:p>
    <w:p w14:paraId="13BB7C14" w14:textId="77777777" w:rsidR="00BC5F32" w:rsidRPr="00750090" w:rsidRDefault="00BC5F32" w:rsidP="00750090">
      <w:pPr>
        <w:jc w:val="both"/>
      </w:pPr>
    </w:p>
    <w:p w14:paraId="76F78942" w14:textId="029B1DB3" w:rsidR="00750090" w:rsidRDefault="00BC5F32" w:rsidP="00C515D5">
      <w:pPr>
        <w:jc w:val="both"/>
        <w:rPr>
          <w:color w:val="FF0000"/>
        </w:rPr>
      </w:pPr>
      <w:r>
        <w:rPr>
          <w:color w:val="FF0000"/>
        </w:rPr>
        <w:t>Da</w:t>
      </w:r>
      <w:r w:rsidR="00597ADF">
        <w:rPr>
          <w:color w:val="FF0000"/>
        </w:rPr>
        <w:t>d</w:t>
      </w:r>
      <w:r>
        <w:rPr>
          <w:color w:val="FF0000"/>
        </w:rPr>
        <w:t>o que eu não tenha um CNPJ de ONG, ao realizar o cadastro, espero que o sistema bloqueia e emita um PopUp informando que o CNPJ não é válido.</w:t>
      </w:r>
    </w:p>
    <w:p w14:paraId="44B0D116" w14:textId="4E5201F9" w:rsidR="00750090" w:rsidRDefault="00750090" w:rsidP="00C515D5">
      <w:pPr>
        <w:jc w:val="both"/>
        <w:rPr>
          <w:color w:val="FF0000"/>
        </w:rPr>
      </w:pPr>
    </w:p>
    <w:p w14:paraId="363485B7" w14:textId="77777777" w:rsidR="00750090" w:rsidRDefault="00750090" w:rsidP="00750090">
      <w:p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funcional): </w:t>
      </w:r>
    </w:p>
    <w:p w14:paraId="17FA8424" w14:textId="1A93C32A" w:rsidR="00750090" w:rsidRDefault="00750090" w:rsidP="00750090">
      <w:pPr>
        <w:jc w:val="both"/>
      </w:pPr>
    </w:p>
    <w:p w14:paraId="31B2E911" w14:textId="4DB84676" w:rsidR="00BC5F32" w:rsidRPr="00BC5F32" w:rsidRDefault="00BC5F32" w:rsidP="00750090">
      <w:pPr>
        <w:jc w:val="both"/>
        <w:rPr>
          <w:b/>
          <w:bCs/>
        </w:rPr>
      </w:pPr>
      <w:r w:rsidRPr="00BC5F32">
        <w:rPr>
          <w:b/>
          <w:bCs/>
        </w:rPr>
        <w:t>Favoritação de campanhas</w:t>
      </w:r>
    </w:p>
    <w:p w14:paraId="2944E147" w14:textId="77777777" w:rsidR="00BC5F32" w:rsidRPr="00750090" w:rsidRDefault="00BC5F32" w:rsidP="00750090">
      <w:pPr>
        <w:jc w:val="both"/>
      </w:pPr>
    </w:p>
    <w:p w14:paraId="00AC1793" w14:textId="77777777" w:rsidR="00750090" w:rsidRPr="00597ADF" w:rsidRDefault="00750090" w:rsidP="00750090">
      <w:pPr>
        <w:jc w:val="both"/>
      </w:pPr>
      <w:r w:rsidRPr="00597ADF">
        <w:t xml:space="preserve">Critério de Aceitação: </w:t>
      </w:r>
    </w:p>
    <w:p w14:paraId="620D7FAD" w14:textId="77777777" w:rsidR="00A233D7" w:rsidRDefault="00A233D7" w:rsidP="00C515D5">
      <w:pPr>
        <w:jc w:val="both"/>
        <w:rPr>
          <w:color w:val="FF0000"/>
        </w:rPr>
      </w:pPr>
    </w:p>
    <w:p w14:paraId="57E0B935" w14:textId="58D8A306" w:rsidR="00750090" w:rsidRDefault="00597ADF" w:rsidP="00C515D5">
      <w:pPr>
        <w:jc w:val="both"/>
        <w:rPr>
          <w:color w:val="FF0000"/>
        </w:rPr>
      </w:pPr>
      <w:r>
        <w:rPr>
          <w:color w:val="FF0000"/>
        </w:rPr>
        <w:t>Dado a opção de favoritar uma campanha, ao clicar no ícone, desejo que o mesmo mude de cor e as campanhas favoritadas apareçam em primeiro</w:t>
      </w:r>
      <w:r w:rsidR="006A4AA2">
        <w:rPr>
          <w:color w:val="FF0000"/>
        </w:rPr>
        <w:t>.</w:t>
      </w:r>
    </w:p>
    <w:p w14:paraId="79448DAD" w14:textId="55FC2B72" w:rsidR="00750090" w:rsidRDefault="00750090" w:rsidP="00C515D5">
      <w:pPr>
        <w:jc w:val="both"/>
        <w:rPr>
          <w:color w:val="FF0000"/>
        </w:rPr>
      </w:pPr>
    </w:p>
    <w:p w14:paraId="2969AE15" w14:textId="77777777" w:rsidR="00750090" w:rsidRDefault="00750090" w:rsidP="00750090">
      <w:p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funcional): </w:t>
      </w:r>
    </w:p>
    <w:p w14:paraId="56481A58" w14:textId="3AE7EDBC" w:rsidR="00750090" w:rsidRDefault="00750090" w:rsidP="00750090">
      <w:pPr>
        <w:jc w:val="both"/>
      </w:pPr>
    </w:p>
    <w:p w14:paraId="6E980FA0" w14:textId="79A2FB68" w:rsidR="00A233D7" w:rsidRPr="00E83AF3" w:rsidRDefault="00A233D7" w:rsidP="00750090">
      <w:pPr>
        <w:jc w:val="both"/>
        <w:rPr>
          <w:b/>
          <w:bCs/>
        </w:rPr>
      </w:pPr>
      <w:r w:rsidRPr="00E83AF3">
        <w:rPr>
          <w:b/>
          <w:bCs/>
        </w:rPr>
        <w:t>A ONG poderá divulgar no máximo duas campanhas de uma vez</w:t>
      </w:r>
    </w:p>
    <w:p w14:paraId="396F3710" w14:textId="77777777" w:rsidR="00A233D7" w:rsidRPr="00750090" w:rsidRDefault="00A233D7" w:rsidP="00750090">
      <w:pPr>
        <w:jc w:val="both"/>
      </w:pPr>
    </w:p>
    <w:p w14:paraId="27277D15" w14:textId="77777777" w:rsidR="00750090" w:rsidRPr="00750090" w:rsidRDefault="00750090" w:rsidP="00750090">
      <w:pPr>
        <w:jc w:val="both"/>
      </w:pPr>
      <w:r w:rsidRPr="00750090">
        <w:t xml:space="preserve">Critério de Aceitação: </w:t>
      </w:r>
    </w:p>
    <w:p w14:paraId="2B8BC5E5" w14:textId="77777777" w:rsidR="00750090" w:rsidRDefault="00750090" w:rsidP="00750090">
      <w:pPr>
        <w:jc w:val="both"/>
        <w:rPr>
          <w:color w:val="FF0000"/>
        </w:rPr>
      </w:pPr>
    </w:p>
    <w:p w14:paraId="2C33A1CF" w14:textId="23B7AF9B" w:rsidR="00750090" w:rsidRDefault="00A233D7" w:rsidP="00750090">
      <w:pPr>
        <w:jc w:val="both"/>
        <w:rPr>
          <w:color w:val="FF0000"/>
        </w:rPr>
      </w:pPr>
      <w:r>
        <w:rPr>
          <w:color w:val="FF0000"/>
        </w:rPr>
        <w:t xml:space="preserve">Dado que eu já tenha </w:t>
      </w:r>
      <w:r w:rsidR="00E83AF3">
        <w:rPr>
          <w:color w:val="FF0000"/>
        </w:rPr>
        <w:t>alcançado</w:t>
      </w:r>
      <w:r>
        <w:rPr>
          <w:color w:val="FF0000"/>
        </w:rPr>
        <w:t xml:space="preserve"> o limite </w:t>
      </w:r>
      <w:r w:rsidR="00E83AF3">
        <w:rPr>
          <w:color w:val="FF0000"/>
        </w:rPr>
        <w:t>d</w:t>
      </w:r>
      <w:r>
        <w:rPr>
          <w:color w:val="FF0000"/>
        </w:rPr>
        <w:t xml:space="preserve">e campanhas, </w:t>
      </w:r>
      <w:r w:rsidR="00E83AF3">
        <w:rPr>
          <w:color w:val="FF0000"/>
        </w:rPr>
        <w:t>ao tentar realizar uma publicação</w:t>
      </w:r>
      <w:r>
        <w:rPr>
          <w:color w:val="FF0000"/>
        </w:rPr>
        <w:t xml:space="preserve">, </w:t>
      </w:r>
      <w:r w:rsidR="00E83AF3">
        <w:rPr>
          <w:color w:val="FF0000"/>
        </w:rPr>
        <w:t xml:space="preserve"> espero que o sistema não permita e emita um popup anunciando a ocasião</w:t>
      </w:r>
      <w:r w:rsidR="006A4AA2">
        <w:rPr>
          <w:color w:val="FF0000"/>
        </w:rPr>
        <w:t>.</w:t>
      </w:r>
    </w:p>
    <w:p w14:paraId="3C519615" w14:textId="77777777" w:rsidR="00750090" w:rsidRDefault="00750090" w:rsidP="00750090">
      <w:pPr>
        <w:jc w:val="both"/>
        <w:rPr>
          <w:color w:val="FF0000"/>
        </w:rPr>
      </w:pPr>
    </w:p>
    <w:p w14:paraId="20F76F3C" w14:textId="77777777" w:rsidR="00750090" w:rsidRDefault="00750090" w:rsidP="00750090">
      <w:p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funcional): </w:t>
      </w:r>
    </w:p>
    <w:p w14:paraId="4F730ED6" w14:textId="1E9E656F" w:rsidR="00750090" w:rsidRDefault="00750090" w:rsidP="00750090">
      <w:pPr>
        <w:jc w:val="both"/>
      </w:pPr>
    </w:p>
    <w:p w14:paraId="3DA60D05" w14:textId="4BE48F42" w:rsidR="000313F7" w:rsidRPr="000313F7" w:rsidRDefault="000313F7" w:rsidP="00750090">
      <w:pPr>
        <w:jc w:val="both"/>
        <w:rPr>
          <w:b/>
          <w:bCs/>
        </w:rPr>
      </w:pPr>
      <w:r w:rsidRPr="000313F7">
        <w:rPr>
          <w:b/>
          <w:bCs/>
        </w:rPr>
        <w:t>O usuario do tipo doador não podera gerar uma campanha</w:t>
      </w:r>
    </w:p>
    <w:p w14:paraId="24FC91C2" w14:textId="77777777" w:rsidR="000313F7" w:rsidRPr="00750090" w:rsidRDefault="000313F7" w:rsidP="00750090">
      <w:pPr>
        <w:jc w:val="both"/>
      </w:pPr>
    </w:p>
    <w:p w14:paraId="0C0D10DF" w14:textId="77777777" w:rsidR="00750090" w:rsidRPr="00750090" w:rsidRDefault="00750090" w:rsidP="00750090">
      <w:pPr>
        <w:jc w:val="both"/>
      </w:pPr>
      <w:r w:rsidRPr="00750090">
        <w:t xml:space="preserve">Critério de Aceitação: </w:t>
      </w:r>
    </w:p>
    <w:p w14:paraId="6C4CE86A" w14:textId="77777777" w:rsidR="00750090" w:rsidRPr="006C48F4" w:rsidRDefault="00750090" w:rsidP="00750090">
      <w:pPr>
        <w:jc w:val="both"/>
        <w:rPr>
          <w:color w:val="FF0000"/>
        </w:rPr>
      </w:pPr>
    </w:p>
    <w:p w14:paraId="6FE40B7C" w14:textId="7673D94E" w:rsidR="00750090" w:rsidRDefault="000313F7" w:rsidP="00750090">
      <w:pPr>
        <w:jc w:val="both"/>
        <w:rPr>
          <w:color w:val="FF0000"/>
        </w:rPr>
      </w:pPr>
      <w:r>
        <w:rPr>
          <w:color w:val="FF0000"/>
        </w:rPr>
        <w:t>Dado que eu não tenho acesso ao cadastro de campanhas, quando eu tentar acessar, espero que a opção de campanhas esteja desabilitada.</w:t>
      </w:r>
    </w:p>
    <w:p w14:paraId="109FAF96" w14:textId="77777777" w:rsidR="00750090" w:rsidRDefault="00750090" w:rsidP="00750090">
      <w:pPr>
        <w:jc w:val="both"/>
        <w:rPr>
          <w:color w:val="FF0000"/>
        </w:rPr>
      </w:pPr>
    </w:p>
    <w:p w14:paraId="591FCD2E" w14:textId="556488FC" w:rsidR="00750090" w:rsidRDefault="00750090" w:rsidP="00750090">
      <w:p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funcional): </w:t>
      </w:r>
    </w:p>
    <w:p w14:paraId="0CE80AEF" w14:textId="3CF82F11" w:rsidR="000313F7" w:rsidRDefault="000313F7" w:rsidP="00750090">
      <w:pPr>
        <w:jc w:val="both"/>
      </w:pPr>
    </w:p>
    <w:p w14:paraId="18327A84" w14:textId="69137C3E" w:rsidR="000313F7" w:rsidRPr="00054798" w:rsidRDefault="00054798" w:rsidP="00750090">
      <w:pPr>
        <w:jc w:val="both"/>
        <w:rPr>
          <w:b/>
          <w:bCs/>
        </w:rPr>
      </w:pPr>
      <w:r w:rsidRPr="00054798">
        <w:rPr>
          <w:b/>
          <w:bCs/>
        </w:rPr>
        <w:t>O CNPJ ou CPF do usuario não deverá ficar a mostra em seus dados no site</w:t>
      </w:r>
    </w:p>
    <w:p w14:paraId="340F46B0" w14:textId="77777777" w:rsidR="00750090" w:rsidRPr="00750090" w:rsidRDefault="00750090" w:rsidP="00750090">
      <w:pPr>
        <w:jc w:val="both"/>
      </w:pPr>
    </w:p>
    <w:p w14:paraId="491793C5" w14:textId="77777777" w:rsidR="00750090" w:rsidRPr="00750090" w:rsidRDefault="00750090" w:rsidP="00750090">
      <w:pPr>
        <w:jc w:val="both"/>
      </w:pPr>
      <w:r w:rsidRPr="00750090">
        <w:t xml:space="preserve">Critério de Aceitação: </w:t>
      </w:r>
    </w:p>
    <w:p w14:paraId="13399825" w14:textId="77777777" w:rsidR="00750090" w:rsidRDefault="00750090" w:rsidP="00750090">
      <w:pPr>
        <w:jc w:val="both"/>
        <w:rPr>
          <w:color w:val="FF0000"/>
        </w:rPr>
      </w:pPr>
    </w:p>
    <w:p w14:paraId="238E835B" w14:textId="4E2B7FB1" w:rsidR="00750090" w:rsidRDefault="00054798" w:rsidP="00750090">
      <w:pPr>
        <w:jc w:val="both"/>
        <w:rPr>
          <w:color w:val="FF0000"/>
        </w:rPr>
      </w:pPr>
      <w:r>
        <w:rPr>
          <w:color w:val="FF0000"/>
        </w:rPr>
        <w:t>Dado que eu tenho de informar meu CPF/CPNJ no cadastro, quando acessarem meu perfil, desejo que o sistema oculte essa informação.</w:t>
      </w:r>
    </w:p>
    <w:p w14:paraId="2D521194" w14:textId="77777777" w:rsidR="00750090" w:rsidRDefault="00750090" w:rsidP="00750090">
      <w:pPr>
        <w:jc w:val="both"/>
        <w:rPr>
          <w:color w:val="FF0000"/>
        </w:rPr>
      </w:pPr>
    </w:p>
    <w:p w14:paraId="4079143C" w14:textId="75CE75A6" w:rsidR="00750090" w:rsidRDefault="00750090" w:rsidP="00750090">
      <w:pPr>
        <w:jc w:val="both"/>
        <w:rPr>
          <w:color w:val="FF0000"/>
        </w:rPr>
      </w:pPr>
    </w:p>
    <w:p w14:paraId="0C846508" w14:textId="77777777" w:rsidR="00054798" w:rsidRDefault="00054798" w:rsidP="00750090">
      <w:pPr>
        <w:jc w:val="both"/>
        <w:rPr>
          <w:color w:val="FF0000"/>
        </w:rPr>
      </w:pPr>
    </w:p>
    <w:p w14:paraId="000A27DA" w14:textId="77777777" w:rsidR="00750090" w:rsidRDefault="00750090" w:rsidP="00750090">
      <w:pPr>
        <w:jc w:val="both"/>
      </w:pPr>
      <w:r w:rsidRPr="00750090">
        <w:t xml:space="preserve">Defina </w:t>
      </w:r>
      <w:r>
        <w:t>o</w:t>
      </w:r>
      <w:r w:rsidRPr="00750090">
        <w:t xml:space="preserve"> Requisito (funcional ou não funcional): </w:t>
      </w:r>
    </w:p>
    <w:p w14:paraId="20A798CF" w14:textId="4E24A3F8" w:rsidR="00750090" w:rsidRDefault="00750090" w:rsidP="00750090">
      <w:pPr>
        <w:jc w:val="both"/>
      </w:pPr>
    </w:p>
    <w:p w14:paraId="6EB3468B" w14:textId="066A317B" w:rsidR="00054798" w:rsidRPr="00871DE3" w:rsidRDefault="00871DE3" w:rsidP="00750090">
      <w:pPr>
        <w:jc w:val="both"/>
        <w:rPr>
          <w:b/>
          <w:bCs/>
        </w:rPr>
      </w:pPr>
      <w:r w:rsidRPr="00871DE3">
        <w:rPr>
          <w:b/>
          <w:bCs/>
        </w:rPr>
        <w:t xml:space="preserve">O sistema deverá estar disponivel em todos os navegadores </w:t>
      </w:r>
    </w:p>
    <w:p w14:paraId="7B0362A7" w14:textId="77777777" w:rsidR="00054798" w:rsidRPr="00750090" w:rsidRDefault="00054798" w:rsidP="00750090">
      <w:pPr>
        <w:jc w:val="both"/>
      </w:pPr>
    </w:p>
    <w:p w14:paraId="589E0308" w14:textId="77777777" w:rsidR="00750090" w:rsidRPr="00750090" w:rsidRDefault="00750090" w:rsidP="00750090">
      <w:pPr>
        <w:jc w:val="both"/>
      </w:pPr>
      <w:r w:rsidRPr="00750090">
        <w:t xml:space="preserve">Critério de Aceitação: </w:t>
      </w:r>
    </w:p>
    <w:p w14:paraId="461B8928" w14:textId="32F8DF0D" w:rsidR="00750090" w:rsidRDefault="00750090" w:rsidP="00C515D5">
      <w:pPr>
        <w:jc w:val="both"/>
        <w:rPr>
          <w:color w:val="FF0000"/>
        </w:rPr>
      </w:pPr>
    </w:p>
    <w:p w14:paraId="1091C560" w14:textId="1E259AFD" w:rsidR="00871DE3" w:rsidRDefault="00871DE3" w:rsidP="00C515D5">
      <w:pPr>
        <w:jc w:val="both"/>
        <w:rPr>
          <w:color w:val="FF0000"/>
        </w:rPr>
      </w:pPr>
      <w:r>
        <w:rPr>
          <w:color w:val="FF0000"/>
        </w:rPr>
        <w:t>Dado a opção de ser uma interface web, quando for acessado, espero que a aplicação esteja</w:t>
      </w:r>
      <w:r w:rsidR="006A4AA2">
        <w:rPr>
          <w:color w:val="FF0000"/>
        </w:rPr>
        <w:t xml:space="preserve"> adequada em</w:t>
      </w:r>
      <w:r>
        <w:rPr>
          <w:color w:val="FF0000"/>
        </w:rPr>
        <w:t xml:space="preserve"> disponível em meu navegador favorito</w:t>
      </w:r>
      <w:r w:rsidR="006A4AA2">
        <w:rPr>
          <w:color w:val="FF0000"/>
        </w:rPr>
        <w:t>.</w:t>
      </w:r>
    </w:p>
    <w:sectPr w:rsidR="00871DE3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1966" w14:textId="77777777" w:rsidR="004756E6" w:rsidRDefault="004756E6" w:rsidP="005B4283">
      <w:pPr>
        <w:spacing w:after="0"/>
      </w:pPr>
      <w:r>
        <w:separator/>
      </w:r>
    </w:p>
  </w:endnote>
  <w:endnote w:type="continuationSeparator" w:id="0">
    <w:p w14:paraId="59B91EE6" w14:textId="77777777" w:rsidR="004756E6" w:rsidRDefault="004756E6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A23C" w14:textId="77777777" w:rsidR="004756E6" w:rsidRDefault="004756E6" w:rsidP="005B4283">
      <w:pPr>
        <w:spacing w:after="0"/>
      </w:pPr>
      <w:r>
        <w:separator/>
      </w:r>
    </w:p>
  </w:footnote>
  <w:footnote w:type="continuationSeparator" w:id="0">
    <w:p w14:paraId="4717A0C4" w14:textId="77777777" w:rsidR="004756E6" w:rsidRDefault="004756E6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4756E6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4756E6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4756E6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562E"/>
    <w:multiLevelType w:val="hybridMultilevel"/>
    <w:tmpl w:val="EBFCA50E"/>
    <w:lvl w:ilvl="0" w:tplc="88688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A7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A4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7E0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E2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02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87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EB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2A1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242F2"/>
    <w:multiLevelType w:val="hybridMultilevel"/>
    <w:tmpl w:val="19DE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E2ED4"/>
    <w:multiLevelType w:val="hybridMultilevel"/>
    <w:tmpl w:val="7AA0EF4A"/>
    <w:lvl w:ilvl="0" w:tplc="865AC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A75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41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F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2E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6D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D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89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AC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806193">
    <w:abstractNumId w:val="3"/>
  </w:num>
  <w:num w:numId="2" w16cid:durableId="1992757991">
    <w:abstractNumId w:val="8"/>
  </w:num>
  <w:num w:numId="3" w16cid:durableId="2105228781">
    <w:abstractNumId w:val="14"/>
  </w:num>
  <w:num w:numId="4" w16cid:durableId="1970892009">
    <w:abstractNumId w:val="10"/>
  </w:num>
  <w:num w:numId="5" w16cid:durableId="1455752870">
    <w:abstractNumId w:val="9"/>
  </w:num>
  <w:num w:numId="6" w16cid:durableId="237906743">
    <w:abstractNumId w:val="5"/>
  </w:num>
  <w:num w:numId="7" w16cid:durableId="1210144266">
    <w:abstractNumId w:val="4"/>
  </w:num>
  <w:num w:numId="8" w16cid:durableId="1904633423">
    <w:abstractNumId w:val="2"/>
  </w:num>
  <w:num w:numId="9" w16cid:durableId="1316688201">
    <w:abstractNumId w:val="15"/>
  </w:num>
  <w:num w:numId="10" w16cid:durableId="2026979188">
    <w:abstractNumId w:val="11"/>
  </w:num>
  <w:num w:numId="11" w16cid:durableId="1647121074">
    <w:abstractNumId w:val="1"/>
  </w:num>
  <w:num w:numId="12" w16cid:durableId="1905022577">
    <w:abstractNumId w:val="16"/>
  </w:num>
  <w:num w:numId="13" w16cid:durableId="442574468">
    <w:abstractNumId w:val="0"/>
  </w:num>
  <w:num w:numId="14" w16cid:durableId="30688642">
    <w:abstractNumId w:val="13"/>
  </w:num>
  <w:num w:numId="15" w16cid:durableId="37436558">
    <w:abstractNumId w:val="6"/>
  </w:num>
  <w:num w:numId="16" w16cid:durableId="639463039">
    <w:abstractNumId w:val="7"/>
  </w:num>
  <w:num w:numId="17" w16cid:durableId="18731822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13F7"/>
    <w:rsid w:val="00054798"/>
    <w:rsid w:val="0006554A"/>
    <w:rsid w:val="000694DB"/>
    <w:rsid w:val="000B46FC"/>
    <w:rsid w:val="000E238E"/>
    <w:rsid w:val="001162D0"/>
    <w:rsid w:val="00167012"/>
    <w:rsid w:val="001851CA"/>
    <w:rsid w:val="00207E94"/>
    <w:rsid w:val="00220FC3"/>
    <w:rsid w:val="00263FF7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453FE2"/>
    <w:rsid w:val="004756E6"/>
    <w:rsid w:val="004E1ED1"/>
    <w:rsid w:val="00597ADF"/>
    <w:rsid w:val="005A1D35"/>
    <w:rsid w:val="005B4283"/>
    <w:rsid w:val="00603750"/>
    <w:rsid w:val="00623E7C"/>
    <w:rsid w:val="006701AB"/>
    <w:rsid w:val="006A4AA2"/>
    <w:rsid w:val="006B0A03"/>
    <w:rsid w:val="006B1FF3"/>
    <w:rsid w:val="006C48F4"/>
    <w:rsid w:val="006E3D3B"/>
    <w:rsid w:val="0070500C"/>
    <w:rsid w:val="00715B2A"/>
    <w:rsid w:val="00733501"/>
    <w:rsid w:val="00744861"/>
    <w:rsid w:val="00750090"/>
    <w:rsid w:val="00780A51"/>
    <w:rsid w:val="007E1858"/>
    <w:rsid w:val="00804065"/>
    <w:rsid w:val="00807ABA"/>
    <w:rsid w:val="00816662"/>
    <w:rsid w:val="00871DE3"/>
    <w:rsid w:val="00872BD3"/>
    <w:rsid w:val="008C2F43"/>
    <w:rsid w:val="00961E21"/>
    <w:rsid w:val="009A723D"/>
    <w:rsid w:val="00A14D6A"/>
    <w:rsid w:val="00A233D7"/>
    <w:rsid w:val="00A379DB"/>
    <w:rsid w:val="00AA3D63"/>
    <w:rsid w:val="00AB442B"/>
    <w:rsid w:val="00AC4E7C"/>
    <w:rsid w:val="00AD5E04"/>
    <w:rsid w:val="00B0425F"/>
    <w:rsid w:val="00B45F4F"/>
    <w:rsid w:val="00B65C8C"/>
    <w:rsid w:val="00BAAB16"/>
    <w:rsid w:val="00BC5F32"/>
    <w:rsid w:val="00BC6E15"/>
    <w:rsid w:val="00C1737E"/>
    <w:rsid w:val="00C515D5"/>
    <w:rsid w:val="00C72C03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3743B"/>
    <w:rsid w:val="00E83AF3"/>
    <w:rsid w:val="00EF725B"/>
    <w:rsid w:val="00F6212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9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283"/>
  </w:style>
  <w:style w:type="paragraph" w:styleId="Rodap">
    <w:name w:val="footer"/>
    <w:basedOn w:val="Normal"/>
    <w:link w:val="RodapCarte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elha1Clara-Destaqu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5D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8622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61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47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67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90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679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08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11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99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24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74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08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08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297">
          <w:marLeft w:val="136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VINÍCIUS TOMAZIN RAMOS</cp:lastModifiedBy>
  <cp:revision>6</cp:revision>
  <cp:lastPrinted>2021-11-24T22:39:00Z</cp:lastPrinted>
  <dcterms:created xsi:type="dcterms:W3CDTF">2022-04-28T20:47:00Z</dcterms:created>
  <dcterms:modified xsi:type="dcterms:W3CDTF">2022-05-01T23:10:00Z</dcterms:modified>
</cp:coreProperties>
</file>