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106"/>
          <w:szCs w:val="106"/>
        </w:rPr>
      </w:pPr>
      <w:r w:rsidDel="00000000" w:rsidR="00000000" w:rsidRPr="00000000">
        <w:rPr>
          <w:rtl w:val="0"/>
        </w:rPr>
      </w:r>
    </w:p>
    <w:p w:rsidR="00000000" w:rsidDel="00000000" w:rsidP="00000000" w:rsidRDefault="00000000" w:rsidRPr="00000000" w14:paraId="00000002">
      <w:pPr>
        <w:spacing w:after="240" w:before="240" w:lineRule="auto"/>
        <w:jc w:val="center"/>
        <w:rPr>
          <w:b w:val="1"/>
          <w:bCs w:val="1"/>
          <w:sz w:val="106"/>
          <w:szCs w:val="106"/>
        </w:rPr>
      </w:pPr>
      <w:r w:rsidDel="00000000" w:rsidR="00000000" w:rsidRPr="00000000">
        <w:rPr>
          <w:b w:val="1"/>
          <w:bCs w:val="1"/>
          <w:sz w:val="106"/>
          <w:szCs w:val="106"/>
          <w:rtl w:val="0"/>
        </w:rPr>
        <w:t xml:space="preserve">Nombre del Proyecto</w:t>
      </w:r>
    </w:p>
    <w:p w:rsidR="00000000" w:rsidDel="00000000" w:rsidP="00000000" w:rsidRDefault="00000000" w:rsidRPr="00000000" w14:paraId="00000003">
      <w:pPr>
        <w:spacing w:after="240" w:before="240" w:lineRule="auto"/>
        <w:jc w:val="center"/>
        <w:rPr>
          <w:sz w:val="48"/>
          <w:szCs w:val="48"/>
        </w:rPr>
      </w:pPr>
      <w:r w:rsidDel="00000000" w:rsidR="00000000" w:rsidRPr="00000000">
        <w:rPr>
          <w:sz w:val="48"/>
          <w:szCs w:val="48"/>
          <w:rtl w:val="0"/>
        </w:rPr>
        <w:t xml:space="preserve">Nombre del caso</w:t>
      </w:r>
    </w:p>
    <w:p w:rsidR="00000000" w:rsidDel="00000000" w:rsidP="00000000" w:rsidRDefault="00000000" w:rsidRPr="00000000" w14:paraId="00000004">
      <w:pPr>
        <w:spacing w:after="240" w:before="240" w:lineRule="auto"/>
        <w:jc w:val="center"/>
        <w:rPr>
          <w:sz w:val="48"/>
          <w:szCs w:val="48"/>
        </w:rPr>
      </w:pPr>
      <w:r w:rsidDel="00000000" w:rsidR="00000000" w:rsidRPr="00000000">
        <w:rPr>
          <w:rtl w:val="0"/>
        </w:rPr>
      </w:r>
    </w:p>
    <w:p w:rsidR="00000000" w:rsidDel="00000000" w:rsidP="00000000" w:rsidRDefault="00000000" w:rsidRPr="00000000" w14:paraId="00000005">
      <w:pPr>
        <w:spacing w:after="240" w:before="240" w:lineRule="auto"/>
        <w:jc w:val="center"/>
        <w:rPr>
          <w:sz w:val="48"/>
          <w:szCs w:val="48"/>
        </w:rPr>
      </w:pPr>
      <w:r w:rsidDel="00000000" w:rsidR="00000000" w:rsidRPr="00000000">
        <w:rPr>
          <w:rtl w:val="0"/>
        </w:rPr>
      </w:r>
    </w:p>
    <w:p w:rsidR="00000000" w:rsidDel="00000000" w:rsidP="00000000" w:rsidRDefault="00000000" w:rsidRPr="00000000" w14:paraId="00000006">
      <w:pPr>
        <w:spacing w:after="240" w:before="240" w:lineRule="auto"/>
        <w:jc w:val="center"/>
        <w:rPr>
          <w:sz w:val="48"/>
          <w:szCs w:val="48"/>
        </w:rPr>
      </w:pPr>
      <w:r w:rsidDel="00000000" w:rsidR="00000000" w:rsidRPr="00000000">
        <w:rPr>
          <w:rtl w:val="0"/>
        </w:rPr>
      </w:r>
    </w:p>
    <w:p w:rsidR="00000000" w:rsidDel="00000000" w:rsidP="00000000" w:rsidRDefault="00000000" w:rsidRPr="00000000" w14:paraId="00000007">
      <w:pPr>
        <w:spacing w:after="240" w:before="240" w:lineRule="auto"/>
        <w:jc w:val="center"/>
        <w:rPr>
          <w:sz w:val="48"/>
          <w:szCs w:val="48"/>
        </w:rPr>
      </w:pPr>
      <w:r w:rsidDel="00000000" w:rsidR="00000000" w:rsidRPr="00000000">
        <w:rPr>
          <w:rtl w:val="0"/>
        </w:rPr>
      </w:r>
    </w:p>
    <w:p w:rsidR="00000000" w:rsidDel="00000000" w:rsidP="00000000" w:rsidRDefault="00000000" w:rsidRPr="00000000" w14:paraId="00000008">
      <w:pPr>
        <w:spacing w:after="240" w:before="240" w:lineRule="auto"/>
        <w:rPr>
          <w:sz w:val="48"/>
          <w:szCs w:val="48"/>
        </w:rPr>
      </w:pPr>
      <w:r w:rsidDel="00000000" w:rsidR="00000000" w:rsidRPr="00000000">
        <w:rPr>
          <w:rtl w:val="0"/>
        </w:rPr>
      </w:r>
    </w:p>
    <w:p w:rsidR="00000000" w:rsidDel="00000000" w:rsidP="00000000" w:rsidRDefault="00000000" w:rsidRPr="00000000" w14:paraId="00000009">
      <w:pPr>
        <w:spacing w:after="240" w:before="240" w:lineRule="auto"/>
        <w:rPr>
          <w:b w:val="1"/>
          <w:bCs w:val="1"/>
          <w:sz w:val="24"/>
          <w:szCs w:val="24"/>
        </w:rPr>
      </w:pPr>
      <w:r w:rsidDel="00000000" w:rsidR="00000000" w:rsidRPr="00000000">
        <w:rPr>
          <w:b w:val="1"/>
          <w:bCs w:val="1"/>
          <w:sz w:val="24"/>
          <w:szCs w:val="24"/>
          <w:rtl w:val="0"/>
        </w:rPr>
        <w:t xml:space="preserve">Integrantes del grupo</w:t>
      </w:r>
    </w:p>
    <w:p w:rsidR="00000000" w:rsidDel="00000000" w:rsidP="00000000" w:rsidRDefault="00000000" w:rsidRPr="00000000" w14:paraId="0000000A">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Nombre Apellido</w:t>
      </w:r>
    </w:p>
    <w:p w:rsidR="00000000" w:rsidDel="00000000" w:rsidP="00000000" w:rsidRDefault="00000000" w:rsidRPr="00000000" w14:paraId="0000000B">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Nombre Apellido</w:t>
      </w:r>
    </w:p>
    <w:p w:rsidR="00000000" w:rsidDel="00000000" w:rsidP="00000000" w:rsidRDefault="00000000" w:rsidRPr="00000000" w14:paraId="0000000C">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Nombre Apellido</w:t>
      </w:r>
    </w:p>
    <w:p w:rsidR="00000000" w:rsidDel="00000000" w:rsidP="00000000" w:rsidRDefault="00000000" w:rsidRPr="00000000" w14:paraId="0000000D">
      <w:pPr>
        <w:spacing w:after="240" w:before="240" w:lineRule="auto"/>
        <w:rPr>
          <w:sz w:val="24"/>
          <w:szCs w:val="24"/>
        </w:rPr>
      </w:pP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rtl w:val="0"/>
        </w:rPr>
      </w:r>
    </w:p>
    <w:p w:rsidR="00000000" w:rsidDel="00000000" w:rsidP="00000000" w:rsidRDefault="00000000" w:rsidRPr="00000000" w14:paraId="0000000F">
      <w:pPr>
        <w:spacing w:after="240" w:before="240" w:lineRule="auto"/>
        <w:rPr>
          <w:sz w:val="24"/>
          <w:szCs w:val="24"/>
        </w:rPr>
      </w:pP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hkh15hzah1x6" w:id="0"/>
      <w:bookmarkEnd w:id="0"/>
      <w:r w:rsidDel="00000000" w:rsidR="00000000" w:rsidRPr="00000000">
        <w:rPr>
          <w:b w:val="1"/>
          <w:bCs w:val="1"/>
          <w:sz w:val="34"/>
          <w:szCs w:val="34"/>
          <w:rtl w:val="0"/>
        </w:rPr>
        <w:t xml:space="preserve">Índice </w:t>
      </w:r>
    </w:p>
    <w:p w:rsidR="00000000" w:rsidDel="00000000" w:rsidP="00000000" w:rsidRDefault="00000000" w:rsidRPr="00000000" w14:paraId="00000011">
      <w:pPr>
        <w:rPr/>
      </w:pPr>
      <w:r w:rsidDel="00000000" w:rsidR="00000000" w:rsidRPr="00000000">
        <w:rPr>
          <w:rtl w:val="0"/>
        </w:rPr>
      </w:r>
    </w:p>
    <w:sdt>
      <w:sdtPr>
        <w:id w:val="-1699158471"/>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kh15hzah1x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00dy5m2yly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 de desarrollo y gestión del proyecto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c7q3okmfc9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2.Documentos y diagramas de diseño de la solución</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eplx717h0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flujo del usuario (User Flow) o BPMN del proceso.</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2g3c3sv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datos (MER/DER) o esquema de BD (tablas, relaciones)</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6kiflyp2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casos de uso o historias de usuario (con roles/actores).</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eexzkfcx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Wireframes o mockups (pantallas principales).</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rlb0sohhc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arquitectura (alto nivel).</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6jf8js700a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3.Arquitectura de software y patrones de diseño</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jui1oflag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Arquitectura de N-Capas (Monolito Modular)</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dlsltzt2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Patrones de Diseño Implementados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ztnl74d0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Justificación de la Arquitectura</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9hx3l9gpo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Representación Visual de la Arquitectura</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2sd0rkdvl8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4.Tecnologías, lenguaje y dependencias (stack definitivo)</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3fk04753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Stack Tecnológico Definitivo</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ihx7z2at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Dependencias del Backend (requirements.txt)</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psbdty73v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Estándares de Código</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1nmnialo34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5.Configuración de servidor de producción (paso a paso)</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ybt81o8t8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Plataforma Cloud</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f8zsvbr0i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a Paso — Backend en Render</w:t>
              <w:tab/>
              <w:t xml:space="preserve">17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ray9fhic4f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a Paso — Base de Datos en Supabase</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wst4wwclxk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6.Estado de avance del desarrollo (evidencia de producto funcional)</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auuelbls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 Implementadas</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tghz62ef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 En Progreso</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99g073qo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Calidad y Seguridad</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9heqxmfjw0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7.Integraciones necesarias (si aplica)</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w3uhwxwrj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Detalle de Integraciones Existentes y Planificadas</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ctzv5bu3f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Consideraciones de Seguridad y Protección de Datos</w:t>
              <w:tab/>
              <w:t xml:space="preserve">22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2f6carbzg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Flujo de Datos y Comunicación entre Servicios</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whqq9at9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Evidencias de Pruebas de Integración</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jv9luvl3c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240" w:lineRule="auto"/>
        <w:rPr>
          <w:sz w:val="24"/>
          <w:szCs w:val="24"/>
        </w:rPr>
      </w:pPr>
      <w:r w:rsidDel="00000000" w:rsidR="00000000" w:rsidRPr="00000000">
        <w:rPr>
          <w:rtl w:val="0"/>
        </w:rPr>
      </w:r>
    </w:p>
    <w:p w:rsidR="00000000" w:rsidDel="00000000" w:rsidP="00000000" w:rsidRDefault="00000000" w:rsidRPr="00000000" w14:paraId="00000033">
      <w:pPr>
        <w:spacing w:after="240" w:before="240" w:lineRule="auto"/>
        <w:rPr>
          <w:sz w:val="24"/>
          <w:szCs w:val="24"/>
        </w:rPr>
      </w:pPr>
      <w:r w:rsidDel="00000000" w:rsidR="00000000" w:rsidRPr="00000000">
        <w:rPr>
          <w:rtl w:val="0"/>
        </w:rPr>
      </w:r>
    </w:p>
    <w:p w:rsidR="00000000" w:rsidDel="00000000" w:rsidP="00000000" w:rsidRDefault="00000000" w:rsidRPr="00000000" w14:paraId="00000034">
      <w:pPr>
        <w:spacing w:after="240" w:before="240" w:lineRule="auto"/>
        <w:rPr>
          <w:sz w:val="24"/>
          <w:szCs w:val="24"/>
        </w:rPr>
      </w:pPr>
      <w:r w:rsidDel="00000000" w:rsidR="00000000" w:rsidRPr="00000000">
        <w:rPr>
          <w:rtl w:val="0"/>
        </w:rPr>
      </w:r>
    </w:p>
    <w:p w:rsidR="00000000" w:rsidDel="00000000" w:rsidP="00000000" w:rsidRDefault="00000000" w:rsidRPr="00000000" w14:paraId="00000035">
      <w:pPr>
        <w:spacing w:after="240" w:before="240" w:lineRule="auto"/>
        <w:rPr>
          <w:sz w:val="24"/>
          <w:szCs w:val="24"/>
        </w:rPr>
      </w:pPr>
      <w:r w:rsidDel="00000000" w:rsidR="00000000" w:rsidRPr="00000000">
        <w:rPr>
          <w:rtl w:val="0"/>
        </w:rPr>
      </w:r>
    </w:p>
    <w:p w:rsidR="00000000" w:rsidDel="00000000" w:rsidP="00000000" w:rsidRDefault="00000000" w:rsidRPr="00000000" w14:paraId="00000036">
      <w:pPr>
        <w:spacing w:after="240" w:before="240" w:lineRule="auto"/>
        <w:rPr>
          <w:sz w:val="24"/>
          <w:szCs w:val="24"/>
        </w:rPr>
      </w:pP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rPr>
      </w:pPr>
      <w:bookmarkStart w:colFirst="0" w:colLast="0" w:name="_300dy5m2yly0" w:id="1"/>
      <w:bookmarkEnd w:id="1"/>
      <w:r w:rsidDel="00000000" w:rsidR="00000000" w:rsidRPr="00000000">
        <w:rPr>
          <w:b w:val="1"/>
          <w:bCs w:val="1"/>
          <w:sz w:val="34"/>
          <w:szCs w:val="34"/>
          <w:shd w:fill="fff2cc" w:val="clear"/>
          <w:rtl w:val="0"/>
        </w:rPr>
        <w:t xml:space="preserve">Metodología de desarrollo y gestión del proyecto </w:t>
      </w:r>
      <w:r w:rsidDel="00000000" w:rsidR="00000000" w:rsidRPr="00000000">
        <w:rPr>
          <w:rtl w:val="0"/>
        </w:rPr>
      </w:r>
    </w:p>
    <w:p w:rsidR="00000000" w:rsidDel="00000000" w:rsidP="00000000" w:rsidRDefault="00000000" w:rsidRPr="00000000" w14:paraId="00000038">
      <w:pPr>
        <w:pStyle w:val="Heading3"/>
        <w:spacing w:after="240" w:before="240" w:lineRule="auto"/>
        <w:rPr>
          <w:b w:val="1"/>
          <w:bCs w:val="1"/>
          <w:color w:val="000000"/>
          <w:sz w:val="22"/>
          <w:szCs w:val="22"/>
        </w:rPr>
      </w:pPr>
      <w:bookmarkStart w:colFirst="0" w:colLast="0" w:name="_sqc9kks4b7wg" w:id="2"/>
      <w:bookmarkEnd w:id="2"/>
      <w:r w:rsidDel="00000000" w:rsidR="00000000" w:rsidRPr="00000000">
        <w:rPr>
          <w:b w:val="1"/>
          <w:bCs w:val="1"/>
          <w:color w:val="000000"/>
          <w:sz w:val="22"/>
          <w:szCs w:val="22"/>
          <w:rtl w:val="0"/>
        </w:rPr>
        <w:t xml:space="preserve">Metodología Scrum</w:t>
      </w:r>
    </w:p>
    <w:p w:rsidR="00000000" w:rsidDel="00000000" w:rsidP="00000000" w:rsidRDefault="00000000" w:rsidRPr="00000000" w14:paraId="00000039">
      <w:pPr>
        <w:spacing w:after="300" w:before="300" w:lineRule="auto"/>
        <w:rPr/>
      </w:pPr>
      <w:r w:rsidDel="00000000" w:rsidR="00000000" w:rsidRPr="00000000">
        <w:rPr>
          <w:rtl w:val="0"/>
        </w:rPr>
        <w:t xml:space="preserve">Para el desarrollo de MapacheSecure se adoptó la metodología ágil Scrum, complementada con el uso de Trello como herramienta de gestión visual del flujo de trabajo.</w:t>
      </w:r>
    </w:p>
    <w:p w:rsidR="00000000" w:rsidDel="00000000" w:rsidP="00000000" w:rsidRDefault="00000000" w:rsidRPr="00000000" w14:paraId="0000003A">
      <w:pPr>
        <w:spacing w:after="300" w:before="300" w:lineRule="auto"/>
        <w:rPr/>
      </w:pPr>
      <w:r w:rsidDel="00000000" w:rsidR="00000000" w:rsidRPr="00000000">
        <w:rPr>
          <w:rtl w:val="0"/>
        </w:rPr>
        <w:t xml:space="preserve">Scrum resulta adecuada para este proyecto por varias razones. En primer lugar, el equipo es pequeño (3 integrantes), lo que se alinea perfectamente con la estructura ligera que propone esta metodología. En segundo lugar, el proyecto tiene un plazo definido de 11 semanas dividido en sprints, lo que permite entregar avances concretos y funcionales en cada iteración en lugar de esperar al final para tener resultados visibles.</w:t>
      </w:r>
    </w:p>
    <w:p w:rsidR="00000000" w:rsidDel="00000000" w:rsidP="00000000" w:rsidRDefault="00000000" w:rsidRPr="00000000" w14:paraId="0000003B">
      <w:pPr>
        <w:spacing w:after="300" w:before="300" w:lineRule="auto"/>
        <w:rPr/>
      </w:pPr>
      <w:r w:rsidDel="00000000" w:rsidR="00000000" w:rsidRPr="00000000">
        <w:rPr>
          <w:rtl w:val="0"/>
        </w:rPr>
        <w:t xml:space="preserve">Cada sprint tiene un objetivo claro: el primero se enfocó en la planificación y diseño del sistema, el segundo en el desarrollo del núcleo técnico (backend, base de datos y módulo de bloqueo), y el tercero en la integración, pruebas y preparación del entregable final. Esta división permite al equipo detectar problemas técnicos de forma temprana y ajustar el desarrollo sin afectar el plazo total.</w:t>
      </w:r>
    </w:p>
    <w:p w:rsidR="00000000" w:rsidDel="00000000" w:rsidP="00000000" w:rsidRDefault="00000000" w:rsidRPr="00000000" w14:paraId="0000003C">
      <w:pPr>
        <w:spacing w:after="300" w:before="300" w:lineRule="auto"/>
        <w:rPr/>
      </w:pPr>
      <w:r w:rsidDel="00000000" w:rsidR="00000000" w:rsidRPr="00000000">
        <w:rPr>
          <w:rtl w:val="0"/>
        </w:rPr>
        <w:t xml:space="preserve">El tablero Trello organiza el trabajo mediante historias de usuario (HU-01 a HU-07) distribuidas en columnas de estado: Backlog, To Do, Doing, Review y Done, lo que da visibilidad total del avance a todos los integrantes en tiempo real.</w:t>
      </w:r>
    </w:p>
    <w:p w:rsidR="00000000" w:rsidDel="00000000" w:rsidP="00000000" w:rsidRDefault="00000000" w:rsidRPr="00000000" w14:paraId="0000003D">
      <w:pPr>
        <w:spacing w:after="300" w:before="300" w:lineRule="auto"/>
        <w:rPr/>
      </w:pPr>
      <w:r w:rsidDel="00000000" w:rsidR="00000000" w:rsidRPr="00000000">
        <w:rPr>
          <w:rtl w:val="0"/>
        </w:rPr>
        <w:t xml:space="preserve">A diferencia de metodologías tradicionales como el modelo en cascada, Scrum permite incorporar cambios durante el desarrollo, algo especialmente relevante en un proyecto universitario donde los requerimientos pueden ajustarse según el feedback del docente o las limitaciones técnicas que surjan en el camino.</w:t>
      </w:r>
    </w:p>
    <w:p w:rsidR="00000000" w:rsidDel="00000000" w:rsidP="00000000" w:rsidRDefault="00000000" w:rsidRPr="00000000" w14:paraId="0000003E">
      <w:pPr>
        <w:pStyle w:val="Heading3"/>
        <w:spacing w:after="300" w:before="300" w:lineRule="auto"/>
        <w:rPr>
          <w:b w:val="1"/>
          <w:bCs w:val="1"/>
          <w:color w:val="000000"/>
          <w:sz w:val="22"/>
          <w:szCs w:val="22"/>
        </w:rPr>
      </w:pPr>
      <w:bookmarkStart w:colFirst="0" w:colLast="0" w:name="_34koipmkjhl7" w:id="3"/>
      <w:bookmarkEnd w:id="3"/>
      <w:r w:rsidDel="00000000" w:rsidR="00000000" w:rsidRPr="00000000">
        <w:rPr>
          <w:b w:val="1"/>
          <w:bCs w:val="1"/>
          <w:color w:val="000000"/>
          <w:sz w:val="22"/>
          <w:szCs w:val="22"/>
          <w:rtl w:val="0"/>
        </w:rPr>
        <w:t xml:space="preserve">Planificación, Seguimiento y Control Semanal</w:t>
      </w:r>
    </w:p>
    <w:p w:rsidR="00000000" w:rsidDel="00000000" w:rsidP="00000000" w:rsidRDefault="00000000" w:rsidRPr="00000000" w14:paraId="0000003F">
      <w:pPr>
        <w:spacing w:after="300" w:before="300" w:lineRule="auto"/>
        <w:rPr/>
      </w:pPr>
      <w:r w:rsidDel="00000000" w:rsidR="00000000" w:rsidRPr="00000000">
        <w:rPr>
          <w:rtl w:val="0"/>
        </w:rPr>
        <w:t xml:space="preserve">Nuestro equipo se organizará en ciclos semanales enmarcados dentro de tres sprints principales que abarcan las 11 semanas del semestre. Cada sprint tiene un objetivo concreto y medible que guía las decisiones del equipo durante ese período.</w:t>
      </w:r>
    </w:p>
    <w:p w:rsidR="00000000" w:rsidDel="00000000" w:rsidP="00000000" w:rsidRDefault="00000000" w:rsidRPr="00000000" w14:paraId="00000040">
      <w:pPr>
        <w:spacing w:after="300" w:before="300" w:lineRule="auto"/>
        <w:rPr>
          <w:b w:val="1"/>
          <w:bCs w:val="1"/>
        </w:rPr>
      </w:pPr>
      <w:r w:rsidDel="00000000" w:rsidR="00000000" w:rsidRPr="00000000">
        <w:rPr>
          <w:b w:val="1"/>
          <w:bCs w:val="1"/>
          <w:rtl w:val="0"/>
        </w:rPr>
        <w:t xml:space="preserve">Planificación</w:t>
      </w:r>
    </w:p>
    <w:p w:rsidR="00000000" w:rsidDel="00000000" w:rsidP="00000000" w:rsidRDefault="00000000" w:rsidRPr="00000000" w14:paraId="00000041">
      <w:pPr>
        <w:spacing w:after="300" w:before="300" w:lineRule="auto"/>
        <w:rPr/>
      </w:pPr>
      <w:r w:rsidDel="00000000" w:rsidR="00000000" w:rsidRPr="00000000">
        <w:rPr>
          <w:rtl w:val="0"/>
        </w:rPr>
        <w:t xml:space="preserve">Al inicio de cada sprint el equipo realiza una reunión de planificación donde se revisan las historias de usuario pendientes en el backlog de Trello, se estima el esfuerzo requerido para cada tarea y se asignan responsabilidades según los roles definidos: Benjamín en arquitectura de datos y lógica de negocio, Javier en backend y despliegue, y Fernanda en frontend móvil y control de calidad. Las tareas seleccionadas se mueven a la columna "To Do" del tablero, estableciendo así el compromiso de trabajo para la semana.</w:t>
      </w:r>
    </w:p>
    <w:p w:rsidR="00000000" w:rsidDel="00000000" w:rsidP="00000000" w:rsidRDefault="00000000" w:rsidRPr="00000000" w14:paraId="00000042">
      <w:pPr>
        <w:spacing w:after="300" w:before="300" w:lineRule="auto"/>
        <w:rPr>
          <w:b w:val="1"/>
          <w:bCs w:val="1"/>
        </w:rPr>
      </w:pPr>
      <w:r w:rsidDel="00000000" w:rsidR="00000000" w:rsidRPr="00000000">
        <w:rPr>
          <w:b w:val="1"/>
          <w:bCs w:val="1"/>
          <w:rtl w:val="0"/>
        </w:rPr>
        <w:t xml:space="preserve">Seguimiento</w:t>
      </w:r>
    </w:p>
    <w:p w:rsidR="00000000" w:rsidDel="00000000" w:rsidP="00000000" w:rsidRDefault="00000000" w:rsidRPr="00000000" w14:paraId="00000043">
      <w:pPr>
        <w:spacing w:after="300" w:before="300" w:lineRule="auto"/>
        <w:rPr/>
      </w:pPr>
      <w:r w:rsidDel="00000000" w:rsidR="00000000" w:rsidRPr="00000000">
        <w:rPr>
          <w:rtl w:val="0"/>
        </w:rPr>
        <w:t xml:space="preserve">Durante la semana cada integrante actualiza el estado de sus tareas en el tablero Trello, moviendo las tarjetas entre las columnas "Doing", "Review" y "Done" según el avance real. El repositorio de GitHub actúa como registro técnico del progreso, ya que cada commit representa un avance concreto y verificable. El equipo se comunica de forma asíncrona durante la semana mediante WhatsApp para resolver bloqueos técnicos o coordinar decisiones que afecten al trabajo de otro integrante.</w:t>
      </w:r>
    </w:p>
    <w:p w:rsidR="00000000" w:rsidDel="00000000" w:rsidP="00000000" w:rsidRDefault="00000000" w:rsidRPr="00000000" w14:paraId="00000044">
      <w:pPr>
        <w:spacing w:after="300" w:before="300" w:lineRule="auto"/>
        <w:rPr>
          <w:b w:val="1"/>
          <w:bCs w:val="1"/>
        </w:rPr>
      </w:pPr>
      <w:r w:rsidDel="00000000" w:rsidR="00000000" w:rsidRPr="00000000">
        <w:rPr>
          <w:b w:val="1"/>
          <w:bCs w:val="1"/>
          <w:rtl w:val="0"/>
        </w:rPr>
        <w:t xml:space="preserve">Control</w:t>
      </w:r>
    </w:p>
    <w:p w:rsidR="00000000" w:rsidDel="00000000" w:rsidP="00000000" w:rsidRDefault="00000000" w:rsidRPr="00000000" w14:paraId="00000045">
      <w:pPr>
        <w:spacing w:after="300" w:before="300" w:lineRule="auto"/>
        <w:rPr/>
      </w:pPr>
      <w:r w:rsidDel="00000000" w:rsidR="00000000" w:rsidRPr="00000000">
        <w:rPr>
          <w:rtl w:val="0"/>
        </w:rPr>
        <w:t xml:space="preserve">Al final de cada semana el equipo realiza una revisión informal donde se evalúa qué tareas se completaron, qué quedó pendiente y por qué. Las tareas no completadas se reincorporan al backlog con una nueva estimación. Adicionalmente, al cierre de cada sprint se realiza una retrospectiva breve donde el equipo identifica qué funcionó bien, qué debe mejorar y qué ajustes se aplicarán al siguiente sprint. Este ciclo de inspección y adaptación continua es el núcleo de la metodología Scrum y permite al equipo mantener el control del proyecto sin depender de una planificación rígida que no contemple los imprevistos propios del desarrollo de software.</w:t>
      </w:r>
    </w:p>
    <w:p w:rsidR="00000000" w:rsidDel="00000000" w:rsidP="00000000" w:rsidRDefault="00000000" w:rsidRPr="00000000" w14:paraId="00000046">
      <w:pPr>
        <w:numPr>
          <w:ilvl w:val="0"/>
          <w:numId w:val="1"/>
        </w:numPr>
        <w:spacing w:after="0" w:afterAutospacing="0" w:before="240" w:lineRule="auto"/>
        <w:ind w:left="720" w:hanging="360"/>
      </w:pPr>
      <w:r w:rsidDel="00000000" w:rsidR="00000000" w:rsidRPr="00000000">
        <w:rPr>
          <w:rtl w:val="0"/>
        </w:rPr>
        <w:t xml:space="preserve">Roles del equipo (quién hace qué) y responsabilidades.</w:t>
        <w:br w:type="textWrapping"/>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rtl w:val="0"/>
        </w:rPr>
        <w:t xml:space="preserve">Definición de “Hecho” (Definition of Done)</w:t>
      </w:r>
    </w:p>
    <w:p w:rsidR="00000000" w:rsidDel="00000000" w:rsidP="00000000" w:rsidRDefault="00000000" w:rsidRPr="00000000" w14:paraId="00000048">
      <w:pPr>
        <w:spacing w:after="300" w:before="300" w:lineRule="auto"/>
        <w:rPr/>
      </w:pPr>
      <w:r w:rsidDel="00000000" w:rsidR="00000000" w:rsidRPr="00000000">
        <w:rPr>
          <w:rtl w:val="0"/>
        </w:rPr>
        <w:t xml:space="preserve">Para MapacheSecure, un elemento del backlog se considera "hecho" cuando cumple con todos los criterios siguientes:</w:t>
      </w:r>
    </w:p>
    <w:p w:rsidR="00000000" w:rsidDel="00000000" w:rsidP="00000000" w:rsidRDefault="00000000" w:rsidRPr="00000000" w14:paraId="00000049">
      <w:pPr>
        <w:spacing w:after="300" w:before="300" w:lineRule="auto"/>
        <w:rPr/>
      </w:pPr>
      <w:r w:rsidDel="00000000" w:rsidR="00000000" w:rsidRPr="00000000">
        <w:rPr>
          <w:rtl w:val="0"/>
        </w:rPr>
        <w:t xml:space="preserve">El código ha sido desarrollado, probado manualmente por el desarrollador responsable y revisado por al menos un integrante del equipo. La funcionalidad implementada responde correctamente a los casos de uso esperados, incluyendo tanto los flujos exitosos como los casos de error más comunes. El endpoint o módulo desarrollado ha sido probado en el entorno local mediante la documentación interactiva de la API (Swagger UI en </w:t>
      </w:r>
      <w:r w:rsidDel="00000000" w:rsidR="00000000" w:rsidRPr="00000000">
        <w:rPr>
          <w:rFonts w:ascii="Roboto Mono" w:cs="Roboto Mono" w:eastAsia="Roboto Mono" w:hAnsi="Roboto Mono"/>
          <w:rtl w:val="0"/>
        </w:rPr>
        <w:t xml:space="preserve">/docs</w:t>
      </w:r>
      <w:r w:rsidDel="00000000" w:rsidR="00000000" w:rsidRPr="00000000">
        <w:rPr>
          <w:rtl w:val="0"/>
        </w:rPr>
        <w:t xml:space="preserve">) o directamente desde la aplicación Android según corresponda. Los cambios han sido commiteados al repositorio de GitHub con un mensaje descriptivo y el código no genera errores al iniciar el servidor. Finalmente, la funcionalidad ha sido desplegada exitosamente en el entorno de producción (Render) y responde correctamente desde la URL pública.</w:t>
      </w:r>
    </w:p>
    <w:p w:rsidR="00000000" w:rsidDel="00000000" w:rsidP="00000000" w:rsidRDefault="00000000" w:rsidRPr="00000000" w14:paraId="0000004A">
      <w:pPr>
        <w:spacing w:after="300" w:before="300" w:lineRule="auto"/>
        <w:rPr>
          <w:b w:val="1"/>
          <w:bCs w:val="1"/>
        </w:rPr>
      </w:pPr>
      <w:r w:rsidDel="00000000" w:rsidR="00000000" w:rsidRPr="00000000">
        <w:rPr>
          <w:b w:val="1"/>
          <w:bCs w:val="1"/>
          <w:rtl w:val="0"/>
        </w:rPr>
        <w:t xml:space="preserve">Criterios de calidad mínimos</w:t>
      </w:r>
    </w:p>
    <w:p w:rsidR="00000000" w:rsidDel="00000000" w:rsidP="00000000" w:rsidRDefault="00000000" w:rsidRPr="00000000" w14:paraId="0000004B">
      <w:pPr>
        <w:spacing w:after="300" w:before="300" w:lineRule="auto"/>
        <w:rPr/>
      </w:pPr>
      <w:r w:rsidDel="00000000" w:rsidR="00000000" w:rsidRPr="00000000">
        <w:rPr>
          <w:rtl w:val="0"/>
        </w:rPr>
        <w:t xml:space="preserve">Los criterios de calidad mínimos que debe cumplir cada entregable son los siguientes. Todos los endpoints de la API deben retornar códigos HTTP correctos (200 para éxito, 404 para recurso no encontrado, 500 para errores del servidor). Todas las respuestas de la API deben estar en formato JSON válido y seguir una estructura consistente: las respuestas exitosas deben incluir los datos solicitados junto a un mensaje descriptivo, mientras que las respuestas de error deben incluir siempre el campo </w:t>
      </w:r>
      <w:r w:rsidDel="00000000" w:rsidR="00000000" w:rsidRPr="00000000">
        <w:rPr>
          <w:rFonts w:ascii="Roboto Mono" w:cs="Roboto Mono" w:eastAsia="Roboto Mono" w:hAnsi="Roboto Mono"/>
          <w:b w:val="1"/>
          <w:bCs w:val="1"/>
          <w:rtl w:val="0"/>
        </w:rPr>
        <w:t xml:space="preserve">detail</w:t>
      </w:r>
      <w:r w:rsidDel="00000000" w:rsidR="00000000" w:rsidRPr="00000000">
        <w:rPr>
          <w:rtl w:val="0"/>
        </w:rPr>
        <w:t xml:space="preserve"> con una descripción clara del problema ocurrido, permitiendo que la app Android pueda interpretarlas y mostrar mensajes apropiados al usuario.</w:t>
      </w:r>
    </w:p>
    <w:p w:rsidR="00000000" w:rsidDel="00000000" w:rsidP="00000000" w:rsidRDefault="00000000" w:rsidRPr="00000000" w14:paraId="0000004C">
      <w:pPr>
        <w:spacing w:after="300" w:before="300" w:lineRule="auto"/>
        <w:rPr/>
      </w:pPr>
      <w:r w:rsidDel="00000000" w:rsidR="00000000" w:rsidRPr="00000000">
        <w:rPr>
          <w:rtl w:val="0"/>
        </w:rPr>
        <w:t xml:space="preserve">La base de datos no debe contener registros huérfanos ni inconsistencias entre tablas relacionadas. El módulo de bloqueo en Android debe interceptar correctamente las aplicaciones marcadas como bloqueadas sin afectar el rendimiento general del dispositivo. El sistema de puntos debe reflejar con exactitud los desafíos completados y validados, sin duplicar ni perder registros. La interfaz del panel parental debe estar protegida por autenticación y no debe ser accesible sin credenciales válidas. Por último, la aplicación debe funcionar correctamente en dispositivos Android con versión 8.0 o superior, que es el mínimo definido en el alcance del proyecto.</w:t>
      </w:r>
    </w:p>
    <w:p w:rsidR="00000000" w:rsidDel="00000000" w:rsidP="00000000" w:rsidRDefault="00000000" w:rsidRPr="00000000" w14:paraId="0000004D">
      <w:pPr>
        <w:spacing w:after="300" w:before="300" w:lineRule="auto"/>
        <w:rPr/>
      </w:pPr>
      <w:r w:rsidDel="00000000" w:rsidR="00000000" w:rsidRPr="00000000">
        <w:rPr>
          <w:rtl w:val="0"/>
        </w:rPr>
      </w:r>
    </w:p>
    <w:p w:rsidR="00000000" w:rsidDel="00000000" w:rsidP="00000000" w:rsidRDefault="00000000" w:rsidRPr="00000000" w14:paraId="0000004E">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Evidencia mínima sugerida:</w:t>
      </w:r>
    </w:p>
    <w:p w:rsidR="00000000" w:rsidDel="00000000" w:rsidP="00000000" w:rsidRDefault="00000000" w:rsidRPr="00000000" w14:paraId="00000050">
      <w:pPr>
        <w:numPr>
          <w:ilvl w:val="0"/>
          <w:numId w:val="8"/>
        </w:numPr>
        <w:spacing w:after="0" w:afterAutospacing="0" w:before="240" w:lineRule="auto"/>
        <w:ind w:left="720" w:hanging="360"/>
      </w:pPr>
      <w:r w:rsidDel="00000000" w:rsidR="00000000" w:rsidRPr="00000000">
        <w:rPr>
          <w:rtl w:val="0"/>
        </w:rPr>
        <w:t xml:space="preserve">Tablero (captura) de tareas (Trello/Jira/GitHub Projects).</w:t>
        <w:br w:type="textWrapping"/>
      </w:r>
    </w:p>
    <w:p w:rsidR="00000000" w:rsidDel="00000000" w:rsidP="00000000" w:rsidRDefault="00000000" w:rsidRPr="00000000" w14:paraId="00000051">
      <w:pPr>
        <w:numPr>
          <w:ilvl w:val="0"/>
          <w:numId w:val="8"/>
        </w:numPr>
        <w:spacing w:after="240" w:before="0" w:beforeAutospacing="0" w:lineRule="auto"/>
        <w:ind w:left="720" w:hanging="360"/>
      </w:pPr>
      <w:r w:rsidDel="00000000" w:rsidR="00000000" w:rsidRPr="00000000">
        <w:rPr>
          <w:rtl w:val="0"/>
        </w:rPr>
        <w:t xml:space="preserve">Lista de hitos o sprints con fechas.</w:t>
        <w:br w:type="textWrapping"/>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Extensión mínima:</w:t>
      </w:r>
      <w:r w:rsidDel="00000000" w:rsidR="00000000" w:rsidRPr="00000000">
        <w:rPr>
          <w:rtl w:val="0"/>
        </w:rPr>
        <w:t xml:space="preserve"> 1 página.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Roboto" w:cs="Roboto" w:eastAsia="Roboto" w:hAnsi="Roboto"/>
          <w:b w:val="1"/>
          <w:bCs w:val="1"/>
          <w:sz w:val="34"/>
          <w:szCs w:val="34"/>
        </w:rPr>
      </w:pPr>
      <w:bookmarkStart w:colFirst="0" w:colLast="0" w:name="_25cnaueywdt3" w:id="4"/>
      <w:bookmarkEnd w:id="4"/>
      <w:r w:rsidDel="00000000" w:rsidR="00000000" w:rsidRPr="00000000">
        <w:rPr>
          <w:rtl w:val="0"/>
        </w:rPr>
      </w:r>
    </w:p>
    <w:p w:rsidR="00000000" w:rsidDel="00000000" w:rsidP="00000000" w:rsidRDefault="00000000" w:rsidRPr="00000000" w14:paraId="00000055">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Roboto" w:cs="Roboto" w:eastAsia="Roboto" w:hAnsi="Roboto"/>
          <w:b w:val="1"/>
          <w:bCs w:val="1"/>
          <w:sz w:val="34"/>
          <w:szCs w:val="34"/>
        </w:rPr>
      </w:pPr>
      <w:bookmarkStart w:colFirst="0" w:colLast="0" w:name="_spmkvdf7td1b" w:id="5"/>
      <w:bookmarkEnd w:id="5"/>
      <w:r w:rsidDel="00000000" w:rsidR="00000000" w:rsidRPr="00000000">
        <w:rPr>
          <w:rtl w:val="0"/>
        </w:rPr>
      </w:r>
    </w:p>
    <w:p w:rsidR="00000000" w:rsidDel="00000000" w:rsidP="00000000" w:rsidRDefault="00000000" w:rsidRPr="00000000" w14:paraId="00000056">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Roboto" w:cs="Roboto" w:eastAsia="Roboto" w:hAnsi="Roboto"/>
          <w:b w:val="1"/>
          <w:bCs w:val="1"/>
          <w:sz w:val="34"/>
          <w:szCs w:val="34"/>
        </w:rPr>
      </w:pPr>
      <w:bookmarkStart w:colFirst="0" w:colLast="0" w:name="_jaasa3s0ekr2" w:id="6"/>
      <w:bookmarkEnd w:id="6"/>
      <w:r w:rsidDel="00000000" w:rsidR="00000000" w:rsidRPr="00000000">
        <w:rPr>
          <w:rtl w:val="0"/>
        </w:rPr>
      </w:r>
    </w:p>
    <w:p w:rsidR="00000000" w:rsidDel="00000000" w:rsidP="00000000" w:rsidRDefault="00000000" w:rsidRPr="00000000" w14:paraId="00000057">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Roboto" w:cs="Roboto" w:eastAsia="Roboto" w:hAnsi="Roboto"/>
          <w:b w:val="1"/>
          <w:bCs w:val="1"/>
          <w:sz w:val="34"/>
          <w:szCs w:val="34"/>
        </w:rPr>
      </w:pPr>
      <w:bookmarkStart w:colFirst="0" w:colLast="0" w:name="_7jnto759xpca" w:id="7"/>
      <w:bookmarkEnd w:id="7"/>
      <w:r w:rsidDel="00000000" w:rsidR="00000000" w:rsidRPr="00000000">
        <w:rPr>
          <w:rtl w:val="0"/>
        </w:rPr>
      </w:r>
    </w:p>
    <w:p w:rsidR="00000000" w:rsidDel="00000000" w:rsidP="00000000" w:rsidRDefault="00000000" w:rsidRPr="00000000" w14:paraId="00000058">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Roboto" w:cs="Roboto" w:eastAsia="Roboto" w:hAnsi="Roboto"/>
          <w:b w:val="1"/>
          <w:bCs w:val="1"/>
          <w:sz w:val="34"/>
          <w:szCs w:val="34"/>
        </w:rPr>
      </w:pPr>
      <w:bookmarkStart w:colFirst="0" w:colLast="0" w:name="_d3w72larh0i2" w:id="8"/>
      <w:bookmarkEnd w:id="8"/>
      <w:r w:rsidDel="00000000" w:rsidR="00000000" w:rsidRPr="00000000">
        <w:rPr>
          <w:rtl w:val="0"/>
        </w:rPr>
      </w:r>
    </w:p>
    <w:p w:rsidR="00000000" w:rsidDel="00000000" w:rsidP="00000000" w:rsidRDefault="00000000" w:rsidRPr="00000000" w14:paraId="00000059">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Roboto" w:cs="Roboto" w:eastAsia="Roboto" w:hAnsi="Roboto"/>
          <w:b w:val="1"/>
          <w:bCs w:val="1"/>
          <w:sz w:val="34"/>
          <w:szCs w:val="34"/>
        </w:rPr>
      </w:pPr>
      <w:bookmarkStart w:colFirst="0" w:colLast="0" w:name="_h3rrvvouoi0d" w:id="9"/>
      <w:bookmarkEnd w:id="9"/>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shd w:fill="fff2cc" w:val="clear"/>
        </w:rPr>
      </w:pPr>
      <w:bookmarkStart w:colFirst="0" w:colLast="0" w:name="_sorgjbs6eve5" w:id="10"/>
      <w:bookmarkEnd w:id="10"/>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shd w:fill="fff2cc" w:val="clear"/>
        </w:rPr>
      </w:pPr>
      <w:bookmarkStart w:colFirst="0" w:colLast="0" w:name="_u8ktog90ifgy" w:id="11"/>
      <w:bookmarkEnd w:id="11"/>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shd w:fill="fff2cc" w:val="clear"/>
        </w:rPr>
      </w:pPr>
      <w:bookmarkStart w:colFirst="0" w:colLast="0" w:name="_5c7q3okmfc9v" w:id="12"/>
      <w:bookmarkEnd w:id="12"/>
      <w:r w:rsidDel="00000000" w:rsidR="00000000" w:rsidRPr="00000000">
        <w:rPr>
          <w:b w:val="1"/>
          <w:bCs w:val="1"/>
          <w:sz w:val="34"/>
          <w:szCs w:val="34"/>
          <w:shd w:fill="fff2cc" w:val="clear"/>
          <w:rtl w:val="0"/>
        </w:rPr>
        <w:t xml:space="preserve">2.Documentos y diagramas de diseño de la solución</w:t>
      </w:r>
    </w:p>
    <w:p w:rsidR="00000000" w:rsidDel="00000000" w:rsidP="00000000" w:rsidRDefault="00000000" w:rsidRPr="00000000" w14:paraId="0000005E">
      <w:pPr>
        <w:spacing w:after="240" w:before="240" w:lineRule="auto"/>
        <w:rPr>
          <w:b w:val="1"/>
          <w:bCs w:val="1"/>
        </w:rPr>
      </w:pPr>
      <w:r w:rsidDel="00000000" w:rsidR="00000000" w:rsidRPr="00000000">
        <w:rPr>
          <w:b w:val="1"/>
          <w:bCs w:val="1"/>
        </w:rPr>
        <w:drawing>
          <wp:inline distB="114300" distT="114300" distL="114300" distR="114300">
            <wp:extent cx="5734050" cy="5586659"/>
            <wp:effectExtent b="12700" l="12700" r="12700" t="12700"/>
            <wp:docPr id="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4050" cy="558665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pStyle w:val="Heading3"/>
        <w:spacing w:after="240" w:before="240" w:lineRule="auto"/>
        <w:rPr>
          <w:b w:val="1"/>
          <w:bCs w:val="1"/>
          <w:color w:val="000000"/>
          <w:sz w:val="22"/>
          <w:szCs w:val="22"/>
        </w:rPr>
      </w:pPr>
      <w:bookmarkStart w:colFirst="0" w:colLast="0" w:name="_jeplx717h0c5" w:id="13"/>
      <w:bookmarkEnd w:id="13"/>
      <w:r w:rsidDel="00000000" w:rsidR="00000000" w:rsidRPr="00000000">
        <w:rPr>
          <w:b w:val="1"/>
          <w:bCs w:val="1"/>
          <w:color w:val="000000"/>
          <w:sz w:val="22"/>
          <w:szCs w:val="22"/>
          <w:rtl w:val="0"/>
        </w:rPr>
        <w:t xml:space="preserve">Diagrama de flujo del usuario (User Flow) o BPMN del proceso.</w:t>
      </w:r>
    </w:p>
    <w:p w:rsidR="00000000" w:rsidDel="00000000" w:rsidP="00000000" w:rsidRDefault="00000000" w:rsidRPr="00000000" w14:paraId="00000060">
      <w:pPr>
        <w:spacing w:after="300" w:before="300" w:lineRule="auto"/>
        <w:rPr/>
      </w:pPr>
      <w:r w:rsidDel="00000000" w:rsidR="00000000" w:rsidRPr="00000000">
        <w:rPr>
          <w:b w:val="1"/>
          <w:bCs w:val="1"/>
          <w:rtl w:val="0"/>
        </w:rPr>
        <w:t xml:space="preserve">Propósito:</w:t>
        <w:br w:type="textWrapping"/>
      </w:r>
      <w:r w:rsidDel="00000000" w:rsidR="00000000" w:rsidRPr="00000000">
        <w:rPr>
          <w:rtl w:val="0"/>
        </w:rPr>
        <w:t xml:space="preserve">Mostrar cómo interactúan el hijo y el padre dentro del sistema.</w:t>
      </w:r>
    </w:p>
    <w:p w:rsidR="00000000" w:rsidDel="00000000" w:rsidP="00000000" w:rsidRDefault="00000000" w:rsidRPr="00000000" w14:paraId="00000061">
      <w:pPr>
        <w:spacing w:after="300" w:before="300" w:lineRule="auto"/>
        <w:rPr/>
      </w:pPr>
      <w:r w:rsidDel="00000000" w:rsidR="00000000" w:rsidRPr="00000000">
        <w:rPr>
          <w:b w:val="1"/>
          <w:bCs w:val="1"/>
          <w:rtl w:val="0"/>
        </w:rPr>
        <w:t xml:space="preserve">Qué representa:</w:t>
        <w:br w:type="textWrapping"/>
      </w:r>
      <w:r w:rsidDel="00000000" w:rsidR="00000000" w:rsidRPr="00000000">
        <w:rPr>
          <w:rtl w:val="0"/>
        </w:rPr>
        <w:t xml:space="preserve">El proceso desde que el hijo abre una app bloqueada hasta que completa un desafío y el padre lo valida.</w:t>
      </w:r>
    </w:p>
    <w:p w:rsidR="00000000" w:rsidDel="00000000" w:rsidP="00000000" w:rsidRDefault="00000000" w:rsidRPr="00000000" w14:paraId="00000062">
      <w:pPr>
        <w:spacing w:after="300" w:before="300" w:lineRule="auto"/>
        <w:rPr/>
      </w:pPr>
      <w:r w:rsidDel="00000000" w:rsidR="00000000" w:rsidRPr="00000000">
        <w:rPr>
          <w:b w:val="1"/>
          <w:bCs w:val="1"/>
          <w:rtl w:val="0"/>
        </w:rPr>
        <w:t xml:space="preserve">Relación con el problema:</w:t>
        <w:br w:type="textWrapping"/>
      </w:r>
      <w:r w:rsidDel="00000000" w:rsidR="00000000" w:rsidRPr="00000000">
        <w:rPr>
          <w:rtl w:val="0"/>
        </w:rPr>
        <w:t xml:space="preserve">Explica cómo se regula el uso de aplicaciones mediante desafíos y supervisión.</w:t>
      </w:r>
    </w:p>
    <w:p w:rsidR="00000000" w:rsidDel="00000000" w:rsidP="00000000" w:rsidRDefault="00000000" w:rsidRPr="00000000" w14:paraId="00000063">
      <w:pPr>
        <w:spacing w:after="300" w:before="300" w:lineRule="auto"/>
        <w:rPr/>
      </w:pPr>
      <w:r w:rsidDel="00000000" w:rsidR="00000000" w:rsidRPr="00000000">
        <w:rPr>
          <w:b w:val="1"/>
          <w:bCs w:val="1"/>
          <w:rtl w:val="0"/>
        </w:rPr>
        <w:t xml:space="preserve">Relación con los objetivos:</w:t>
        <w:br w:type="textWrapping"/>
      </w:r>
      <w:r w:rsidDel="00000000" w:rsidR="00000000" w:rsidRPr="00000000">
        <w:rPr>
          <w:rtl w:val="0"/>
        </w:rPr>
        <w:t xml:space="preserve">Permite validar que la solución cumple con el control parental y la gamificación propuesta.</w:t>
      </w:r>
    </w:p>
    <w:p w:rsidR="00000000" w:rsidDel="00000000" w:rsidP="00000000" w:rsidRDefault="00000000" w:rsidRPr="00000000" w14:paraId="00000064">
      <w:pPr>
        <w:spacing w:after="240" w:before="240" w:lineRule="auto"/>
        <w:rPr>
          <w:b w:val="1"/>
          <w:bCs w:val="1"/>
        </w:rPr>
      </w:pPr>
      <w:r w:rsidDel="00000000" w:rsidR="00000000" w:rsidRPr="00000000">
        <w:rPr>
          <w:b w:val="1"/>
          <w:bCs w:val="1"/>
        </w:rPr>
        <w:drawing>
          <wp:inline distB="114300" distT="114300" distL="114300" distR="114300">
            <wp:extent cx="5731200" cy="3822700"/>
            <wp:effectExtent b="12700" l="12700" r="12700" t="1270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822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5">
      <w:pPr>
        <w:pStyle w:val="Heading3"/>
        <w:spacing w:after="240" w:before="240" w:lineRule="auto"/>
        <w:rPr>
          <w:b w:val="1"/>
          <w:bCs w:val="1"/>
          <w:color w:val="000000"/>
          <w:sz w:val="22"/>
          <w:szCs w:val="22"/>
        </w:rPr>
      </w:pPr>
      <w:bookmarkStart w:colFirst="0" w:colLast="0" w:name="_nb2g3c3svay7" w:id="14"/>
      <w:bookmarkEnd w:id="14"/>
      <w:r w:rsidDel="00000000" w:rsidR="00000000" w:rsidRPr="00000000">
        <w:rPr>
          <w:b w:val="1"/>
          <w:bCs w:val="1"/>
          <w:color w:val="000000"/>
          <w:sz w:val="22"/>
          <w:szCs w:val="22"/>
          <w:rtl w:val="0"/>
        </w:rPr>
        <w:t xml:space="preserve">Modelo de datos (MER/DER) o esquema de BD (tablas, relaciones)</w:t>
      </w:r>
    </w:p>
    <w:p w:rsidR="00000000" w:rsidDel="00000000" w:rsidP="00000000" w:rsidRDefault="00000000" w:rsidRPr="00000000" w14:paraId="00000066">
      <w:pPr>
        <w:spacing w:after="300" w:before="300" w:lineRule="auto"/>
        <w:rPr/>
      </w:pPr>
      <w:r w:rsidDel="00000000" w:rsidR="00000000" w:rsidRPr="00000000">
        <w:rPr>
          <w:b w:val="1"/>
          <w:bCs w:val="1"/>
          <w:rtl w:val="0"/>
        </w:rPr>
        <w:t xml:space="preserve">Propósito:</w:t>
        <w:br w:type="textWrapping"/>
      </w:r>
      <w:r w:rsidDel="00000000" w:rsidR="00000000" w:rsidRPr="00000000">
        <w:rPr>
          <w:rtl w:val="0"/>
        </w:rPr>
        <w:t xml:space="preserve">Definir la estructura de la base de datos del sistema.</w:t>
      </w:r>
    </w:p>
    <w:p w:rsidR="00000000" w:rsidDel="00000000" w:rsidP="00000000" w:rsidRDefault="00000000" w:rsidRPr="00000000" w14:paraId="00000067">
      <w:pPr>
        <w:spacing w:after="300" w:before="300" w:lineRule="auto"/>
        <w:rPr/>
      </w:pPr>
      <w:r w:rsidDel="00000000" w:rsidR="00000000" w:rsidRPr="00000000">
        <w:rPr>
          <w:b w:val="1"/>
          <w:bCs w:val="1"/>
          <w:rtl w:val="0"/>
        </w:rPr>
        <w:t xml:space="preserve">Qué representa:</w:t>
        <w:br w:type="textWrapping"/>
      </w:r>
      <w:r w:rsidDel="00000000" w:rsidR="00000000" w:rsidRPr="00000000">
        <w:rPr>
          <w:rtl w:val="0"/>
        </w:rPr>
        <w:t xml:space="preserve">Las entidades principales (usuarios, desafíos, recompensas, etc.) y sus relaciones.</w:t>
      </w:r>
    </w:p>
    <w:p w:rsidR="00000000" w:rsidDel="00000000" w:rsidP="00000000" w:rsidRDefault="00000000" w:rsidRPr="00000000" w14:paraId="00000068">
      <w:pPr>
        <w:spacing w:after="300" w:before="300" w:lineRule="auto"/>
        <w:rPr/>
      </w:pPr>
      <w:r w:rsidDel="00000000" w:rsidR="00000000" w:rsidRPr="00000000">
        <w:rPr>
          <w:b w:val="1"/>
          <w:bCs w:val="1"/>
          <w:rtl w:val="0"/>
        </w:rPr>
        <w:t xml:space="preserve">Relación con el problema:</w:t>
        <w:br w:type="textWrapping"/>
      </w:r>
      <w:r w:rsidDel="00000000" w:rsidR="00000000" w:rsidRPr="00000000">
        <w:rPr>
          <w:rtl w:val="0"/>
        </w:rPr>
        <w:t xml:space="preserve">Permite almacenar y gestionar el progreso del hijo, el control parental y el sistema de puntos.</w:t>
      </w:r>
    </w:p>
    <w:p w:rsidR="00000000" w:rsidDel="00000000" w:rsidP="00000000" w:rsidRDefault="00000000" w:rsidRPr="00000000" w14:paraId="00000069">
      <w:pPr>
        <w:spacing w:after="300" w:before="300" w:lineRule="auto"/>
        <w:rPr/>
      </w:pPr>
      <w:r w:rsidDel="00000000" w:rsidR="00000000" w:rsidRPr="00000000">
        <w:rPr>
          <w:b w:val="1"/>
          <w:bCs w:val="1"/>
          <w:rtl w:val="0"/>
        </w:rPr>
        <w:t xml:space="preserve">Relación con los objetivos:</w:t>
        <w:br w:type="textWrapping"/>
      </w:r>
      <w:r w:rsidDel="00000000" w:rsidR="00000000" w:rsidRPr="00000000">
        <w:rPr>
          <w:rtl w:val="0"/>
        </w:rPr>
        <w:t xml:space="preserve">Es la base para implementar la lógica del sistema y asegurar que la información se maneje correctamente.</w:t>
      </w:r>
    </w:p>
    <w:p w:rsidR="00000000" w:rsidDel="00000000" w:rsidP="00000000" w:rsidRDefault="00000000" w:rsidRPr="00000000" w14:paraId="0000006A">
      <w:pPr>
        <w:spacing w:after="240" w:before="240" w:lineRule="auto"/>
        <w:rPr>
          <w:b w:val="1"/>
          <w:bCs w:val="1"/>
        </w:rPr>
      </w:pPr>
      <w:r w:rsidDel="00000000" w:rsidR="00000000" w:rsidRPr="00000000">
        <w:rPr>
          <w:rtl w:val="0"/>
        </w:rPr>
      </w:r>
    </w:p>
    <w:p w:rsidR="00000000" w:rsidDel="00000000" w:rsidP="00000000" w:rsidRDefault="00000000" w:rsidRPr="00000000" w14:paraId="0000006B">
      <w:pPr>
        <w:spacing w:after="240" w:before="240" w:lineRule="auto"/>
        <w:ind w:left="0" w:firstLine="0"/>
        <w:rPr/>
      </w:pPr>
      <w:r w:rsidDel="00000000" w:rsidR="00000000" w:rsidRPr="00000000">
        <w:rPr>
          <w:rtl w:val="0"/>
        </w:rPr>
      </w:r>
    </w:p>
    <w:p w:rsidR="00000000" w:rsidDel="00000000" w:rsidP="00000000" w:rsidRDefault="00000000" w:rsidRPr="00000000" w14:paraId="0000006C">
      <w:pPr>
        <w:spacing w:after="240" w:before="240" w:lineRule="auto"/>
        <w:ind w:left="0" w:firstLine="0"/>
        <w:rPr/>
      </w:pPr>
      <w:r w:rsidDel="00000000" w:rsidR="00000000" w:rsidRPr="00000000">
        <w:rPr>
          <w:rtl w:val="0"/>
        </w:rPr>
      </w:r>
    </w:p>
    <w:p w:rsidR="00000000" w:rsidDel="00000000" w:rsidP="00000000" w:rsidRDefault="00000000" w:rsidRPr="00000000" w14:paraId="0000006D">
      <w:pPr>
        <w:spacing w:after="240" w:before="240" w:lineRule="auto"/>
        <w:ind w:left="0" w:firstLine="0"/>
        <w:rPr/>
      </w:pPr>
      <w:r w:rsidDel="00000000" w:rsidR="00000000" w:rsidRPr="00000000">
        <w:rPr/>
        <w:drawing>
          <wp:inline distB="114300" distT="114300" distL="114300" distR="114300">
            <wp:extent cx="5731200" cy="3187700"/>
            <wp:effectExtent b="0" l="0" r="0" t="0"/>
            <wp:docPr id="1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3"/>
        <w:spacing w:after="240" w:before="240" w:lineRule="auto"/>
        <w:rPr>
          <w:b w:val="1"/>
          <w:bCs w:val="1"/>
          <w:color w:val="000000"/>
          <w:sz w:val="22"/>
          <w:szCs w:val="22"/>
        </w:rPr>
      </w:pPr>
      <w:bookmarkStart w:colFirst="0" w:colLast="0" w:name="_x96kiflyp2y9" w:id="15"/>
      <w:bookmarkEnd w:id="15"/>
      <w:r w:rsidDel="00000000" w:rsidR="00000000" w:rsidRPr="00000000">
        <w:rPr>
          <w:b w:val="1"/>
          <w:bCs w:val="1"/>
          <w:color w:val="000000"/>
          <w:sz w:val="22"/>
          <w:szCs w:val="22"/>
          <w:rtl w:val="0"/>
        </w:rPr>
        <w:t xml:space="preserve">Diagrama de casos de uso o historias de usuario (con roles/actores).</w:t>
      </w:r>
    </w:p>
    <w:p w:rsidR="00000000" w:rsidDel="00000000" w:rsidP="00000000" w:rsidRDefault="00000000" w:rsidRPr="00000000" w14:paraId="0000006F">
      <w:pPr>
        <w:spacing w:after="300" w:before="300" w:lineRule="auto"/>
        <w:rPr/>
      </w:pPr>
      <w:r w:rsidDel="00000000" w:rsidR="00000000" w:rsidRPr="00000000">
        <w:rPr>
          <w:b w:val="1"/>
          <w:bCs w:val="1"/>
          <w:rtl w:val="0"/>
        </w:rPr>
        <w:t xml:space="preserve">Propósito:</w:t>
        <w:br w:type="textWrapping"/>
      </w:r>
      <w:r w:rsidDel="00000000" w:rsidR="00000000" w:rsidRPr="00000000">
        <w:rPr>
          <w:rtl w:val="0"/>
        </w:rPr>
        <w:t xml:space="preserve">Representar las funcionalidades del sistema desde la perspectiva de los usuarios (padre e hijo).</w:t>
      </w:r>
    </w:p>
    <w:p w:rsidR="00000000" w:rsidDel="00000000" w:rsidP="00000000" w:rsidRDefault="00000000" w:rsidRPr="00000000" w14:paraId="00000070">
      <w:pPr>
        <w:spacing w:after="300" w:before="300" w:lineRule="auto"/>
        <w:rPr/>
      </w:pPr>
      <w:r w:rsidDel="00000000" w:rsidR="00000000" w:rsidRPr="00000000">
        <w:rPr>
          <w:b w:val="1"/>
          <w:bCs w:val="1"/>
          <w:rtl w:val="0"/>
        </w:rPr>
        <w:t xml:space="preserve">Qué representa:</w:t>
        <w:br w:type="textWrapping"/>
      </w:r>
      <w:r w:rsidDel="00000000" w:rsidR="00000000" w:rsidRPr="00000000">
        <w:rPr>
          <w:rtl w:val="0"/>
        </w:rPr>
        <w:t xml:space="preserve">Las acciones que cada actor puede realizar dentro del sistema, sin detallar el flujo interno.</w:t>
      </w:r>
    </w:p>
    <w:p w:rsidR="00000000" w:rsidDel="00000000" w:rsidP="00000000" w:rsidRDefault="00000000" w:rsidRPr="00000000" w14:paraId="00000071">
      <w:pPr>
        <w:spacing w:after="300" w:before="300" w:lineRule="auto"/>
        <w:rPr/>
      </w:pPr>
      <w:r w:rsidDel="00000000" w:rsidR="00000000" w:rsidRPr="00000000">
        <w:rPr>
          <w:b w:val="1"/>
          <w:bCs w:val="1"/>
          <w:rtl w:val="0"/>
        </w:rPr>
        <w:t xml:space="preserve">Relación con el problema:</w:t>
        <w:br w:type="textWrapping"/>
      </w:r>
      <w:r w:rsidDel="00000000" w:rsidR="00000000" w:rsidRPr="00000000">
        <w:rPr>
          <w:rtl w:val="0"/>
        </w:rPr>
        <w:t xml:space="preserve">Permite identificar cómo cada usuario interactúa con el sistema para controlar el uso de aplicaciones y gestionar desafíos.</w:t>
      </w:r>
    </w:p>
    <w:p w:rsidR="00000000" w:rsidDel="00000000" w:rsidP="00000000" w:rsidRDefault="00000000" w:rsidRPr="00000000" w14:paraId="00000072">
      <w:pPr>
        <w:spacing w:after="300" w:before="300" w:lineRule="auto"/>
        <w:rPr/>
      </w:pPr>
      <w:r w:rsidDel="00000000" w:rsidR="00000000" w:rsidRPr="00000000">
        <w:rPr>
          <w:b w:val="1"/>
          <w:bCs w:val="1"/>
          <w:rtl w:val="0"/>
        </w:rPr>
        <w:t xml:space="preserve">Relación con los objetivos:</w:t>
        <w:br w:type="textWrapping"/>
      </w:r>
      <w:r w:rsidDel="00000000" w:rsidR="00000000" w:rsidRPr="00000000">
        <w:rPr>
          <w:rtl w:val="0"/>
        </w:rPr>
        <w:t xml:space="preserve">Asegura que todas las funcionalidades necesarias (control parental, desafíos y recompensas) estén cubiertas.</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ind w:left="0" w:firstLine="0"/>
        <w:rPr/>
      </w:pPr>
      <w:r w:rsidDel="00000000" w:rsidR="00000000" w:rsidRPr="00000000">
        <w:rPr/>
        <w:drawing>
          <wp:inline distB="114300" distT="114300" distL="114300" distR="114300">
            <wp:extent cx="5731200" cy="5397500"/>
            <wp:effectExtent b="0" l="0" r="0" t="0"/>
            <wp:docPr id="14"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3"/>
        <w:spacing w:after="240" w:before="240" w:lineRule="auto"/>
        <w:rPr>
          <w:b w:val="1"/>
          <w:bCs w:val="1"/>
          <w:color w:val="000000"/>
          <w:sz w:val="22"/>
          <w:szCs w:val="22"/>
        </w:rPr>
      </w:pPr>
      <w:bookmarkStart w:colFirst="0" w:colLast="0" w:name="_e6eexzkfcxid" w:id="16"/>
      <w:bookmarkEnd w:id="16"/>
      <w:r w:rsidDel="00000000" w:rsidR="00000000" w:rsidRPr="00000000">
        <w:rPr>
          <w:b w:val="1"/>
          <w:bCs w:val="1"/>
          <w:color w:val="000000"/>
          <w:sz w:val="22"/>
          <w:szCs w:val="22"/>
          <w:rtl w:val="0"/>
        </w:rPr>
        <w:t xml:space="preserve">Wireframes o mockups (pantallas principales).</w:t>
      </w:r>
    </w:p>
    <w:p w:rsidR="00000000" w:rsidDel="00000000" w:rsidP="00000000" w:rsidRDefault="00000000" w:rsidRPr="00000000" w14:paraId="00000076">
      <w:pPr>
        <w:keepNext w:val="0"/>
        <w:keepLines w:val="0"/>
        <w:spacing w:after="80" w:lineRule="auto"/>
        <w:rPr>
          <w:b w:val="1"/>
          <w:bCs w:val="1"/>
        </w:rPr>
      </w:pPr>
      <w:r w:rsidDel="00000000" w:rsidR="00000000" w:rsidRPr="00000000">
        <w:rPr>
          <w:b w:val="1"/>
          <w:bCs w:val="1"/>
          <w:rtl w:val="0"/>
        </w:rPr>
        <w:t xml:space="preserve">Propósito:</w:t>
      </w:r>
    </w:p>
    <w:p w:rsidR="00000000" w:rsidDel="00000000" w:rsidP="00000000" w:rsidRDefault="00000000" w:rsidRPr="00000000" w14:paraId="00000077">
      <w:pPr>
        <w:spacing w:after="300" w:before="300" w:lineRule="auto"/>
        <w:rPr/>
      </w:pPr>
      <w:r w:rsidDel="00000000" w:rsidR="00000000" w:rsidRPr="00000000">
        <w:rPr>
          <w:rtl w:val="0"/>
        </w:rPr>
        <w:t xml:space="preserve">Mostrar la estructura visual de las pantallas del sistema antes de su implementación.</w:t>
      </w:r>
    </w:p>
    <w:p w:rsidR="00000000" w:rsidDel="00000000" w:rsidP="00000000" w:rsidRDefault="00000000" w:rsidRPr="00000000" w14:paraId="00000078">
      <w:pPr>
        <w:keepNext w:val="0"/>
        <w:keepLines w:val="0"/>
        <w:spacing w:after="80" w:lineRule="auto"/>
        <w:rPr>
          <w:b w:val="1"/>
          <w:bCs w:val="1"/>
        </w:rPr>
      </w:pPr>
      <w:r w:rsidDel="00000000" w:rsidR="00000000" w:rsidRPr="00000000">
        <w:rPr>
          <w:b w:val="1"/>
          <w:bCs w:val="1"/>
          <w:rtl w:val="0"/>
        </w:rPr>
        <w:t xml:space="preserve">Qué representa:</w:t>
      </w:r>
    </w:p>
    <w:p w:rsidR="00000000" w:rsidDel="00000000" w:rsidP="00000000" w:rsidRDefault="00000000" w:rsidRPr="00000000" w14:paraId="00000079">
      <w:pPr>
        <w:numPr>
          <w:ilvl w:val="0"/>
          <w:numId w:val="3"/>
        </w:numPr>
        <w:spacing w:after="0" w:afterAutospacing="0" w:before="300" w:lineRule="auto"/>
        <w:ind w:left="720" w:hanging="360"/>
      </w:pPr>
      <w:r w:rsidDel="00000000" w:rsidR="00000000" w:rsidRPr="00000000">
        <w:rPr>
          <w:rtl w:val="0"/>
        </w:rPr>
        <w:t xml:space="preserve">Pantalla de bloqueo de aplicaciones</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rtl w:val="0"/>
        </w:rPr>
        <w:t xml:space="preserve">Pantalla de desafíos</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rtl w:val="0"/>
        </w:rPr>
        <w:t xml:space="preserve">Subida de evidencia (foto)</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rtl w:val="0"/>
        </w:rPr>
        <w:t xml:space="preserve">Panel parental</w:t>
      </w:r>
    </w:p>
    <w:p w:rsidR="00000000" w:rsidDel="00000000" w:rsidP="00000000" w:rsidRDefault="00000000" w:rsidRPr="00000000" w14:paraId="0000007D">
      <w:pPr>
        <w:numPr>
          <w:ilvl w:val="0"/>
          <w:numId w:val="3"/>
        </w:numPr>
        <w:spacing w:after="300" w:before="0" w:beforeAutospacing="0" w:lineRule="auto"/>
        <w:ind w:left="720" w:hanging="360"/>
      </w:pPr>
      <w:r w:rsidDel="00000000" w:rsidR="00000000" w:rsidRPr="00000000">
        <w:rPr>
          <w:rtl w:val="0"/>
        </w:rPr>
        <w:t xml:space="preserve">Gestión de recompensas y canjes</w:t>
      </w:r>
    </w:p>
    <w:p w:rsidR="00000000" w:rsidDel="00000000" w:rsidP="00000000" w:rsidRDefault="00000000" w:rsidRPr="00000000" w14:paraId="0000007E">
      <w:pPr>
        <w:keepNext w:val="0"/>
        <w:keepLines w:val="0"/>
        <w:spacing w:after="80" w:lineRule="auto"/>
        <w:rPr>
          <w:b w:val="1"/>
          <w:bCs w:val="1"/>
        </w:rPr>
      </w:pPr>
      <w:r w:rsidDel="00000000" w:rsidR="00000000" w:rsidRPr="00000000">
        <w:rPr>
          <w:b w:val="1"/>
          <w:bCs w:val="1"/>
          <w:rtl w:val="0"/>
        </w:rPr>
        <w:t xml:space="preserve">Relación con el problema:</w:t>
      </w:r>
    </w:p>
    <w:p w:rsidR="00000000" w:rsidDel="00000000" w:rsidP="00000000" w:rsidRDefault="00000000" w:rsidRPr="00000000" w14:paraId="0000007F">
      <w:pPr>
        <w:spacing w:after="300" w:before="300" w:lineRule="auto"/>
        <w:rPr/>
      </w:pPr>
      <w:r w:rsidDel="00000000" w:rsidR="00000000" w:rsidRPr="00000000">
        <w:rPr>
          <w:rtl w:val="0"/>
        </w:rPr>
        <w:t xml:space="preserve">Permite entender cómo interactúan el padre y el hijo dentro del sistema de control parental y el flujo de uso de la aplicación.</w:t>
      </w:r>
    </w:p>
    <w:p w:rsidR="00000000" w:rsidDel="00000000" w:rsidP="00000000" w:rsidRDefault="00000000" w:rsidRPr="00000000" w14:paraId="00000080">
      <w:pPr>
        <w:rPr>
          <w:b w:val="1"/>
          <w:bCs w:val="1"/>
        </w:rPr>
      </w:pPr>
      <w:r w:rsidDel="00000000" w:rsidR="00000000" w:rsidRPr="00000000">
        <w:rPr>
          <w:b w:val="1"/>
          <w:bCs w:val="1"/>
          <w:rtl w:val="0"/>
        </w:rPr>
        <w:t xml:space="preserve">Relación con los objetivos:</w:t>
      </w:r>
    </w:p>
    <w:p w:rsidR="00000000" w:rsidDel="00000000" w:rsidP="00000000" w:rsidRDefault="00000000" w:rsidRPr="00000000" w14:paraId="00000081">
      <w:pPr>
        <w:spacing w:after="300" w:before="300" w:lineRule="auto"/>
        <w:rPr/>
      </w:pPr>
      <w:r w:rsidDel="00000000" w:rsidR="00000000" w:rsidRPr="00000000">
        <w:rPr>
          <w:rtl w:val="0"/>
        </w:rPr>
        <w:t xml:space="preserve">Define la estructura de la interfaz necesaria para implementar el control parental, la gamificación y la comunicación entre usuarios.</w:t>
      </w:r>
    </w:p>
    <w:p w:rsidR="00000000" w:rsidDel="00000000" w:rsidP="00000000" w:rsidRDefault="00000000" w:rsidRPr="00000000" w14:paraId="00000082">
      <w:pPr>
        <w:spacing w:after="240" w:before="240" w:lineRule="auto"/>
        <w:ind w:left="0" w:firstLine="0"/>
        <w:rPr/>
      </w:pPr>
      <w:r w:rsidDel="00000000" w:rsidR="00000000" w:rsidRPr="00000000">
        <w:rPr>
          <w:rtl w:val="0"/>
        </w:rPr>
      </w:r>
    </w:p>
    <w:p w:rsidR="00000000" w:rsidDel="00000000" w:rsidP="00000000" w:rsidRDefault="00000000" w:rsidRPr="00000000" w14:paraId="00000083">
      <w:pPr>
        <w:spacing w:after="240" w:before="240" w:lineRule="auto"/>
        <w:ind w:left="0" w:firstLine="0"/>
        <w:rPr/>
      </w:pPr>
      <w:r w:rsidDel="00000000" w:rsidR="00000000" w:rsidRPr="00000000">
        <w:rPr/>
        <w:drawing>
          <wp:inline distB="114300" distT="114300" distL="114300" distR="114300">
            <wp:extent cx="5731200" cy="14351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3"/>
        <w:spacing w:after="240" w:before="240" w:lineRule="auto"/>
        <w:rPr>
          <w:b w:val="1"/>
          <w:bCs w:val="1"/>
          <w:color w:val="000000"/>
          <w:sz w:val="22"/>
          <w:szCs w:val="22"/>
        </w:rPr>
      </w:pPr>
      <w:bookmarkStart w:colFirst="0" w:colLast="0" w:name="_erlb0sohhc76" w:id="17"/>
      <w:bookmarkEnd w:id="17"/>
      <w:r w:rsidDel="00000000" w:rsidR="00000000" w:rsidRPr="00000000">
        <w:rPr>
          <w:b w:val="1"/>
          <w:bCs w:val="1"/>
          <w:color w:val="000000"/>
          <w:sz w:val="22"/>
          <w:szCs w:val="22"/>
          <w:rtl w:val="0"/>
        </w:rPr>
        <w:t xml:space="preserve">Diagrama de arquitectura (alto nivel).</w:t>
      </w:r>
    </w:p>
    <w:p w:rsidR="00000000" w:rsidDel="00000000" w:rsidP="00000000" w:rsidRDefault="00000000" w:rsidRPr="00000000" w14:paraId="00000085">
      <w:pPr>
        <w:spacing w:after="300" w:before="300" w:lineRule="auto"/>
        <w:rPr/>
      </w:pPr>
      <w:r w:rsidDel="00000000" w:rsidR="00000000" w:rsidRPr="00000000">
        <w:rPr>
          <w:b w:val="1"/>
          <w:bCs w:val="1"/>
          <w:rtl w:val="0"/>
        </w:rPr>
        <w:t xml:space="preserve">Propósito:</w:t>
        <w:br w:type="textWrapping"/>
      </w:r>
      <w:r w:rsidDel="00000000" w:rsidR="00000000" w:rsidRPr="00000000">
        <w:rPr>
          <w:rtl w:val="0"/>
        </w:rPr>
        <w:t xml:space="preserve">Mostrar cómo se estructuran los componentes principales del sistema y cómo interactúan entre sí.</w:t>
      </w:r>
    </w:p>
    <w:p w:rsidR="00000000" w:rsidDel="00000000" w:rsidP="00000000" w:rsidRDefault="00000000" w:rsidRPr="00000000" w14:paraId="00000086">
      <w:pPr>
        <w:spacing w:after="300" w:before="300" w:lineRule="auto"/>
        <w:rPr>
          <w:b w:val="1"/>
          <w:bCs w:val="1"/>
        </w:rPr>
      </w:pPr>
      <w:r w:rsidDel="00000000" w:rsidR="00000000" w:rsidRPr="00000000">
        <w:rPr>
          <w:b w:val="1"/>
          <w:bCs w:val="1"/>
          <w:rtl w:val="0"/>
        </w:rPr>
        <w:t xml:space="preserve">Qué representa:</w:t>
      </w:r>
    </w:p>
    <w:p w:rsidR="00000000" w:rsidDel="00000000" w:rsidP="00000000" w:rsidRDefault="00000000" w:rsidRPr="00000000" w14:paraId="00000087">
      <w:pPr>
        <w:numPr>
          <w:ilvl w:val="0"/>
          <w:numId w:val="15"/>
        </w:numPr>
        <w:spacing w:after="0" w:afterAutospacing="0" w:before="300" w:lineRule="auto"/>
        <w:ind w:left="720" w:hanging="360"/>
      </w:pPr>
      <w:r w:rsidDel="00000000" w:rsidR="00000000" w:rsidRPr="00000000">
        <w:rPr>
          <w:rtl w:val="0"/>
        </w:rPr>
        <w:t xml:space="preserve">Aplicaciones móviles (padre e hijo)</w:t>
      </w:r>
    </w:p>
    <w:p w:rsidR="00000000" w:rsidDel="00000000" w:rsidP="00000000" w:rsidRDefault="00000000" w:rsidRPr="00000000" w14:paraId="00000088">
      <w:pPr>
        <w:numPr>
          <w:ilvl w:val="0"/>
          <w:numId w:val="15"/>
        </w:numPr>
        <w:spacing w:after="0" w:afterAutospacing="0" w:before="0" w:beforeAutospacing="0" w:lineRule="auto"/>
        <w:ind w:left="720" w:hanging="360"/>
      </w:pPr>
      <w:r w:rsidDel="00000000" w:rsidR="00000000" w:rsidRPr="00000000">
        <w:rPr>
          <w:rtl w:val="0"/>
        </w:rPr>
        <w:t xml:space="preserve">Backend/API</w:t>
      </w:r>
    </w:p>
    <w:p w:rsidR="00000000" w:rsidDel="00000000" w:rsidP="00000000" w:rsidRDefault="00000000" w:rsidRPr="00000000" w14:paraId="00000089">
      <w:pPr>
        <w:numPr>
          <w:ilvl w:val="0"/>
          <w:numId w:val="15"/>
        </w:numPr>
        <w:spacing w:after="0" w:afterAutospacing="0" w:before="0" w:beforeAutospacing="0" w:lineRule="auto"/>
        <w:ind w:left="720" w:hanging="360"/>
      </w:pPr>
      <w:r w:rsidDel="00000000" w:rsidR="00000000" w:rsidRPr="00000000">
        <w:rPr>
          <w:rtl w:val="0"/>
        </w:rPr>
        <w:t xml:space="preserve">Base de datos en Supabase</w:t>
      </w:r>
    </w:p>
    <w:p w:rsidR="00000000" w:rsidDel="00000000" w:rsidP="00000000" w:rsidRDefault="00000000" w:rsidRPr="00000000" w14:paraId="0000008A">
      <w:pPr>
        <w:numPr>
          <w:ilvl w:val="0"/>
          <w:numId w:val="15"/>
        </w:numPr>
        <w:spacing w:after="300" w:before="0" w:beforeAutospacing="0" w:lineRule="auto"/>
        <w:ind w:left="720" w:hanging="360"/>
      </w:pPr>
      <w:r w:rsidDel="00000000" w:rsidR="00000000" w:rsidRPr="00000000">
        <w:rPr>
          <w:rtl w:val="0"/>
        </w:rPr>
        <w:t xml:space="preserve">Servicios externos como monitoreo de uso y notificaciones</w:t>
      </w:r>
    </w:p>
    <w:p w:rsidR="00000000" w:rsidDel="00000000" w:rsidP="00000000" w:rsidRDefault="00000000" w:rsidRPr="00000000" w14:paraId="0000008B">
      <w:pPr>
        <w:spacing w:after="300" w:before="300" w:lineRule="auto"/>
        <w:rPr/>
      </w:pPr>
      <w:r w:rsidDel="00000000" w:rsidR="00000000" w:rsidRPr="00000000">
        <w:rPr>
          <w:b w:val="1"/>
          <w:bCs w:val="1"/>
          <w:rtl w:val="0"/>
        </w:rPr>
        <w:t xml:space="preserve">Relación con el problema:</w:t>
        <w:br w:type="textWrapping"/>
      </w:r>
      <w:r w:rsidDel="00000000" w:rsidR="00000000" w:rsidRPr="00000000">
        <w:rPr>
          <w:rtl w:val="0"/>
        </w:rPr>
        <w:t xml:space="preserve">Permite entender cómo el sistema controla el uso de aplicaciones, gestiona desafíos y comunica eventos entre padre e hijo.</w:t>
      </w:r>
    </w:p>
    <w:p w:rsidR="00000000" w:rsidDel="00000000" w:rsidP="00000000" w:rsidRDefault="00000000" w:rsidRPr="00000000" w14:paraId="0000008C">
      <w:pPr>
        <w:spacing w:after="300" w:before="300" w:lineRule="auto"/>
        <w:rPr/>
      </w:pPr>
      <w:r w:rsidDel="00000000" w:rsidR="00000000" w:rsidRPr="00000000">
        <w:rPr>
          <w:b w:val="1"/>
          <w:bCs w:val="1"/>
          <w:rtl w:val="0"/>
        </w:rPr>
        <w:t xml:space="preserve">Relación con los objetivos:</w:t>
        <w:br w:type="textWrapping"/>
      </w:r>
      <w:r w:rsidDel="00000000" w:rsidR="00000000" w:rsidRPr="00000000">
        <w:rPr>
          <w:rtl w:val="0"/>
        </w:rPr>
        <w:t xml:space="preserve">Define la base tecnológica necesaria para implementar el control parental, la gamificación y la comunicación en tiempo real.</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shd w:fill="fff2cc" w:val="clear"/>
        </w:rPr>
      </w:pPr>
      <w:bookmarkStart w:colFirst="0" w:colLast="0" w:name="_p6jf8js700a1" w:id="18"/>
      <w:bookmarkEnd w:id="18"/>
      <w:r w:rsidDel="00000000" w:rsidR="00000000" w:rsidRPr="00000000">
        <w:rPr>
          <w:b w:val="1"/>
          <w:bCs w:val="1"/>
          <w:sz w:val="34"/>
          <w:szCs w:val="34"/>
          <w:shd w:fill="fff2cc" w:val="clear"/>
          <w:rtl w:val="0"/>
        </w:rPr>
        <w:t xml:space="preserve">3.Arquitectura de software y patrones de diseño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La arquitectura de MapacheSecure se ha diseñado bajo un modelo Cliente-Servidor con un enfoque de Arquitectura Limpia (Clean Architecture). Esta estructura garantiza que la lógica de negocio (desafíos, puntos y reglas de bloqueo) esté desacoplada de los servicios externos, permitiendo que el sistema sea testeable y escalable. </w:t>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pjui1oflag2h" w:id="19"/>
      <w:bookmarkEnd w:id="19"/>
      <w:r w:rsidDel="00000000" w:rsidR="00000000" w:rsidRPr="00000000">
        <w:rPr>
          <w:b w:val="1"/>
          <w:bCs w:val="1"/>
          <w:color w:val="000000"/>
          <w:sz w:val="22"/>
          <w:szCs w:val="22"/>
          <w:rtl w:val="0"/>
        </w:rPr>
        <w:t xml:space="preserve">3.1. Arquitectura de N-Capas (Monolito Modular)</w:t>
      </w:r>
    </w:p>
    <w:p w:rsidR="00000000" w:rsidDel="00000000" w:rsidP="00000000" w:rsidRDefault="00000000" w:rsidRPr="00000000" w14:paraId="00000097">
      <w:pPr>
        <w:spacing w:after="240" w:before="240" w:lineRule="auto"/>
        <w:rPr/>
      </w:pPr>
      <w:r w:rsidDel="00000000" w:rsidR="00000000" w:rsidRPr="00000000">
        <w:rPr>
          <w:rtl w:val="0"/>
        </w:rPr>
        <w:t xml:space="preserve">El sistema se organiza en capas con responsabilidades estrictamente separadas, tanto en el cliente como en el servidor:</w:t>
      </w:r>
    </w:p>
    <w:p w:rsidR="00000000" w:rsidDel="00000000" w:rsidP="00000000" w:rsidRDefault="00000000" w:rsidRPr="00000000" w14:paraId="00000098">
      <w:pPr>
        <w:numPr>
          <w:ilvl w:val="0"/>
          <w:numId w:val="16"/>
        </w:numPr>
        <w:spacing w:after="0" w:afterAutospacing="0" w:before="240" w:lineRule="auto"/>
        <w:ind w:left="720" w:hanging="360"/>
      </w:pPr>
      <w:r w:rsidDel="00000000" w:rsidR="00000000" w:rsidRPr="00000000">
        <w:rPr>
          <w:b w:val="1"/>
          <w:bCs w:val="1"/>
          <w:rtl w:val="0"/>
        </w:rPr>
        <w:t xml:space="preserve">Capa de Presentación (Flutter Client):</w:t>
      </w:r>
      <w:r w:rsidDel="00000000" w:rsidR="00000000" w:rsidRPr="00000000">
        <w:rPr>
          <w:rtl w:val="0"/>
        </w:rPr>
        <w:t xml:space="preserve"> Gestiona la interfaz de usuario reactiva. Utiliza widgets que responden a cambios de estado y se comunica con las APIs nativas de Android (vía </w:t>
      </w:r>
      <w:r w:rsidDel="00000000" w:rsidR="00000000" w:rsidRPr="00000000">
        <w:rPr>
          <w:i w:val="1"/>
          <w:iCs w:val="1"/>
          <w:rtl w:val="0"/>
        </w:rPr>
        <w:t xml:space="preserve">Platform Channels</w:t>
      </w:r>
      <w:r w:rsidDel="00000000" w:rsidR="00000000" w:rsidRPr="00000000">
        <w:rPr>
          <w:rtl w:val="0"/>
        </w:rPr>
        <w:t xml:space="preserve">) para ejecutar el servicio de bloqueo de aplicaciones.</w:t>
      </w:r>
    </w:p>
    <w:p w:rsidR="00000000" w:rsidDel="00000000" w:rsidP="00000000" w:rsidRDefault="00000000" w:rsidRPr="00000000" w14:paraId="00000099">
      <w:pPr>
        <w:numPr>
          <w:ilvl w:val="0"/>
          <w:numId w:val="16"/>
        </w:numPr>
        <w:spacing w:after="0" w:afterAutospacing="0" w:before="0" w:beforeAutospacing="0" w:lineRule="auto"/>
        <w:ind w:left="720" w:hanging="360"/>
      </w:pPr>
      <w:r w:rsidDel="00000000" w:rsidR="00000000" w:rsidRPr="00000000">
        <w:rPr>
          <w:b w:val="1"/>
          <w:bCs w:val="1"/>
          <w:rtl w:val="0"/>
        </w:rPr>
        <w:t xml:space="preserve">Capa de Dominio y Aplicación (FastAPI Backend):</w:t>
      </w:r>
      <w:r w:rsidDel="00000000" w:rsidR="00000000" w:rsidRPr="00000000">
        <w:rPr>
          <w:rtl w:val="0"/>
        </w:rPr>
        <w:t xml:space="preserve"> Es el núcleo de la solución. Organizada en Routers (entrada de datos), Services (lógica de negocio y validación de retos) y Repositories (gestión de persistencia).</w:t>
      </w:r>
    </w:p>
    <w:p w:rsidR="00000000" w:rsidDel="00000000" w:rsidP="00000000" w:rsidRDefault="00000000" w:rsidRPr="00000000" w14:paraId="0000009A">
      <w:pPr>
        <w:numPr>
          <w:ilvl w:val="0"/>
          <w:numId w:val="16"/>
        </w:numPr>
        <w:spacing w:after="240" w:before="0" w:beforeAutospacing="0" w:lineRule="auto"/>
        <w:ind w:left="720" w:hanging="360"/>
      </w:pPr>
      <w:r w:rsidDel="00000000" w:rsidR="00000000" w:rsidRPr="00000000">
        <w:rPr>
          <w:b w:val="1"/>
          <w:bCs w:val="1"/>
          <w:rtl w:val="0"/>
        </w:rPr>
        <w:t xml:space="preserve">Capa de Infraestructura (Servicios Cloud):</w:t>
      </w:r>
      <w:r w:rsidDel="00000000" w:rsidR="00000000" w:rsidRPr="00000000">
        <w:rPr>
          <w:rtl w:val="0"/>
        </w:rPr>
        <w:t xml:space="preserve"> Delegada a Supabase para la persistencia en PostgreSQL y Firebase para la comunicación push, integrados mediante el patrón de servicios externos.</w:t>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8cdlsltzt2xt" w:id="20"/>
      <w:bookmarkEnd w:id="20"/>
      <w:r w:rsidDel="00000000" w:rsidR="00000000" w:rsidRPr="00000000">
        <w:rPr>
          <w:b w:val="1"/>
          <w:bCs w:val="1"/>
          <w:color w:val="000000"/>
          <w:sz w:val="22"/>
          <w:szCs w:val="22"/>
          <w:rtl w:val="0"/>
        </w:rPr>
        <w:t xml:space="preserve">3.2. Patrones de Diseño Implementados</w:t>
      </w:r>
    </w:p>
    <w:p w:rsidR="00000000" w:rsidDel="00000000" w:rsidP="00000000" w:rsidRDefault="00000000" w:rsidRPr="00000000" w14:paraId="0000009C">
      <w:pPr>
        <w:spacing w:after="240" w:before="240" w:lineRule="auto"/>
        <w:rPr/>
      </w:pPr>
      <w:r w:rsidDel="00000000" w:rsidR="00000000" w:rsidRPr="00000000">
        <w:rPr>
          <w:rtl w:val="0"/>
        </w:rPr>
        <w:t xml:space="preserve">Se han seleccionado patrones que optimizan el flujo de datos y la mantenibilidad del código:</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Patrón BLoC (Business Logic Component):</w:t>
      </w:r>
      <w:r w:rsidDel="00000000" w:rsidR="00000000" w:rsidRPr="00000000">
        <w:rPr>
          <w:rtl w:val="0"/>
        </w:rPr>
        <w:t xml:space="preserve"> En Flutter, se utiliza este patrón para gestionar el estado de la aplicación. Permite separar la UI de la lógica de puntos y sesiones. Por ejemplo, cuando el </w:t>
      </w:r>
      <w:r w:rsidDel="00000000" w:rsidR="00000000" w:rsidRPr="00000000">
        <w:rPr>
          <w:rtl w:val="0"/>
        </w:rPr>
        <w:t xml:space="preserve">DesafiosService</w:t>
      </w:r>
      <w:r w:rsidDel="00000000" w:rsidR="00000000" w:rsidRPr="00000000">
        <w:rPr>
          <w:rtl w:val="0"/>
        </w:rPr>
        <w:t xml:space="preserve"> del backend confirma un éxito, el BLoC actualiza el contador de "MapachePoints" en el móvil sin necesidad de recargar la vista.</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Patrón Repository:</w:t>
      </w:r>
      <w:r w:rsidDel="00000000" w:rsidR="00000000" w:rsidRPr="00000000">
        <w:rPr>
          <w:rtl w:val="0"/>
        </w:rPr>
        <w:t xml:space="preserve"> Implementado en ambos extremos.</w:t>
      </w:r>
    </w:p>
    <w:p w:rsidR="00000000" w:rsidDel="00000000" w:rsidP="00000000" w:rsidRDefault="00000000" w:rsidRPr="00000000" w14:paraId="0000009F">
      <w:pPr>
        <w:numPr>
          <w:ilvl w:val="0"/>
          <w:numId w:val="5"/>
        </w:numPr>
        <w:spacing w:after="0" w:afterAutospacing="0" w:before="240" w:lineRule="auto"/>
        <w:ind w:left="720" w:hanging="360"/>
        <w:rPr>
          <w:u w:val="none"/>
        </w:rPr>
      </w:pPr>
      <w:r w:rsidDel="00000000" w:rsidR="00000000" w:rsidRPr="00000000">
        <w:rPr>
          <w:rtl w:val="0"/>
        </w:rPr>
        <w:t xml:space="preserve">En </w:t>
      </w:r>
      <w:r w:rsidDel="00000000" w:rsidR="00000000" w:rsidRPr="00000000">
        <w:rPr>
          <w:b w:val="1"/>
          <w:bCs w:val="1"/>
          <w:rtl w:val="0"/>
        </w:rPr>
        <w:t xml:space="preserve">Flutter</w:t>
      </w:r>
      <w:r w:rsidDel="00000000" w:rsidR="00000000" w:rsidRPr="00000000">
        <w:rPr>
          <w:rtl w:val="0"/>
        </w:rPr>
        <w:t xml:space="preserve">, centraliza las llamadas a la API de FastAPI.</w:t>
      </w:r>
    </w:p>
    <w:p w:rsidR="00000000" w:rsidDel="00000000" w:rsidP="00000000" w:rsidRDefault="00000000" w:rsidRPr="00000000" w14:paraId="000000A0">
      <w:pPr>
        <w:numPr>
          <w:ilvl w:val="0"/>
          <w:numId w:val="5"/>
        </w:numPr>
        <w:spacing w:after="240" w:before="0" w:beforeAutospacing="0" w:lineRule="auto"/>
        <w:ind w:left="720" w:hanging="360"/>
        <w:rPr>
          <w:u w:val="none"/>
        </w:rPr>
      </w:pPr>
      <w:r w:rsidDel="00000000" w:rsidR="00000000" w:rsidRPr="00000000">
        <w:rPr>
          <w:rtl w:val="0"/>
        </w:rPr>
        <w:t xml:space="preserve">En el </w:t>
      </w:r>
      <w:r w:rsidDel="00000000" w:rsidR="00000000" w:rsidRPr="00000000">
        <w:rPr>
          <w:b w:val="1"/>
          <w:bCs w:val="1"/>
          <w:rtl w:val="0"/>
        </w:rPr>
        <w:t xml:space="preserve">Backend</w:t>
      </w:r>
      <w:r w:rsidDel="00000000" w:rsidR="00000000" w:rsidRPr="00000000">
        <w:rPr>
          <w:rtl w:val="0"/>
        </w:rPr>
        <w:t xml:space="preserve">, encapsula las consultas a Supabase, permitiendo que la lógica de negocio no dependa de la base de datos específica.</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Patrón Observer:</w:t>
      </w:r>
      <w:r w:rsidDel="00000000" w:rsidR="00000000" w:rsidRPr="00000000">
        <w:rPr>
          <w:rtl w:val="0"/>
        </w:rPr>
        <w:t xml:space="preserve"> Utilizado mediante Streams en Flutter y Firebase Cloud Messaging en el sistema general. El dispositivo del padre "observa" los cambios en el estado del hijo, recibiendo notificaciones push inmediatas cuando se completa un desafío.</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Patrón DTO (Data Transfer Object):</w:t>
      </w:r>
      <w:r w:rsidDel="00000000" w:rsidR="00000000" w:rsidRPr="00000000">
        <w:rPr>
          <w:rtl w:val="0"/>
        </w:rPr>
        <w:t xml:space="preserve"> Implementado mediante Pydantic en FastAPI. Define contratos estrictos para el intercambio de información (JSON), asegurando que los datos enviados desde Flutter sean validados antes de procesar cualquier lógica de puntos.</w:t>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7lztnl74d0x8" w:id="21"/>
      <w:bookmarkEnd w:id="21"/>
      <w:r w:rsidDel="00000000" w:rsidR="00000000" w:rsidRPr="00000000">
        <w:rPr>
          <w:b w:val="1"/>
          <w:bCs w:val="1"/>
          <w:color w:val="000000"/>
          <w:sz w:val="22"/>
          <w:szCs w:val="22"/>
          <w:rtl w:val="0"/>
        </w:rPr>
        <w:t xml:space="preserve">3.3. Justificación de la Arquitectura</w:t>
      </w:r>
    </w:p>
    <w:p w:rsidR="00000000" w:rsidDel="00000000" w:rsidP="00000000" w:rsidRDefault="00000000" w:rsidRPr="00000000" w14:paraId="000000A4">
      <w:pPr>
        <w:spacing w:after="240" w:before="240" w:lineRule="auto"/>
        <w:rPr/>
      </w:pPr>
      <w:r w:rsidDel="00000000" w:rsidR="00000000" w:rsidRPr="00000000">
        <w:rPr>
          <w:rtl w:val="0"/>
        </w:rPr>
        <w:t xml:space="preserve">Esta arquitectura es la más adecuada para el equipo por tres factores:</w:t>
      </w:r>
    </w:p>
    <w:p w:rsidR="00000000" w:rsidDel="00000000" w:rsidP="00000000" w:rsidRDefault="00000000" w:rsidRPr="00000000" w14:paraId="000000A5">
      <w:pPr>
        <w:numPr>
          <w:ilvl w:val="0"/>
          <w:numId w:val="22"/>
        </w:numPr>
        <w:spacing w:after="0" w:afterAutospacing="0" w:before="240" w:lineRule="auto"/>
        <w:ind w:left="720" w:hanging="360"/>
      </w:pPr>
      <w:r w:rsidDel="00000000" w:rsidR="00000000" w:rsidRPr="00000000">
        <w:rPr>
          <w:b w:val="1"/>
          <w:bCs w:val="1"/>
          <w:rtl w:val="0"/>
        </w:rPr>
        <w:t xml:space="preserve">Modularidad:</w:t>
      </w:r>
      <w:r w:rsidDel="00000000" w:rsidR="00000000" w:rsidRPr="00000000">
        <w:rPr>
          <w:rtl w:val="0"/>
        </w:rPr>
        <w:t xml:space="preserve"> La división en </w:t>
      </w:r>
      <w:r w:rsidDel="00000000" w:rsidR="00000000" w:rsidRPr="00000000">
        <w:rPr>
          <w:rtl w:val="0"/>
        </w:rPr>
        <w:t xml:space="preserve">routers/services/repositories</w:t>
      </w:r>
      <w:r w:rsidDel="00000000" w:rsidR="00000000" w:rsidRPr="00000000">
        <w:rPr>
          <w:rtl w:val="0"/>
        </w:rPr>
        <w:t xml:space="preserve"> nos permite poder trabajar en módulos independientes sin generar conflictos de código.</w:t>
      </w:r>
    </w:p>
    <w:p w:rsidR="00000000" w:rsidDel="00000000" w:rsidP="00000000" w:rsidRDefault="00000000" w:rsidRPr="00000000" w14:paraId="000000A6">
      <w:pPr>
        <w:numPr>
          <w:ilvl w:val="0"/>
          <w:numId w:val="22"/>
        </w:numPr>
        <w:spacing w:after="0" w:afterAutospacing="0" w:before="0" w:beforeAutospacing="0" w:lineRule="auto"/>
        <w:ind w:left="720" w:hanging="360"/>
      </w:pPr>
      <w:r w:rsidDel="00000000" w:rsidR="00000000" w:rsidRPr="00000000">
        <w:rPr>
          <w:b w:val="1"/>
          <w:bCs w:val="1"/>
          <w:rtl w:val="0"/>
        </w:rPr>
        <w:t xml:space="preserve">Reactividad:</w:t>
      </w:r>
      <w:r w:rsidDel="00000000" w:rsidR="00000000" w:rsidRPr="00000000">
        <w:rPr>
          <w:rtl w:val="0"/>
        </w:rPr>
        <w:t xml:space="preserve"> Flutter y FastAPI (asíncrono) permiten que la experiencia de bloqueo y desbloqueo ocurra en menos de 500ms, cumpliendo con los requisitos no funcionales de rendimiento.</w:t>
      </w:r>
    </w:p>
    <w:p w:rsidR="00000000" w:rsidDel="00000000" w:rsidP="00000000" w:rsidRDefault="00000000" w:rsidRPr="00000000" w14:paraId="000000A7">
      <w:pPr>
        <w:numPr>
          <w:ilvl w:val="0"/>
          <w:numId w:val="22"/>
        </w:numPr>
        <w:spacing w:after="240" w:before="0" w:beforeAutospacing="0" w:lineRule="auto"/>
        <w:ind w:left="720" w:hanging="360"/>
      </w:pPr>
      <w:r w:rsidDel="00000000" w:rsidR="00000000" w:rsidRPr="00000000">
        <w:rPr>
          <w:b w:val="1"/>
          <w:bCs w:val="1"/>
          <w:rtl w:val="0"/>
        </w:rPr>
        <w:t xml:space="preserve">Persistencia Híbrida:</w:t>
      </w:r>
      <w:r w:rsidDel="00000000" w:rsidR="00000000" w:rsidRPr="00000000">
        <w:rPr>
          <w:rtl w:val="0"/>
        </w:rPr>
        <w:t xml:space="preserve"> El uso de repositorios permite que la app maneje una caché local (con la librería </w:t>
      </w:r>
      <w:r w:rsidDel="00000000" w:rsidR="00000000" w:rsidRPr="00000000">
        <w:rPr>
          <w:rtl w:val="0"/>
        </w:rPr>
        <w:t xml:space="preserve">sqflite</w:t>
      </w:r>
      <w:r w:rsidDel="00000000" w:rsidR="00000000" w:rsidRPr="00000000">
        <w:rPr>
          <w:rtl w:val="0"/>
        </w:rPr>
        <w:t xml:space="preserve"> en Flutter) para funcionar parcialmente sin conexión, sincronizando los puntos con la nube una vez que se recupera el acceso a internet.</w:t>
      </w:r>
    </w:p>
    <w:p w:rsidR="00000000" w:rsidDel="00000000" w:rsidP="00000000" w:rsidRDefault="00000000" w:rsidRPr="00000000" w14:paraId="000000A8">
      <w:pPr>
        <w:pStyle w:val="Heading3"/>
        <w:keepNext w:val="0"/>
        <w:keepLines w:val="0"/>
        <w:spacing w:before="280" w:lineRule="auto"/>
        <w:rPr/>
      </w:pPr>
      <w:bookmarkStart w:colFirst="0" w:colLast="0" w:name="_59hx3l9gpop4" w:id="22"/>
      <w:bookmarkEnd w:id="22"/>
      <w:r w:rsidDel="00000000" w:rsidR="00000000" w:rsidRPr="00000000">
        <w:rPr>
          <w:b w:val="1"/>
          <w:bCs w:val="1"/>
          <w:color w:val="000000"/>
          <w:sz w:val="22"/>
          <w:szCs w:val="22"/>
          <w:rtl w:val="0"/>
        </w:rPr>
        <w:t xml:space="preserve">3.4. Representación Visual de la Arquitectura</w:t>
      </w:r>
      <w:r w:rsidDel="00000000" w:rsidR="00000000" w:rsidRPr="00000000">
        <w:rPr>
          <w:rtl w:val="0"/>
        </w:rPr>
      </w:r>
    </w:p>
    <w:p w:rsidR="00000000" w:rsidDel="00000000" w:rsidP="00000000" w:rsidRDefault="00000000" w:rsidRPr="00000000" w14:paraId="000000A9">
      <w:pPr>
        <w:spacing w:after="240" w:before="240" w:lineRule="auto"/>
        <w:ind w:left="0" w:firstLine="0"/>
        <w:jc w:val="center"/>
        <w:rPr/>
      </w:pPr>
      <w:r w:rsidDel="00000000" w:rsidR="00000000" w:rsidRPr="00000000">
        <w:rPr/>
        <w:drawing>
          <wp:inline distB="114300" distT="114300" distL="114300" distR="114300">
            <wp:extent cx="6075168" cy="3879324"/>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075168" cy="3879324"/>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2"/>
          <w:szCs w:val="22"/>
        </w:rPr>
      </w:pPr>
      <w:bookmarkStart w:colFirst="0" w:colLast="0" w:name="_srudb1gbz1y2" w:id="23"/>
      <w:bookmarkEnd w:id="23"/>
      <w:r w:rsidDel="00000000" w:rsidR="00000000" w:rsidRPr="00000000">
        <w:rPr>
          <w:b w:val="1"/>
          <w:bCs w:val="1"/>
          <w:color w:val="000000"/>
          <w:sz w:val="22"/>
          <w:szCs w:val="22"/>
          <w:rtl w:val="0"/>
        </w:rPr>
        <w:t xml:space="preserve">C4 Nivel 1 - Contexto del Sistema</w:t>
      </w:r>
    </w:p>
    <w:p w:rsidR="00000000" w:rsidDel="00000000" w:rsidP="00000000" w:rsidRDefault="00000000" w:rsidRPr="00000000" w14:paraId="000000AB">
      <w:pPr>
        <w:spacing w:after="240" w:before="240" w:lineRule="auto"/>
        <w:rPr/>
      </w:pPr>
      <w:r w:rsidDel="00000000" w:rsidR="00000000" w:rsidRPr="00000000">
        <w:rPr>
          <w:rtl w:val="0"/>
        </w:rPr>
        <w:t xml:space="preserve">Este diagrama representa el ecosistema de MapacheSecure a alto nivel. Muestra la interacción de los actores principales (Hijo/a y Padre/Tutor) con el sistema central. Se destaca la dependencia de servicios externos críticos: Supabase para la persistencia de datos y gestión de identidad, y Firebase FCM para el despacho de notificaciones push, estableciendo un flujo de comunicación bidireccional donde el sistema central actúa como mediador entre las reglas de control parental y el comportamiento del usuario menor.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jc w:val="center"/>
        <w:rPr/>
      </w:pPr>
      <w:r w:rsidDel="00000000" w:rsidR="00000000" w:rsidRPr="00000000">
        <w:rPr/>
        <w:drawing>
          <wp:inline distB="114300" distT="114300" distL="114300" distR="114300">
            <wp:extent cx="5731200" cy="3568700"/>
            <wp:effectExtent b="0" l="0" r="0" t="0"/>
            <wp:docPr id="1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2"/>
          <w:szCs w:val="22"/>
        </w:rPr>
      </w:pPr>
      <w:bookmarkStart w:colFirst="0" w:colLast="0" w:name="_phfpklga9z8w" w:id="24"/>
      <w:bookmarkEnd w:id="24"/>
      <w:r w:rsidDel="00000000" w:rsidR="00000000" w:rsidRPr="00000000">
        <w:rPr>
          <w:b w:val="1"/>
          <w:bCs w:val="1"/>
          <w:color w:val="000000"/>
          <w:sz w:val="22"/>
          <w:szCs w:val="22"/>
          <w:rtl w:val="0"/>
        </w:rPr>
        <w:t xml:space="preserve">C4 Nivel 2 - Contenedores</w:t>
      </w:r>
    </w:p>
    <w:p w:rsidR="00000000" w:rsidDel="00000000" w:rsidP="00000000" w:rsidRDefault="00000000" w:rsidRPr="00000000" w14:paraId="000000B4">
      <w:pPr>
        <w:spacing w:after="240" w:before="240" w:lineRule="auto"/>
        <w:rPr/>
      </w:pPr>
      <w:r w:rsidDel="00000000" w:rsidR="00000000" w:rsidRPr="00000000">
        <w:rPr>
          <w:rtl w:val="0"/>
        </w:rPr>
        <w:t xml:space="preserve">Este diagrama detalla la arquitectura interna del sistema, desglosada en componentes modulares. Se observa la App Flutter como interfaz principal, la cual se comunica mediante IPC con el BloqueoService (módulo nativo Android) para la intercepción de aplicaciones. El núcleo del negocio reside en la API REST (FastAPI), que coordina la lógica a través de diversos módulos especializados (Auth, Desafíos, Recompensas) y gestiona la integración segura con las APIs externas de Supabase y Firebase mediante protocolos HTTPS y autenticación JWT.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shd w:fill="ffe599" w:val="clear"/>
        </w:rPr>
      </w:pPr>
      <w:bookmarkStart w:colFirst="0" w:colLast="0" w:name="_u1sra87guuy5" w:id="25"/>
      <w:bookmarkEnd w:id="25"/>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shd w:fill="ffe599" w:val="clear"/>
        </w:rPr>
      </w:pPr>
      <w:bookmarkStart w:colFirst="0" w:colLast="0" w:name="_42sd0rkdvl8e" w:id="26"/>
      <w:bookmarkEnd w:id="26"/>
      <w:r w:rsidDel="00000000" w:rsidR="00000000" w:rsidRPr="00000000">
        <w:rPr>
          <w:b w:val="1"/>
          <w:bCs w:val="1"/>
          <w:sz w:val="34"/>
          <w:szCs w:val="34"/>
          <w:shd w:fill="ffe599" w:val="clear"/>
          <w:rtl w:val="0"/>
        </w:rPr>
        <w:t xml:space="preserve">4.Tecnologías, lenguaje y dependencias (stack definitivo)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spacing w:after="300" w:before="300" w:lineRule="auto"/>
        <w:rPr>
          <w:b w:val="1"/>
          <w:bCs w:val="1"/>
          <w:color w:val="000000"/>
          <w:sz w:val="22"/>
          <w:szCs w:val="22"/>
        </w:rPr>
      </w:pPr>
      <w:bookmarkStart w:colFirst="0" w:colLast="0" w:name="_4j3fk04753jz" w:id="27"/>
      <w:bookmarkEnd w:id="27"/>
      <w:r w:rsidDel="00000000" w:rsidR="00000000" w:rsidRPr="00000000">
        <w:rPr>
          <w:b w:val="1"/>
          <w:bCs w:val="1"/>
          <w:color w:val="000000"/>
          <w:sz w:val="22"/>
          <w:szCs w:val="22"/>
          <w:rtl w:val="0"/>
        </w:rPr>
        <w:t xml:space="preserve">Stack Tecnológico Definitivo</w:t>
      </w:r>
    </w:p>
    <w:tbl>
      <w:tblPr>
        <w:tblStyle w:val="Table1"/>
        <w:tblW w:w="685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045"/>
        <w:gridCol w:w="1890"/>
        <w:tblGridChange w:id="0">
          <w:tblGrid>
            <w:gridCol w:w="1920"/>
            <w:gridCol w:w="3045"/>
            <w:gridCol w:w="189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rFonts w:ascii="Calibri" w:cs="Calibri" w:eastAsia="Calibri" w:hAnsi="Calibri"/>
                <w:sz w:val="20"/>
                <w:szCs w:val="20"/>
                <w:rtl w:val="0"/>
              </w:rPr>
              <w:t xml:space="preserve">Capa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rFonts w:ascii="Calibri" w:cs="Calibri" w:eastAsia="Calibri" w:hAnsi="Calibri"/>
                <w:sz w:val="20"/>
                <w:szCs w:val="20"/>
                <w:rtl w:val="0"/>
              </w:rPr>
              <w:t xml:space="preserve">Tecnología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rFonts w:ascii="Calibri" w:cs="Calibri" w:eastAsia="Calibri" w:hAnsi="Calibri"/>
                <w:sz w:val="20"/>
                <w:szCs w:val="20"/>
                <w:rtl w:val="0"/>
              </w:rPr>
              <w:t xml:space="preserve">Versión</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rFonts w:ascii="Calibri" w:cs="Calibri" w:eastAsia="Calibri" w:hAnsi="Calibri"/>
                <w:sz w:val="20"/>
                <w:szCs w:val="20"/>
                <w:rtl w:val="0"/>
              </w:rPr>
              <w:t xml:space="preserve">App móvil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rFonts w:ascii="Calibri" w:cs="Calibri" w:eastAsia="Calibri" w:hAnsi="Calibri"/>
                <w:sz w:val="20"/>
                <w:szCs w:val="20"/>
                <w:rtl w:val="0"/>
              </w:rPr>
              <w:t xml:space="preserve">Flutter</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rFonts w:ascii="Calibri" w:cs="Calibri" w:eastAsia="Calibri" w:hAnsi="Calibri"/>
                <w:sz w:val="20"/>
                <w:szCs w:val="20"/>
                <w:rtl w:val="0"/>
              </w:rPr>
              <w:t xml:space="preserve">3.41.7(Dart 3.11.5) </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rFonts w:ascii="Calibri" w:cs="Calibri" w:eastAsia="Calibri" w:hAnsi="Calibri"/>
                <w:sz w:val="20"/>
                <w:szCs w:val="20"/>
                <w:rtl w:val="0"/>
              </w:rPr>
              <w:t xml:space="preserve">Backend / API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rFonts w:ascii="Calibri" w:cs="Calibri" w:eastAsia="Calibri" w:hAnsi="Calibri"/>
                <w:sz w:val="20"/>
                <w:szCs w:val="20"/>
                <w:rtl w:val="0"/>
              </w:rPr>
              <w:t xml:space="preserve">Python + FastAPI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rFonts w:ascii="Calibri" w:cs="Calibri" w:eastAsia="Calibri" w:hAnsi="Calibri"/>
                <w:sz w:val="20"/>
                <w:szCs w:val="20"/>
                <w:rtl w:val="0"/>
              </w:rPr>
              <w:t xml:space="preserve">Python 3.11</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rFonts w:ascii="Calibri" w:cs="Calibri" w:eastAsia="Calibri" w:hAnsi="Calibri"/>
                <w:sz w:val="20"/>
                <w:szCs w:val="20"/>
                <w:rtl w:val="0"/>
              </w:rPr>
              <w:t xml:space="preserve">Base de datos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rFonts w:ascii="Calibri" w:cs="Calibri" w:eastAsia="Calibri" w:hAnsi="Calibri"/>
                <w:sz w:val="20"/>
                <w:szCs w:val="20"/>
                <w:rtl w:val="0"/>
              </w:rPr>
              <w:t xml:space="preserve">PostgreSQL vía Supabase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rFonts w:ascii="Calibri" w:cs="Calibri" w:eastAsia="Calibri" w:hAnsi="Calibri"/>
                <w:sz w:val="20"/>
                <w:szCs w:val="20"/>
                <w:rtl w:val="0"/>
              </w:rPr>
              <w:t xml:space="preserve">Autenticación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rFonts w:ascii="Calibri" w:cs="Calibri" w:eastAsia="Calibri" w:hAnsi="Calibri"/>
                <w:sz w:val="20"/>
                <w:szCs w:val="20"/>
                <w:rtl w:val="0"/>
              </w:rPr>
              <w:t xml:space="preserve">Supabase Auth (JWT)</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rFonts w:ascii="Calibri" w:cs="Calibri" w:eastAsia="Calibri" w:hAnsi="Calibri"/>
                <w:sz w:val="20"/>
                <w:szCs w:val="20"/>
                <w:rtl w:val="0"/>
              </w:rPr>
              <w:t xml:space="preserve">Notificaciones push</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rFonts w:ascii="Calibri" w:cs="Calibri" w:eastAsia="Calibri" w:hAnsi="Calibri"/>
                <w:sz w:val="20"/>
                <w:szCs w:val="20"/>
                <w:rtl w:val="0"/>
              </w:rPr>
              <w:t xml:space="preserve">Firebase Cloud Messaging (FCM)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rFonts w:ascii="Calibri" w:cs="Calibri" w:eastAsia="Calibri" w:hAnsi="Calibri"/>
                <w:sz w:val="20"/>
                <w:szCs w:val="20"/>
                <w:rtl w:val="0"/>
              </w:rPr>
              <w:t xml:space="preserve">Hosting backend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rFonts w:ascii="Calibri" w:cs="Calibri" w:eastAsia="Calibri" w:hAnsi="Calibri"/>
                <w:sz w:val="20"/>
                <w:szCs w:val="20"/>
                <w:rtl w:val="0"/>
              </w:rPr>
              <w:t xml:space="preserve">Render (PaaS)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rFonts w:ascii="Calibri" w:cs="Calibri" w:eastAsia="Calibri" w:hAnsi="Calibri"/>
                <w:sz w:val="20"/>
                <w:szCs w:val="20"/>
                <w:rtl w:val="0"/>
              </w:rPr>
              <w:t xml:space="preserve">Cliente Supabase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rFonts w:ascii="Calibri" w:cs="Calibri" w:eastAsia="Calibri" w:hAnsi="Calibri"/>
                <w:sz w:val="20"/>
                <w:szCs w:val="20"/>
                <w:rtl w:val="0"/>
              </w:rPr>
              <w:t xml:space="preserve">supabase-py</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rFonts w:ascii="Calibri" w:cs="Calibri" w:eastAsia="Calibri" w:hAnsi="Calibri"/>
                <w:sz w:val="20"/>
                <w:szCs w:val="20"/>
                <w:rtl w:val="0"/>
              </w:rPr>
              <w:t xml:space="preserve">2.28.3</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rFonts w:ascii="Calibri" w:cs="Calibri" w:eastAsia="Calibri" w:hAnsi="Calibri"/>
                <w:sz w:val="20"/>
                <w:szCs w:val="20"/>
                <w:rtl w:val="0"/>
              </w:rPr>
              <w:t xml:space="preserve">Validación de datos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rFonts w:ascii="Calibri" w:cs="Calibri" w:eastAsia="Calibri" w:hAnsi="Calibri"/>
                <w:sz w:val="20"/>
                <w:szCs w:val="20"/>
                <w:rtl w:val="0"/>
              </w:rPr>
              <w:t xml:space="preserve">Pydantic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rFonts w:ascii="Calibri" w:cs="Calibri" w:eastAsia="Calibri" w:hAnsi="Calibri"/>
                <w:sz w:val="20"/>
                <w:szCs w:val="20"/>
                <w:rtl w:val="0"/>
              </w:rPr>
              <w:t xml:space="preserve">2.12.5</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rFonts w:ascii="Calibri" w:cs="Calibri" w:eastAsia="Calibri" w:hAnsi="Calibri"/>
                <w:sz w:val="20"/>
                <w:szCs w:val="20"/>
                <w:rtl w:val="0"/>
              </w:rPr>
              <w:t xml:space="preserve">Servidor ASGI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rFonts w:ascii="Calibri" w:cs="Calibri" w:eastAsia="Calibri" w:hAnsi="Calibri"/>
                <w:sz w:val="20"/>
                <w:szCs w:val="20"/>
                <w:rtl w:val="0"/>
              </w:rPr>
              <w:t xml:space="preserve">Uvicorn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rFonts w:ascii="Calibri" w:cs="Calibri" w:eastAsia="Calibri" w:hAnsi="Calibri"/>
                <w:sz w:val="20"/>
                <w:szCs w:val="20"/>
                <w:rtl w:val="0"/>
              </w:rPr>
              <w:t xml:space="preserve">0.44.0</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rFonts w:ascii="Calibri" w:cs="Calibri" w:eastAsia="Calibri" w:hAnsi="Calibri"/>
                <w:sz w:val="20"/>
                <w:szCs w:val="20"/>
                <w:rtl w:val="0"/>
              </w:rPr>
              <w:t xml:space="preserve">Gestión de proyecto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rFonts w:ascii="Calibri" w:cs="Calibri" w:eastAsia="Calibri" w:hAnsi="Calibri"/>
                <w:sz w:val="20"/>
                <w:szCs w:val="20"/>
                <w:rtl w:val="0"/>
              </w:rPr>
              <w:t xml:space="preserve">Trello (SCRUM)</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rPr>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0DE">
      <w:pPr>
        <w:pStyle w:val="Heading3"/>
        <w:spacing w:after="300" w:before="300" w:lineRule="auto"/>
        <w:rPr>
          <w:b w:val="1"/>
          <w:bCs w:val="1"/>
          <w:color w:val="000000"/>
          <w:sz w:val="22"/>
          <w:szCs w:val="22"/>
        </w:rPr>
      </w:pPr>
      <w:bookmarkStart w:colFirst="0" w:colLast="0" w:name="_3qihx7z2atzr" w:id="28"/>
      <w:bookmarkEnd w:id="28"/>
      <w:r w:rsidDel="00000000" w:rsidR="00000000" w:rsidRPr="00000000">
        <w:rPr>
          <w:b w:val="1"/>
          <w:bCs w:val="1"/>
          <w:color w:val="000000"/>
          <w:sz w:val="22"/>
          <w:szCs w:val="22"/>
          <w:rtl w:val="0"/>
        </w:rPr>
        <w:t xml:space="preserve"> Dependencias del Backend (requirements.txt)</w:t>
      </w:r>
    </w:p>
    <w:tbl>
      <w:tblPr>
        <w:tblStyle w:val="Table2"/>
        <w:tblW w:w="4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045"/>
        <w:tblGridChange w:id="0">
          <w:tblGrid>
            <w:gridCol w:w="1935"/>
            <w:gridCol w:w="304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rtl w:val="0"/>
              </w:rPr>
              <w:t xml:space="preserve">Librería</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rPr>
                <w:sz w:val="20"/>
                <w:szCs w:val="20"/>
              </w:rPr>
            </w:pPr>
            <w:r w:rsidDel="00000000" w:rsidR="00000000" w:rsidRPr="00000000">
              <w:rPr>
                <w:rtl w:val="0"/>
              </w:rPr>
              <w:t xml:space="preserve">Versión</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rtl w:val="0"/>
              </w:rPr>
              <w:t xml:space="preserve">fastapi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rPr>
                <w:sz w:val="20"/>
                <w:szCs w:val="20"/>
              </w:rPr>
            </w:pPr>
            <w:r w:rsidDel="00000000" w:rsidR="00000000" w:rsidRPr="00000000">
              <w:rPr>
                <w:rtl w:val="0"/>
              </w:rPr>
              <w:t xml:space="preserve">0.135.3</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rtl w:val="0"/>
              </w:rPr>
              <w:t xml:space="preserve">uvicorn</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rtl w:val="0"/>
              </w:rPr>
              <w:t xml:space="preserve">0.44.0</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rtl w:val="0"/>
              </w:rPr>
              <w:t xml:space="preserve">supabase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rtl w:val="0"/>
              </w:rPr>
              <w:t xml:space="preserve">2.28.3</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rtl w:val="0"/>
              </w:rPr>
              <w:t xml:space="preserve">python-dotenv</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rtl w:val="0"/>
              </w:rPr>
              <w:t xml:space="preserve">1.2.2</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rtl w:val="0"/>
              </w:rPr>
              <w:t xml:space="preserve">pydantic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rtl w:val="0"/>
              </w:rPr>
              <w:t xml:space="preserve">2.12.5</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rtl w:val="0"/>
              </w:rPr>
              <w:t xml:space="preserve">google-genai</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rtl w:val="0"/>
              </w:rPr>
              <w:t xml:space="preserve">1.72.0</w:t>
            </w: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rtl w:val="0"/>
              </w:rPr>
              <w:t xml:space="preserve">anthropic</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rtl w:val="0"/>
              </w:rPr>
              <w:t xml:space="preserve">0.94.0</w:t>
            </w:r>
            <w:r w:rsidDel="00000000" w:rsidR="00000000" w:rsidRPr="00000000">
              <w:rPr>
                <w:rtl w:val="0"/>
              </w:rPr>
            </w:r>
          </w:p>
        </w:tc>
      </w:tr>
    </w:tbl>
    <w:p w:rsidR="00000000" w:rsidDel="00000000" w:rsidP="00000000" w:rsidRDefault="00000000" w:rsidRPr="00000000" w14:paraId="000000EF">
      <w:pPr>
        <w:spacing w:after="300" w:before="300" w:lineRule="auto"/>
        <w:rPr/>
      </w:pPr>
      <w:r w:rsidDel="00000000" w:rsidR="00000000" w:rsidRPr="00000000">
        <w:rPr>
          <w:rtl w:val="0"/>
        </w:rPr>
      </w:r>
    </w:p>
    <w:p w:rsidR="00000000" w:rsidDel="00000000" w:rsidP="00000000" w:rsidRDefault="00000000" w:rsidRPr="00000000" w14:paraId="000000F0">
      <w:pPr>
        <w:pStyle w:val="Heading3"/>
        <w:spacing w:after="300" w:before="300" w:lineRule="auto"/>
        <w:rPr>
          <w:b w:val="1"/>
          <w:bCs w:val="1"/>
          <w:color w:val="000000"/>
          <w:sz w:val="22"/>
          <w:szCs w:val="22"/>
        </w:rPr>
      </w:pPr>
      <w:bookmarkStart w:colFirst="0" w:colLast="0" w:name="_opsbdty73vh0" w:id="29"/>
      <w:bookmarkEnd w:id="29"/>
      <w:r w:rsidDel="00000000" w:rsidR="00000000" w:rsidRPr="00000000">
        <w:rPr>
          <w:b w:val="1"/>
          <w:bCs w:val="1"/>
          <w:color w:val="000000"/>
          <w:sz w:val="22"/>
          <w:szCs w:val="22"/>
          <w:rtl w:val="0"/>
        </w:rPr>
        <w:t xml:space="preserve">Estándares de Código</w:t>
      </w:r>
    </w:p>
    <w:p w:rsidR="00000000" w:rsidDel="00000000" w:rsidP="00000000" w:rsidRDefault="00000000" w:rsidRPr="00000000" w14:paraId="000000F1">
      <w:pPr>
        <w:spacing w:after="300" w:before="300" w:lineRule="auto"/>
        <w:rPr/>
      </w:pPr>
      <w:r w:rsidDel="00000000" w:rsidR="00000000" w:rsidRPr="00000000">
        <w:rPr>
          <w:rtl w:val="0"/>
        </w:rPr>
        <w:t xml:space="preserve">• Nomenclatura: snake_case para variables y funciones en Python; camelCase en Flutter.</w:t>
      </w:r>
    </w:p>
    <w:p w:rsidR="00000000" w:rsidDel="00000000" w:rsidP="00000000" w:rsidRDefault="00000000" w:rsidRPr="00000000" w14:paraId="000000F2">
      <w:pPr>
        <w:spacing w:after="300" w:before="300" w:lineRule="auto"/>
        <w:rPr/>
      </w:pPr>
      <w:r w:rsidDel="00000000" w:rsidR="00000000" w:rsidRPr="00000000">
        <w:rPr>
          <w:rtl w:val="0"/>
        </w:rPr>
        <w:t xml:space="preserve">• Estructura backend: routers / services / repositories (arquitectura en 3 capas).</w:t>
      </w:r>
    </w:p>
    <w:p w:rsidR="00000000" w:rsidDel="00000000" w:rsidP="00000000" w:rsidRDefault="00000000" w:rsidRPr="00000000" w14:paraId="000000F3">
      <w:pPr>
        <w:spacing w:after="300" w:before="300" w:lineRule="auto"/>
        <w:rPr/>
      </w:pPr>
      <w:r w:rsidDel="00000000" w:rsidR="00000000" w:rsidRPr="00000000">
        <w:rPr>
          <w:rtl w:val="0"/>
        </w:rPr>
        <w:t xml:space="preserve">• Commits: mensajes descriptivos con prefijos feat:, fix:, docs:, refactor:.</w:t>
      </w:r>
    </w:p>
    <w:p w:rsidR="00000000" w:rsidDel="00000000" w:rsidP="00000000" w:rsidRDefault="00000000" w:rsidRPr="00000000" w14:paraId="000000F4">
      <w:pPr>
        <w:spacing w:after="300" w:before="300" w:lineRule="auto"/>
        <w:rPr/>
      </w:pPr>
      <w:r w:rsidDel="00000000" w:rsidR="00000000" w:rsidRPr="00000000">
        <w:rPr>
          <w:rtl w:val="0"/>
        </w:rPr>
        <w:t xml:space="preserve">• Secretos: nunca en el código. Siempre en .env (local) o variables de entorno en Render (producción).</w:t>
      </w:r>
    </w:p>
    <w:p w:rsidR="00000000" w:rsidDel="00000000" w:rsidP="00000000" w:rsidRDefault="00000000" w:rsidRPr="00000000" w14:paraId="000000F5">
      <w:pPr>
        <w:spacing w:after="300" w:before="300" w:lineRule="auto"/>
        <w:rPr/>
      </w:pPr>
      <w:r w:rsidDel="00000000" w:rsidR="00000000" w:rsidRPr="00000000">
        <w:rPr>
          <w:rtl w:val="0"/>
        </w:rPr>
        <w:t xml:space="preserve">• Repositorio: github.com/fernanda270122/mapachesecure-backend</w:t>
      </w:r>
    </w:p>
    <w:p w:rsidR="00000000" w:rsidDel="00000000" w:rsidP="00000000" w:rsidRDefault="00000000" w:rsidRPr="00000000" w14:paraId="000000F6">
      <w:pPr>
        <w:spacing w:after="300" w:before="300" w:lineRule="auto"/>
        <w:rPr>
          <w:b w:val="1"/>
          <w:bCs w:val="1"/>
        </w:rPr>
      </w:pPr>
      <w:r w:rsidDel="00000000" w:rsidR="00000000" w:rsidRPr="00000000">
        <w:rPr>
          <w:rtl w:val="0"/>
        </w:rPr>
        <w:t xml:space="preserve">• Ramas: main (producción) / dev (integración) / feature/* / fix/*</w:t>
      </w:r>
      <w:r w:rsidDel="00000000" w:rsidR="00000000" w:rsidRPr="00000000">
        <w:rPr>
          <w:rtl w:val="0"/>
        </w:rPr>
      </w:r>
    </w:p>
    <w:p w:rsidR="00000000" w:rsidDel="00000000" w:rsidP="00000000" w:rsidRDefault="00000000" w:rsidRPr="00000000" w14:paraId="000000F7">
      <w:pPr>
        <w:numPr>
          <w:ilvl w:val="0"/>
          <w:numId w:val="20"/>
        </w:numPr>
        <w:spacing w:after="240" w:before="240" w:lineRule="auto"/>
        <w:ind w:left="720" w:hanging="360"/>
      </w:pPr>
      <w:r w:rsidDel="00000000" w:rsidR="00000000" w:rsidRPr="00000000">
        <w:rPr>
          <w:rtl w:val="0"/>
        </w:rPr>
        <w:t xml:space="preserve">Link al repositorio.</w:t>
      </w:r>
    </w:p>
    <w:p w:rsidR="00000000" w:rsidDel="00000000" w:rsidP="00000000" w:rsidRDefault="00000000" w:rsidRPr="00000000" w14:paraId="000000F8">
      <w:pPr>
        <w:spacing w:after="240" w:before="240" w:lineRule="auto"/>
        <w:ind w:left="0" w:firstLine="0"/>
        <w:rPr/>
      </w:pPr>
      <w:hyperlink r:id="rId13">
        <w:r w:rsidDel="00000000" w:rsidR="00000000" w:rsidRPr="00000000">
          <w:rPr>
            <w:color w:val="1155cc"/>
            <w:u w:val="single"/>
            <w:rtl w:val="0"/>
          </w:rPr>
          <w:t xml:space="preserve">https://github.com/fernanda270122/mapachesecure-backend.git</w:t>
        </w:r>
      </w:hyperlink>
      <w:r w:rsidDel="00000000" w:rsidR="00000000" w:rsidRPr="00000000">
        <w:rPr>
          <w:rtl w:val="0"/>
        </w:rPr>
      </w:r>
    </w:p>
    <w:p w:rsidR="00000000" w:rsidDel="00000000" w:rsidP="00000000" w:rsidRDefault="00000000" w:rsidRPr="00000000" w14:paraId="000000F9">
      <w:pPr>
        <w:numPr>
          <w:ilvl w:val="0"/>
          <w:numId w:val="20"/>
        </w:numPr>
        <w:spacing w:after="240" w:before="240" w:lineRule="auto"/>
        <w:ind w:left="720" w:hanging="360"/>
      </w:pPr>
      <w:r w:rsidDel="00000000" w:rsidR="00000000" w:rsidRPr="00000000">
        <w:rPr>
          <w:rtl w:val="0"/>
        </w:rPr>
        <w:t xml:space="preserve">Capturas de estructura de carpetas. PR/commits relevantes</w:t>
      </w:r>
    </w:p>
    <w:p w:rsidR="00000000" w:rsidDel="00000000" w:rsidP="00000000" w:rsidRDefault="00000000" w:rsidRPr="00000000" w14:paraId="000000FA">
      <w:pPr>
        <w:spacing w:after="240" w:before="240" w:lineRule="auto"/>
        <w:rPr/>
      </w:pPr>
      <w:r w:rsidDel="00000000" w:rsidR="00000000" w:rsidRPr="00000000">
        <w:rPr/>
        <w:drawing>
          <wp:inline distB="114300" distT="114300" distL="114300" distR="114300">
            <wp:extent cx="5734050" cy="3267075"/>
            <wp:effectExtent b="0" l="0" r="0" t="0"/>
            <wp:docPr id="1" name="image10.png"/>
            <a:graphic>
              <a:graphicData uri="http://schemas.openxmlformats.org/drawingml/2006/picture">
                <pic:pic>
                  <pic:nvPicPr>
                    <pic:cNvPr id="0" name="image10.png"/>
                    <pic:cNvPicPr preferRelativeResize="0"/>
                  </pic:nvPicPr>
                  <pic:blipFill>
                    <a:blip r:embed="rId14"/>
                    <a:srcRect b="21330" l="0" r="0" t="0"/>
                    <a:stretch>
                      <a:fillRect/>
                    </a:stretch>
                  </pic:blipFill>
                  <pic:spPr>
                    <a:xfrm>
                      <a:off x="0" y="0"/>
                      <a:ext cx="5734050"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Github Mapachesecure-backend</w:t>
      </w:r>
      <w:r w:rsidDel="00000000" w:rsidR="00000000" w:rsidRPr="00000000">
        <w:rPr/>
        <w:drawing>
          <wp:inline distB="114300" distT="114300" distL="114300" distR="114300">
            <wp:extent cx="5731200" cy="2286000"/>
            <wp:effectExtent b="0" l="0" r="0" t="0"/>
            <wp:docPr id="1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Github app</w:t>
      </w:r>
    </w:p>
    <w:p w:rsidR="00000000" w:rsidDel="00000000" w:rsidP="00000000" w:rsidRDefault="00000000" w:rsidRPr="00000000" w14:paraId="000000FD">
      <w:pPr>
        <w:spacing w:after="240" w:before="240" w:lineRule="auto"/>
        <w:rPr/>
      </w:pPr>
      <w:r w:rsidDel="00000000" w:rsidR="00000000" w:rsidRPr="00000000">
        <w:rPr/>
        <w:drawing>
          <wp:inline distB="114300" distT="114300" distL="114300" distR="114300">
            <wp:extent cx="5734050" cy="2057400"/>
            <wp:effectExtent b="0" l="0" r="0" t="0"/>
            <wp:docPr id="2" name="image9.png"/>
            <a:graphic>
              <a:graphicData uri="http://schemas.openxmlformats.org/drawingml/2006/picture">
                <pic:pic>
                  <pic:nvPicPr>
                    <pic:cNvPr id="0" name="image9.png"/>
                    <pic:cNvPicPr preferRelativeResize="0"/>
                  </pic:nvPicPr>
                  <pic:blipFill>
                    <a:blip r:embed="rId16"/>
                    <a:srcRect b="13944" l="0" r="0" t="0"/>
                    <a:stretch>
                      <a:fillRect/>
                    </a:stretch>
                  </pic:blipFill>
                  <pic:spPr>
                    <a:xfrm>
                      <a:off x="0" y="0"/>
                      <a:ext cx="573405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Github carpeta repositorio</w:t>
      </w:r>
    </w:p>
    <w:p w:rsidR="00000000" w:rsidDel="00000000" w:rsidP="00000000" w:rsidRDefault="00000000" w:rsidRPr="00000000" w14:paraId="000000FF">
      <w:pPr>
        <w:spacing w:after="240" w:before="240" w:lineRule="auto"/>
        <w:rPr/>
      </w:pPr>
      <w:r w:rsidDel="00000000" w:rsidR="00000000" w:rsidRPr="00000000">
        <w:rPr/>
        <w:drawing>
          <wp:inline distB="114300" distT="114300" distL="114300" distR="114300">
            <wp:extent cx="5731200" cy="2247900"/>
            <wp:effectExtent b="0" l="0" r="0" t="0"/>
            <wp:docPr id="6"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Github carpeta Routes</w:t>
      </w:r>
    </w:p>
    <w:p w:rsidR="00000000" w:rsidDel="00000000" w:rsidP="00000000" w:rsidRDefault="00000000" w:rsidRPr="00000000" w14:paraId="00000101">
      <w:pPr>
        <w:spacing w:after="240" w:before="240" w:lineRule="auto"/>
        <w:rPr/>
      </w:pPr>
      <w:r w:rsidDel="00000000" w:rsidR="00000000" w:rsidRPr="00000000">
        <w:rPr/>
        <w:drawing>
          <wp:inline distB="114300" distT="114300" distL="114300" distR="114300">
            <wp:extent cx="5731200" cy="2184400"/>
            <wp:effectExtent b="0" l="0" r="0" t="0"/>
            <wp:docPr id="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t xml:space="preserve">Github carpeta Services</w:t>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shd w:fill="fff2cc" w:val="clear"/>
        </w:rPr>
      </w:pPr>
      <w:bookmarkStart w:colFirst="0" w:colLast="0" w:name="_mcjau331mofp" w:id="30"/>
      <w:bookmarkEnd w:id="30"/>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shd w:fill="fff2cc" w:val="clear"/>
        </w:rPr>
      </w:pPr>
      <w:bookmarkStart w:colFirst="0" w:colLast="0" w:name="_z1nmnialo348" w:id="31"/>
      <w:bookmarkEnd w:id="31"/>
      <w:r w:rsidDel="00000000" w:rsidR="00000000" w:rsidRPr="00000000">
        <w:rPr>
          <w:b w:val="1"/>
          <w:bCs w:val="1"/>
          <w:sz w:val="34"/>
          <w:szCs w:val="34"/>
          <w:shd w:fill="fff2cc" w:val="clear"/>
          <w:rtl w:val="0"/>
        </w:rPr>
        <w:t xml:space="preserve">5.Configuración de servidor de producción (paso a paso)</w:t>
      </w:r>
    </w:p>
    <w:p w:rsidR="00000000" w:rsidDel="00000000" w:rsidP="00000000" w:rsidRDefault="00000000" w:rsidRPr="00000000" w14:paraId="00000106">
      <w:pPr>
        <w:pStyle w:val="Heading3"/>
        <w:spacing w:after="300" w:before="300" w:lineRule="auto"/>
        <w:rPr>
          <w:b w:val="1"/>
          <w:bCs w:val="1"/>
          <w:color w:val="000000"/>
          <w:sz w:val="22"/>
          <w:szCs w:val="22"/>
        </w:rPr>
      </w:pPr>
      <w:bookmarkStart w:colFirst="0" w:colLast="0" w:name="_uybt81o8t8cm" w:id="32"/>
      <w:bookmarkEnd w:id="32"/>
      <w:r w:rsidDel="00000000" w:rsidR="00000000" w:rsidRPr="00000000">
        <w:rPr>
          <w:b w:val="1"/>
          <w:bCs w:val="1"/>
          <w:color w:val="000000"/>
          <w:sz w:val="22"/>
          <w:szCs w:val="22"/>
          <w:rtl w:val="0"/>
        </w:rPr>
        <w:t xml:space="preserve">Plataforma Cloud</w:t>
      </w:r>
    </w:p>
    <w:p w:rsidR="00000000" w:rsidDel="00000000" w:rsidP="00000000" w:rsidRDefault="00000000" w:rsidRPr="00000000" w14:paraId="00000107">
      <w:pPr>
        <w:spacing w:after="300" w:before="300" w:lineRule="auto"/>
        <w:rPr/>
      </w:pPr>
      <w:r w:rsidDel="00000000" w:rsidR="00000000" w:rsidRPr="00000000">
        <w:rPr>
          <w:rtl w:val="0"/>
        </w:rPr>
        <w:t xml:space="preserve">El backend se despliega en Render (PaaS) con CI/CD automático desde GitHub. La base de datos y la autenticación se gestionan con Supabase (DBaaS con PostgreSQL). Ambas plataformas ofrecen plan gratuito suficiente para el desarrollo del semestre.</w:t>
      </w:r>
    </w:p>
    <w:p w:rsidR="00000000" w:rsidDel="00000000" w:rsidP="00000000" w:rsidRDefault="00000000" w:rsidRPr="00000000" w14:paraId="00000108">
      <w:pPr>
        <w:spacing w:after="300" w:before="300" w:lineRule="auto"/>
        <w:rPr>
          <w:b w:val="1"/>
          <w:bCs w:val="1"/>
        </w:rPr>
      </w:pPr>
      <w:r w:rsidDel="00000000" w:rsidR="00000000" w:rsidRPr="00000000">
        <w:rPr>
          <w:b w:val="1"/>
          <w:bCs w:val="1"/>
          <w:rtl w:val="0"/>
        </w:rPr>
        <w:t xml:space="preserve">Requisitos del Servidor</w:t>
      </w:r>
    </w:p>
    <w:p w:rsidR="00000000" w:rsidDel="00000000" w:rsidP="00000000" w:rsidRDefault="00000000" w:rsidRPr="00000000" w14:paraId="00000109">
      <w:pPr>
        <w:numPr>
          <w:ilvl w:val="0"/>
          <w:numId w:val="10"/>
        </w:numPr>
        <w:spacing w:after="0" w:afterAutospacing="0" w:before="300" w:lineRule="auto"/>
        <w:ind w:left="720" w:hanging="360"/>
        <w:rPr>
          <w:u w:val="none"/>
        </w:rPr>
      </w:pPr>
      <w:r w:rsidDel="00000000" w:rsidR="00000000" w:rsidRPr="00000000">
        <w:rPr>
          <w:rtl w:val="0"/>
        </w:rPr>
        <w:t xml:space="preserve">Runtime: Python 3.11.0</w:t>
      </w:r>
    </w:p>
    <w:p w:rsidR="00000000" w:rsidDel="00000000" w:rsidP="00000000" w:rsidRDefault="00000000" w:rsidRPr="00000000" w14:paraId="0000010A">
      <w:pPr>
        <w:numPr>
          <w:ilvl w:val="0"/>
          <w:numId w:val="10"/>
        </w:numPr>
        <w:spacing w:after="0" w:afterAutospacing="0" w:before="0" w:beforeAutospacing="0" w:lineRule="auto"/>
        <w:ind w:left="720" w:hanging="360"/>
        <w:rPr>
          <w:u w:val="none"/>
        </w:rPr>
      </w:pPr>
      <w:r w:rsidDel="00000000" w:rsidR="00000000" w:rsidRPr="00000000">
        <w:rPr>
          <w:rtl w:val="0"/>
        </w:rPr>
        <w:t xml:space="preserve">Puerto: variable $PORT asignada dinámicamente por Render</w:t>
      </w:r>
    </w:p>
    <w:p w:rsidR="00000000" w:rsidDel="00000000" w:rsidP="00000000" w:rsidRDefault="00000000" w:rsidRPr="00000000" w14:paraId="0000010B">
      <w:pPr>
        <w:numPr>
          <w:ilvl w:val="0"/>
          <w:numId w:val="10"/>
        </w:numPr>
        <w:spacing w:after="0" w:afterAutospacing="0" w:before="0" w:beforeAutospacing="0" w:lineRule="auto"/>
        <w:ind w:left="720" w:hanging="360"/>
        <w:rPr>
          <w:u w:val="none"/>
        </w:rPr>
      </w:pPr>
      <w:r w:rsidDel="00000000" w:rsidR="00000000" w:rsidRPr="00000000">
        <w:rPr>
          <w:rtl w:val="0"/>
        </w:rPr>
        <w:t xml:space="preserve">Variables de entorno: SUPABASE_URL, SUPABASE_KEY</w:t>
      </w:r>
    </w:p>
    <w:p w:rsidR="00000000" w:rsidDel="00000000" w:rsidP="00000000" w:rsidRDefault="00000000" w:rsidRPr="00000000" w14:paraId="0000010C">
      <w:pPr>
        <w:numPr>
          <w:ilvl w:val="0"/>
          <w:numId w:val="10"/>
        </w:numPr>
        <w:spacing w:after="0" w:afterAutospacing="0" w:before="0" w:beforeAutospacing="0" w:lineRule="auto"/>
        <w:ind w:left="720" w:hanging="360"/>
        <w:rPr>
          <w:u w:val="none"/>
        </w:rPr>
      </w:pPr>
      <w:r w:rsidDel="00000000" w:rsidR="00000000" w:rsidRPr="00000000">
        <w:rPr>
          <w:rtl w:val="0"/>
        </w:rPr>
        <w:t xml:space="preserve">Comando de inicio: uvicorn app.main:app --host 0.0.0.0 --port $PORT</w:t>
      </w:r>
    </w:p>
    <w:p w:rsidR="00000000" w:rsidDel="00000000" w:rsidP="00000000" w:rsidRDefault="00000000" w:rsidRPr="00000000" w14:paraId="0000010D">
      <w:pPr>
        <w:numPr>
          <w:ilvl w:val="0"/>
          <w:numId w:val="10"/>
        </w:numPr>
        <w:spacing w:after="300" w:before="0" w:beforeAutospacing="0" w:lineRule="auto"/>
        <w:ind w:left="720" w:hanging="360"/>
        <w:rPr>
          <w:u w:val="none"/>
        </w:rPr>
      </w:pPr>
      <w:r w:rsidDel="00000000" w:rsidR="00000000" w:rsidRPr="00000000">
        <w:rPr>
          <w:rtl w:val="0"/>
        </w:rPr>
        <w:t xml:space="preserve">Archivo de configuración: render.yaml en la raíz del repositorio</w:t>
      </w:r>
    </w:p>
    <w:p w:rsidR="00000000" w:rsidDel="00000000" w:rsidP="00000000" w:rsidRDefault="00000000" w:rsidRPr="00000000" w14:paraId="0000010E">
      <w:pPr>
        <w:pStyle w:val="Heading3"/>
        <w:spacing w:after="300" w:before="300" w:lineRule="auto"/>
        <w:rPr>
          <w:b w:val="1"/>
          <w:bCs w:val="1"/>
          <w:color w:val="000000"/>
          <w:sz w:val="22"/>
          <w:szCs w:val="22"/>
        </w:rPr>
      </w:pPr>
      <w:bookmarkStart w:colFirst="0" w:colLast="0" w:name="_zf8zsvbr0i9o" w:id="33"/>
      <w:bookmarkEnd w:id="33"/>
      <w:r w:rsidDel="00000000" w:rsidR="00000000" w:rsidRPr="00000000">
        <w:rPr>
          <w:b w:val="1"/>
          <w:bCs w:val="1"/>
          <w:color w:val="000000"/>
          <w:sz w:val="22"/>
          <w:szCs w:val="22"/>
          <w:rtl w:val="0"/>
        </w:rPr>
        <w:t xml:space="preserve">Paso a Paso</w:t>
      </w:r>
      <w:r w:rsidDel="00000000" w:rsidR="00000000" w:rsidRPr="00000000">
        <w:rPr>
          <w:rtl w:val="0"/>
        </w:rPr>
        <w:t xml:space="preserve"> — </w:t>
      </w:r>
      <w:r w:rsidDel="00000000" w:rsidR="00000000" w:rsidRPr="00000000">
        <w:rPr>
          <w:b w:val="1"/>
          <w:bCs w:val="1"/>
          <w:color w:val="000000"/>
          <w:sz w:val="22"/>
          <w:szCs w:val="22"/>
          <w:rtl w:val="0"/>
        </w:rPr>
        <w:t xml:space="preserve">Backend en Render</w:t>
      </w:r>
    </w:p>
    <w:p w:rsidR="00000000" w:rsidDel="00000000" w:rsidP="00000000" w:rsidRDefault="00000000" w:rsidRPr="00000000" w14:paraId="0000010F">
      <w:pPr>
        <w:numPr>
          <w:ilvl w:val="0"/>
          <w:numId w:val="12"/>
        </w:numPr>
        <w:spacing w:after="0" w:afterAutospacing="0" w:before="300" w:lineRule="auto"/>
        <w:ind w:left="720" w:hanging="360"/>
        <w:rPr>
          <w:u w:val="none"/>
        </w:rPr>
      </w:pPr>
      <w:r w:rsidDel="00000000" w:rsidR="00000000" w:rsidRPr="00000000">
        <w:rPr>
          <w:rtl w:val="0"/>
        </w:rPr>
        <w:t xml:space="preserve">Crear cuenta en render.com y conectar la cuenta de GitHub.</w:t>
      </w:r>
    </w:p>
    <w:p w:rsidR="00000000" w:rsidDel="00000000" w:rsidP="00000000" w:rsidRDefault="00000000" w:rsidRPr="00000000" w14:paraId="00000110">
      <w:pPr>
        <w:numPr>
          <w:ilvl w:val="0"/>
          <w:numId w:val="12"/>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New Web Service → conectar repositorio mapachesecure-backend → rama main.</w:t>
      </w:r>
    </w:p>
    <w:p w:rsidR="00000000" w:rsidDel="00000000" w:rsidP="00000000" w:rsidRDefault="00000000" w:rsidRPr="00000000" w14:paraId="00000111">
      <w:pPr>
        <w:numPr>
          <w:ilvl w:val="0"/>
          <w:numId w:val="12"/>
        </w:numPr>
        <w:spacing w:after="0" w:afterAutospacing="0" w:before="0" w:beforeAutospacing="0" w:lineRule="auto"/>
        <w:ind w:left="720" w:hanging="360"/>
        <w:rPr>
          <w:u w:val="none"/>
        </w:rPr>
      </w:pPr>
      <w:r w:rsidDel="00000000" w:rsidR="00000000" w:rsidRPr="00000000">
        <w:rPr>
          <w:rtl w:val="0"/>
        </w:rPr>
        <w:t xml:space="preserve">Configurar: Runtime = Python, Build Command = pip install -r requirements.txt, Start Command = uvicorn app.main:app --host 0.0.0.0 --port $PORT.</w:t>
      </w:r>
    </w:p>
    <w:p w:rsidR="00000000" w:rsidDel="00000000" w:rsidP="00000000" w:rsidRDefault="00000000" w:rsidRPr="00000000" w14:paraId="00000112">
      <w:pPr>
        <w:numPr>
          <w:ilvl w:val="0"/>
          <w:numId w:val="12"/>
        </w:numPr>
        <w:spacing w:after="0" w:afterAutospacing="0" w:before="0" w:beforeAutospacing="0" w:lineRule="auto"/>
        <w:ind w:left="720" w:hanging="360"/>
        <w:rPr>
          <w:u w:val="none"/>
        </w:rPr>
      </w:pPr>
      <w:r w:rsidDel="00000000" w:rsidR="00000000" w:rsidRPr="00000000">
        <w:rPr>
          <w:rtl w:val="0"/>
        </w:rPr>
        <w:t xml:space="preserve">En Environment Variables, agregar SUPABASE_URL y SUPABASE_KEY con los valores del proyecto Supabase.</w:t>
      </w:r>
    </w:p>
    <w:p w:rsidR="00000000" w:rsidDel="00000000" w:rsidP="00000000" w:rsidRDefault="00000000" w:rsidRPr="00000000" w14:paraId="00000113">
      <w:pPr>
        <w:numPr>
          <w:ilvl w:val="0"/>
          <w:numId w:val="12"/>
        </w:numPr>
        <w:spacing w:after="0" w:afterAutospacing="0" w:before="0" w:beforeAutospacing="0" w:lineRule="auto"/>
        <w:ind w:left="720" w:hanging="360"/>
        <w:rPr>
          <w:u w:val="none"/>
        </w:rPr>
      </w:pPr>
      <w:r w:rsidDel="00000000" w:rsidR="00000000" w:rsidRPr="00000000">
        <w:rPr>
          <w:rtl w:val="0"/>
        </w:rPr>
        <w:t xml:space="preserve">Clic en Deploy. Render instala dependencias y levanta el servidor automáticamente.</w:t>
      </w:r>
    </w:p>
    <w:p w:rsidR="00000000" w:rsidDel="00000000" w:rsidP="00000000" w:rsidRDefault="00000000" w:rsidRPr="00000000" w14:paraId="00000114">
      <w:pPr>
        <w:numPr>
          <w:ilvl w:val="0"/>
          <w:numId w:val="12"/>
        </w:numPr>
        <w:spacing w:after="0" w:afterAutospacing="0" w:before="0" w:beforeAutospacing="0" w:lineRule="auto"/>
        <w:ind w:left="720" w:hanging="360"/>
        <w:rPr>
          <w:u w:val="none"/>
        </w:rPr>
      </w:pPr>
      <w:r w:rsidDel="00000000" w:rsidR="00000000" w:rsidRPr="00000000">
        <w:rPr>
          <w:rtl w:val="0"/>
        </w:rPr>
        <w:t xml:space="preserve">Verificar que la API responde accediendo a /docs (Swagger UI) en la URL pública de Render.</w:t>
      </w:r>
    </w:p>
    <w:p w:rsidR="00000000" w:rsidDel="00000000" w:rsidP="00000000" w:rsidRDefault="00000000" w:rsidRPr="00000000" w14:paraId="00000115">
      <w:pPr>
        <w:numPr>
          <w:ilvl w:val="0"/>
          <w:numId w:val="12"/>
        </w:numPr>
        <w:spacing w:after="300" w:before="0" w:beforeAutospacing="0" w:lineRule="auto"/>
        <w:ind w:left="720" w:hanging="360"/>
        <w:rPr>
          <w:u w:val="none"/>
        </w:rPr>
      </w:pPr>
      <w:r w:rsidDel="00000000" w:rsidR="00000000" w:rsidRPr="00000000">
        <w:rPr>
          <w:rtl w:val="0"/>
        </w:rPr>
        <w:t xml:space="preserve">Cada push a main dispara un deploy automático.</w:t>
      </w:r>
    </w:p>
    <w:p w:rsidR="00000000" w:rsidDel="00000000" w:rsidP="00000000" w:rsidRDefault="00000000" w:rsidRPr="00000000" w14:paraId="00000116">
      <w:pPr>
        <w:spacing w:after="300" w:before="300" w:lineRule="auto"/>
        <w:ind w:left="0" w:firstLine="0"/>
        <w:rPr/>
      </w:pPr>
      <w:hyperlink r:id="rId19">
        <w:r w:rsidDel="00000000" w:rsidR="00000000" w:rsidRPr="00000000">
          <w:rPr>
            <w:color w:val="1155cc"/>
            <w:u w:val="single"/>
            <w:rtl w:val="0"/>
          </w:rPr>
          <w:t xml:space="preserve">https://dashboard.render.com/web/srv-d7duj5beo5us73fucaog</w:t>
        </w:r>
      </w:hyperlink>
      <w:r w:rsidDel="00000000" w:rsidR="00000000" w:rsidRPr="00000000">
        <w:rPr>
          <w:rtl w:val="0"/>
        </w:rPr>
      </w:r>
    </w:p>
    <w:p w:rsidR="00000000" w:rsidDel="00000000" w:rsidP="00000000" w:rsidRDefault="00000000" w:rsidRPr="00000000" w14:paraId="00000117">
      <w:pPr>
        <w:spacing w:after="300" w:before="300" w:lineRule="auto"/>
        <w:ind w:left="0" w:firstLine="0"/>
        <w:rPr/>
      </w:pPr>
      <w:hyperlink r:id="rId20">
        <w:r w:rsidDel="00000000" w:rsidR="00000000" w:rsidRPr="00000000">
          <w:rPr>
            <w:color w:val="1155cc"/>
            <w:u w:val="single"/>
            <w:rtl w:val="0"/>
          </w:rPr>
          <w:t xml:space="preserve">https://mapachesecure-backend.onrender.com</w:t>
        </w:r>
      </w:hyperlink>
      <w:r w:rsidDel="00000000" w:rsidR="00000000" w:rsidRPr="00000000">
        <w:rPr>
          <w:rtl w:val="0"/>
        </w:rPr>
      </w:r>
    </w:p>
    <w:p w:rsidR="00000000" w:rsidDel="00000000" w:rsidP="00000000" w:rsidRDefault="00000000" w:rsidRPr="00000000" w14:paraId="00000118">
      <w:pPr>
        <w:pStyle w:val="Heading3"/>
        <w:spacing w:after="300" w:before="300" w:lineRule="auto"/>
        <w:rPr>
          <w:b w:val="1"/>
          <w:bCs w:val="1"/>
          <w:color w:val="000000"/>
          <w:sz w:val="22"/>
          <w:szCs w:val="22"/>
        </w:rPr>
      </w:pPr>
      <w:bookmarkStart w:colFirst="0" w:colLast="0" w:name="_7ray9fhic4fu" w:id="34"/>
      <w:bookmarkEnd w:id="34"/>
      <w:r w:rsidDel="00000000" w:rsidR="00000000" w:rsidRPr="00000000">
        <w:rPr>
          <w:b w:val="1"/>
          <w:bCs w:val="1"/>
          <w:color w:val="000000"/>
          <w:sz w:val="22"/>
          <w:szCs w:val="22"/>
          <w:rtl w:val="0"/>
        </w:rPr>
        <w:t xml:space="preserve">Paso a Paso </w:t>
      </w:r>
      <w:r w:rsidDel="00000000" w:rsidR="00000000" w:rsidRPr="00000000">
        <w:rPr>
          <w:rtl w:val="0"/>
        </w:rPr>
        <w:t xml:space="preserve">— </w:t>
      </w:r>
      <w:r w:rsidDel="00000000" w:rsidR="00000000" w:rsidRPr="00000000">
        <w:rPr>
          <w:b w:val="1"/>
          <w:bCs w:val="1"/>
          <w:color w:val="000000"/>
          <w:sz w:val="22"/>
          <w:szCs w:val="22"/>
          <w:rtl w:val="0"/>
        </w:rPr>
        <w:t xml:space="preserve">Base de Datos en Supabase</w:t>
      </w:r>
    </w:p>
    <w:p w:rsidR="00000000" w:rsidDel="00000000" w:rsidP="00000000" w:rsidRDefault="00000000" w:rsidRPr="00000000" w14:paraId="00000119">
      <w:pPr>
        <w:numPr>
          <w:ilvl w:val="0"/>
          <w:numId w:val="18"/>
        </w:numPr>
        <w:spacing w:after="0" w:afterAutospacing="0" w:before="300" w:lineRule="auto"/>
        <w:ind w:left="720" w:hanging="360"/>
        <w:rPr>
          <w:u w:val="none"/>
        </w:rPr>
      </w:pPr>
      <w:r w:rsidDel="00000000" w:rsidR="00000000" w:rsidRPr="00000000">
        <w:rPr>
          <w:rtl w:val="0"/>
        </w:rPr>
        <w:t xml:space="preserve">Crear proyecto en supabase.com.</w:t>
      </w:r>
    </w:p>
    <w:p w:rsidR="00000000" w:rsidDel="00000000" w:rsidP="00000000" w:rsidRDefault="00000000" w:rsidRPr="00000000" w14:paraId="0000011A">
      <w:pPr>
        <w:numPr>
          <w:ilvl w:val="0"/>
          <w:numId w:val="18"/>
        </w:numPr>
        <w:spacing w:after="0" w:afterAutospacing="0" w:before="0" w:beforeAutospacing="0" w:lineRule="auto"/>
        <w:ind w:left="720" w:hanging="360"/>
        <w:rPr>
          <w:u w:val="none"/>
        </w:rPr>
      </w:pPr>
      <w:r w:rsidDel="00000000" w:rsidR="00000000" w:rsidRPr="00000000">
        <w:rPr>
          <w:rtl w:val="0"/>
        </w:rPr>
        <w:t xml:space="preserve">Crear tablas: usuarios, desafios, desafios_completados, apps_bloqueadas, recompensas, canjes.</w:t>
      </w:r>
    </w:p>
    <w:p w:rsidR="00000000" w:rsidDel="00000000" w:rsidP="00000000" w:rsidRDefault="00000000" w:rsidRPr="00000000" w14:paraId="0000011B">
      <w:pPr>
        <w:numPr>
          <w:ilvl w:val="0"/>
          <w:numId w:val="18"/>
        </w:numPr>
        <w:spacing w:after="0" w:afterAutospacing="0" w:before="0" w:beforeAutospacing="0" w:lineRule="auto"/>
        <w:ind w:left="720" w:hanging="360"/>
        <w:rPr>
          <w:u w:val="none"/>
        </w:rPr>
      </w:pPr>
      <w:r w:rsidDel="00000000" w:rsidR="00000000" w:rsidRPr="00000000">
        <w:rPr>
          <w:rtl w:val="0"/>
        </w:rPr>
        <w:t xml:space="preserve">Activar Supabase Auth para registro y login con email/password.</w:t>
      </w:r>
    </w:p>
    <w:p w:rsidR="00000000" w:rsidDel="00000000" w:rsidP="00000000" w:rsidRDefault="00000000" w:rsidRPr="00000000" w14:paraId="0000011C">
      <w:pPr>
        <w:numPr>
          <w:ilvl w:val="0"/>
          <w:numId w:val="18"/>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Ir a Settings → API y copiar Project URL (SUPABASE_URL) y anon key (SUPABASE_KEY).</w:t>
      </w:r>
    </w:p>
    <w:p w:rsidR="00000000" w:rsidDel="00000000" w:rsidP="00000000" w:rsidRDefault="00000000" w:rsidRPr="00000000" w14:paraId="0000011D">
      <w:pPr>
        <w:numPr>
          <w:ilvl w:val="0"/>
          <w:numId w:val="18"/>
        </w:numPr>
        <w:spacing w:after="300" w:before="0" w:beforeAutospacing="0" w:lineRule="auto"/>
        <w:ind w:left="720" w:hanging="360"/>
        <w:rPr>
          <w:u w:val="none"/>
        </w:rPr>
      </w:pPr>
      <w:r w:rsidDel="00000000" w:rsidR="00000000" w:rsidRPr="00000000">
        <w:rPr>
          <w:rtl w:val="0"/>
        </w:rPr>
        <w:t xml:space="preserve">Pegar esas claves como variables de entorno en Render.</w:t>
      </w:r>
    </w:p>
    <w:p w:rsidR="00000000" w:rsidDel="00000000" w:rsidP="00000000" w:rsidRDefault="00000000" w:rsidRPr="00000000" w14:paraId="0000011E">
      <w:pPr>
        <w:spacing w:after="300" w:before="300" w:lineRule="auto"/>
        <w:ind w:left="0" w:firstLine="0"/>
        <w:rPr/>
      </w:pPr>
      <w:hyperlink r:id="rId21">
        <w:r w:rsidDel="00000000" w:rsidR="00000000" w:rsidRPr="00000000">
          <w:rPr>
            <w:color w:val="1155cc"/>
            <w:u w:val="single"/>
            <w:rtl w:val="0"/>
          </w:rPr>
          <w:t xml:space="preserve">https://supabase.com/dashboard/project/xmsiydjwqvuzyykaidgj</w:t>
        </w:r>
      </w:hyperlink>
      <w:r w:rsidDel="00000000" w:rsidR="00000000" w:rsidRPr="00000000">
        <w:rPr>
          <w:rtl w:val="0"/>
        </w:rPr>
      </w:r>
    </w:p>
    <w:p w:rsidR="00000000" w:rsidDel="00000000" w:rsidP="00000000" w:rsidRDefault="00000000" w:rsidRPr="00000000" w14:paraId="0000011F">
      <w:pPr>
        <w:spacing w:after="300" w:before="300" w:lineRule="auto"/>
        <w:rPr>
          <w:b w:val="1"/>
          <w:bCs w:val="1"/>
        </w:rPr>
      </w:pPr>
      <w:r w:rsidDel="00000000" w:rsidR="00000000" w:rsidRPr="00000000">
        <w:rPr>
          <w:b w:val="1"/>
          <w:bCs w:val="1"/>
          <w:rtl w:val="0"/>
        </w:rPr>
        <w:t xml:space="preserve">Nota sobre disponibilidad gratuita</w:t>
      </w:r>
    </w:p>
    <w:p w:rsidR="00000000" w:rsidDel="00000000" w:rsidP="00000000" w:rsidRDefault="00000000" w:rsidRPr="00000000" w14:paraId="00000120">
      <w:pPr>
        <w:spacing w:after="300" w:before="300" w:lineRule="auto"/>
        <w:rPr/>
      </w:pPr>
      <w:r w:rsidDel="00000000" w:rsidR="00000000" w:rsidRPr="00000000">
        <w:rPr>
          <w:rtl w:val="0"/>
        </w:rPr>
        <w:t xml:space="preserve">El plan gratuito de Render duerme el servicio tras 15 minutos de inactividad. Se mitiga configurando un ping automático con cron-job.org cada 10 minutos para mantener el servidor activo durante la demo.(Lo manejaremos con un boot para mantenerlo vivo)</w:t>
      </w: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Qué deben incluir:</w:t>
      </w:r>
      <w:r w:rsidDel="00000000" w:rsidR="00000000" w:rsidRPr="00000000">
        <w:rPr>
          <w:rtl w:val="0"/>
        </w:rPr>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Evidencia mínima sugerida:</w:t>
      </w:r>
    </w:p>
    <w:p w:rsidR="00000000" w:rsidDel="00000000" w:rsidP="00000000" w:rsidRDefault="00000000" w:rsidRPr="00000000" w14:paraId="00000123">
      <w:pPr>
        <w:numPr>
          <w:ilvl w:val="0"/>
          <w:numId w:val="4"/>
        </w:numPr>
        <w:spacing w:after="0" w:afterAutospacing="0" w:before="240" w:lineRule="auto"/>
        <w:ind w:left="720" w:hanging="360"/>
      </w:pPr>
      <w:r w:rsidDel="00000000" w:rsidR="00000000" w:rsidRPr="00000000">
        <w:rPr>
          <w:rtl w:val="0"/>
        </w:rPr>
        <w:t xml:space="preserve">Capturas de configuración (sin exponer secretos).</w:t>
      </w:r>
    </w:p>
    <w:p w:rsidR="00000000" w:rsidDel="00000000" w:rsidP="00000000" w:rsidRDefault="00000000" w:rsidRPr="00000000" w14:paraId="00000124">
      <w:pPr>
        <w:numPr>
          <w:ilvl w:val="0"/>
          <w:numId w:val="4"/>
        </w:numPr>
        <w:spacing w:after="240" w:before="0" w:beforeAutospacing="0" w:lineRule="auto"/>
        <w:ind w:left="720" w:hanging="360"/>
      </w:pPr>
      <w:r w:rsidDel="00000000" w:rsidR="00000000" w:rsidRPr="00000000">
        <w:rPr>
          <w:rtl w:val="0"/>
        </w:rPr>
        <w:t xml:space="preserve">Evidencia de despliegue exitoso (URL, logs, pipeline CI/CD).</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Extensión mínima:</w:t>
      </w:r>
      <w:r w:rsidDel="00000000" w:rsidR="00000000" w:rsidRPr="00000000">
        <w:rPr>
          <w:rtl w:val="0"/>
        </w:rPr>
        <w:t xml:space="preserve"> 1,5 páginas.</w:t>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shd w:fill="fff2cc" w:val="clear"/>
        </w:rPr>
      </w:pPr>
      <w:bookmarkStart w:colFirst="0" w:colLast="0" w:name="_v6mqniopdeo" w:id="35"/>
      <w:bookmarkEnd w:id="35"/>
      <w:r w:rsidDel="00000000" w:rsidR="00000000" w:rsidRPr="00000000">
        <w:rPr>
          <w:b w:val="1"/>
          <w:bCs w:val="1"/>
          <w:sz w:val="34"/>
          <w:szCs w:val="34"/>
          <w:shd w:fill="fff2cc" w:val="clea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34"/>
          <w:szCs w:val="34"/>
          <w:shd w:fill="fff2cc" w:val="clear"/>
        </w:rPr>
      </w:pPr>
      <w:bookmarkStart w:colFirst="0" w:colLast="0" w:name="_bwst4wwclxkp" w:id="36"/>
      <w:bookmarkEnd w:id="36"/>
      <w:r w:rsidDel="00000000" w:rsidR="00000000" w:rsidRPr="00000000">
        <w:rPr>
          <w:b w:val="1"/>
          <w:bCs w:val="1"/>
          <w:sz w:val="34"/>
          <w:szCs w:val="34"/>
          <w:shd w:fill="fff2cc" w:val="clear"/>
          <w:rtl w:val="0"/>
        </w:rPr>
        <w:t xml:space="preserve">6.Estado de avance del desarrollo (evidencia de producto funcional)</w:t>
      </w:r>
    </w:p>
    <w:p w:rsidR="00000000" w:rsidDel="00000000" w:rsidP="00000000" w:rsidRDefault="00000000" w:rsidRPr="00000000" w14:paraId="0000012D">
      <w:pPr>
        <w:pStyle w:val="Heading3"/>
        <w:spacing w:after="300" w:before="300" w:lineRule="auto"/>
        <w:rPr>
          <w:b w:val="1"/>
          <w:bCs w:val="1"/>
          <w:color w:val="000000"/>
          <w:sz w:val="22"/>
          <w:szCs w:val="22"/>
        </w:rPr>
      </w:pPr>
      <w:bookmarkStart w:colFirst="0" w:colLast="0" w:name="_7pauuelbls1h" w:id="37"/>
      <w:bookmarkEnd w:id="37"/>
      <w:r w:rsidDel="00000000" w:rsidR="00000000" w:rsidRPr="00000000">
        <w:rPr>
          <w:b w:val="1"/>
          <w:bCs w:val="1"/>
          <w:color w:val="000000"/>
          <w:sz w:val="22"/>
          <w:szCs w:val="22"/>
          <w:rtl w:val="0"/>
        </w:rPr>
        <w:t xml:space="preserve">Funcionalidades Implementadas</w:t>
      </w:r>
    </w:p>
    <w:p w:rsidR="00000000" w:rsidDel="00000000" w:rsidP="00000000" w:rsidRDefault="00000000" w:rsidRPr="00000000" w14:paraId="0000012E">
      <w:pPr>
        <w:spacing w:after="300" w:before="300" w:lineRule="auto"/>
        <w:rPr>
          <w:b w:val="1"/>
          <w:bCs w:val="1"/>
        </w:rPr>
      </w:pPr>
      <w:r w:rsidDel="00000000" w:rsidR="00000000" w:rsidRPr="00000000">
        <w:rPr>
          <w:b w:val="1"/>
          <w:bCs w:val="1"/>
          <w:rtl w:val="0"/>
        </w:rPr>
        <w:t xml:space="preserve">1. Autenticación</w:t>
      </w:r>
    </w:p>
    <w:p w:rsidR="00000000" w:rsidDel="00000000" w:rsidP="00000000" w:rsidRDefault="00000000" w:rsidRPr="00000000" w14:paraId="0000012F">
      <w:pPr>
        <w:spacing w:after="300" w:before="300" w:lineRule="auto"/>
        <w:rPr/>
      </w:pPr>
      <w:r w:rsidDel="00000000" w:rsidR="00000000" w:rsidRPr="00000000">
        <w:rPr>
          <w:rtl w:val="0"/>
        </w:rPr>
        <w:t xml:space="preserve">Registro y login con Supabase Auth, generación de JWT, vinculación padre-hijo, logout.</w:t>
      </w:r>
    </w:p>
    <w:p w:rsidR="00000000" w:rsidDel="00000000" w:rsidP="00000000" w:rsidRDefault="00000000" w:rsidRPr="00000000" w14:paraId="00000130">
      <w:pPr>
        <w:spacing w:after="300" w:before="300" w:lineRule="auto"/>
        <w:rPr/>
      </w:pPr>
      <w:r w:rsidDel="00000000" w:rsidR="00000000" w:rsidRPr="00000000">
        <w:rPr>
          <w:rtl w:val="0"/>
        </w:rPr>
        <w:t xml:space="preserve">Evidencia: POST /auth/registro y POST /auth/login respondiendo con token y perfil. Probado en Swagger UI (/docs).</w:t>
      </w:r>
    </w:p>
    <w:p w:rsidR="00000000" w:rsidDel="00000000" w:rsidP="00000000" w:rsidRDefault="00000000" w:rsidRPr="00000000" w14:paraId="00000131">
      <w:pPr>
        <w:spacing w:after="300" w:before="300" w:lineRule="auto"/>
        <w:rPr>
          <w:b w:val="1"/>
          <w:bCs w:val="1"/>
        </w:rPr>
      </w:pPr>
      <w:r w:rsidDel="00000000" w:rsidR="00000000" w:rsidRPr="00000000">
        <w:rPr>
          <w:b w:val="1"/>
          <w:bCs w:val="1"/>
          <w:rtl w:val="0"/>
        </w:rPr>
        <w:t xml:space="preserve">2. Gestión de Usuarios</w:t>
      </w:r>
    </w:p>
    <w:p w:rsidR="00000000" w:rsidDel="00000000" w:rsidP="00000000" w:rsidRDefault="00000000" w:rsidRPr="00000000" w14:paraId="00000132">
      <w:pPr>
        <w:spacing w:after="300" w:before="300" w:lineRule="auto"/>
        <w:rPr/>
      </w:pPr>
      <w:r w:rsidDel="00000000" w:rsidR="00000000" w:rsidRPr="00000000">
        <w:rPr>
          <w:rtl w:val="0"/>
        </w:rPr>
        <w:t xml:space="preserve">Creación de perfiles, obtención de usuario por ID, listado de hijos por padre_id.</w:t>
      </w:r>
    </w:p>
    <w:p w:rsidR="00000000" w:rsidDel="00000000" w:rsidP="00000000" w:rsidRDefault="00000000" w:rsidRPr="00000000" w14:paraId="00000133">
      <w:pPr>
        <w:spacing w:after="300" w:before="300" w:lineRule="auto"/>
        <w:rPr/>
      </w:pPr>
      <w:r w:rsidDel="00000000" w:rsidR="00000000" w:rsidRPr="00000000">
        <w:rPr>
          <w:rtl w:val="0"/>
        </w:rPr>
        <w:t xml:space="preserve">Evidencia: GET /usuarios/, POST /usuarios/, GET /usuarios/{padre_id}/hijos.</w:t>
      </w:r>
    </w:p>
    <w:p w:rsidR="00000000" w:rsidDel="00000000" w:rsidP="00000000" w:rsidRDefault="00000000" w:rsidRPr="00000000" w14:paraId="00000134">
      <w:pPr>
        <w:spacing w:after="300" w:before="300" w:lineRule="auto"/>
        <w:rPr>
          <w:b w:val="1"/>
          <w:bCs w:val="1"/>
        </w:rPr>
      </w:pPr>
      <w:r w:rsidDel="00000000" w:rsidR="00000000" w:rsidRPr="00000000">
        <w:rPr>
          <w:b w:val="1"/>
          <w:bCs w:val="1"/>
          <w:rtl w:val="0"/>
        </w:rPr>
        <w:t xml:space="preserve">3. Módulo de Desafíos </w:t>
      </w:r>
    </w:p>
    <w:p w:rsidR="00000000" w:rsidDel="00000000" w:rsidP="00000000" w:rsidRDefault="00000000" w:rsidRPr="00000000" w14:paraId="00000135">
      <w:pPr>
        <w:spacing w:after="300" w:before="300" w:lineRule="auto"/>
        <w:rPr/>
      </w:pPr>
      <w:r w:rsidDel="00000000" w:rsidR="00000000" w:rsidRPr="00000000">
        <w:rPr>
          <w:rtl w:val="0"/>
        </w:rPr>
        <w:t xml:space="preserve">Listado de desafíos por tipo, completar desafío con o sin foto, validación por el padre, consulta de puntos.</w:t>
      </w:r>
    </w:p>
    <w:p w:rsidR="00000000" w:rsidDel="00000000" w:rsidP="00000000" w:rsidRDefault="00000000" w:rsidRPr="00000000" w14:paraId="00000136">
      <w:pPr>
        <w:spacing w:after="300" w:before="300" w:lineRule="auto"/>
        <w:rPr/>
      </w:pPr>
      <w:r w:rsidDel="00000000" w:rsidR="00000000" w:rsidRPr="00000000">
        <w:rPr>
          <w:rtl w:val="0"/>
        </w:rPr>
        <w:t xml:space="preserve">Evidencia: POST /desafios/completar, PUT /desafios/validar/{id}, GET /desafios/puntos/{hijo_id}.</w:t>
      </w:r>
    </w:p>
    <w:p w:rsidR="00000000" w:rsidDel="00000000" w:rsidP="00000000" w:rsidRDefault="00000000" w:rsidRPr="00000000" w14:paraId="00000137">
      <w:pPr>
        <w:spacing w:after="300" w:before="300" w:lineRule="auto"/>
        <w:rPr>
          <w:b w:val="1"/>
          <w:bCs w:val="1"/>
        </w:rPr>
      </w:pPr>
      <w:r w:rsidDel="00000000" w:rsidR="00000000" w:rsidRPr="00000000">
        <w:rPr>
          <w:b w:val="1"/>
          <w:bCs w:val="1"/>
          <w:rtl w:val="0"/>
        </w:rPr>
        <w:t xml:space="preserve">4. Sistema de Recompensas </w:t>
      </w:r>
    </w:p>
    <w:p w:rsidR="00000000" w:rsidDel="00000000" w:rsidP="00000000" w:rsidRDefault="00000000" w:rsidRPr="00000000" w14:paraId="00000138">
      <w:pPr>
        <w:spacing w:after="300" w:before="300" w:lineRule="auto"/>
        <w:rPr/>
      </w:pPr>
      <w:r w:rsidDel="00000000" w:rsidR="00000000" w:rsidRPr="00000000">
        <w:rPr>
          <w:rtl w:val="0"/>
        </w:rPr>
        <w:t xml:space="preserve">Creación de recompensas por el padre, canje de puntos, historial de canjes.</w:t>
      </w:r>
    </w:p>
    <w:p w:rsidR="00000000" w:rsidDel="00000000" w:rsidP="00000000" w:rsidRDefault="00000000" w:rsidRPr="00000000" w14:paraId="00000139">
      <w:pPr>
        <w:spacing w:after="300" w:before="300" w:lineRule="auto"/>
        <w:rPr/>
      </w:pPr>
      <w:r w:rsidDel="00000000" w:rsidR="00000000" w:rsidRPr="00000000">
        <w:rPr>
          <w:rtl w:val="0"/>
        </w:rPr>
        <w:t xml:space="preserve">Evidencia: POST /recompensas/, POST /recompensas/canjear, GET /recompensas/historial/{hijo_id}.</w:t>
      </w:r>
    </w:p>
    <w:p w:rsidR="00000000" w:rsidDel="00000000" w:rsidP="00000000" w:rsidRDefault="00000000" w:rsidRPr="00000000" w14:paraId="0000013A">
      <w:pPr>
        <w:spacing w:after="300" w:before="300" w:lineRule="auto"/>
        <w:rPr>
          <w:b w:val="1"/>
          <w:bCs w:val="1"/>
        </w:rPr>
      </w:pPr>
      <w:r w:rsidDel="00000000" w:rsidR="00000000" w:rsidRPr="00000000">
        <w:rPr>
          <w:b w:val="1"/>
          <w:bCs w:val="1"/>
          <w:rtl w:val="0"/>
        </w:rPr>
        <w:t xml:space="preserve">5. Apps Bloqueadas </w:t>
      </w:r>
    </w:p>
    <w:p w:rsidR="00000000" w:rsidDel="00000000" w:rsidP="00000000" w:rsidRDefault="00000000" w:rsidRPr="00000000" w14:paraId="0000013B">
      <w:pPr>
        <w:spacing w:after="300" w:before="300" w:lineRule="auto"/>
        <w:rPr/>
      </w:pPr>
      <w:r w:rsidDel="00000000" w:rsidR="00000000" w:rsidRPr="00000000">
        <w:rPr>
          <w:rtl w:val="0"/>
        </w:rPr>
        <w:t xml:space="preserve">Agregar y eliminar apps por hijo. Endpoint de verificación consultado por la app Android.</w:t>
      </w:r>
    </w:p>
    <w:p w:rsidR="00000000" w:rsidDel="00000000" w:rsidP="00000000" w:rsidRDefault="00000000" w:rsidRPr="00000000" w14:paraId="0000013C">
      <w:pPr>
        <w:spacing w:after="300" w:before="300" w:lineRule="auto"/>
        <w:rPr/>
      </w:pPr>
      <w:r w:rsidDel="00000000" w:rsidR="00000000" w:rsidRPr="00000000">
        <w:rPr>
          <w:rtl w:val="0"/>
        </w:rPr>
        <w:t xml:space="preserve">Evidencia: GET /apps/{hijo_id}, POST /apps/, GET /apps/verificar/{hijo_id}/{package_name}.</w:t>
      </w:r>
    </w:p>
    <w:p w:rsidR="00000000" w:rsidDel="00000000" w:rsidP="00000000" w:rsidRDefault="00000000" w:rsidRPr="00000000" w14:paraId="0000013D">
      <w:pPr>
        <w:pStyle w:val="Heading3"/>
        <w:spacing w:after="300" w:before="300" w:lineRule="auto"/>
        <w:rPr>
          <w:b w:val="1"/>
          <w:bCs w:val="1"/>
          <w:color w:val="000000"/>
          <w:sz w:val="22"/>
          <w:szCs w:val="22"/>
        </w:rPr>
      </w:pPr>
      <w:bookmarkStart w:colFirst="0" w:colLast="0" w:name="_3ttghz62efvd" w:id="38"/>
      <w:bookmarkEnd w:id="38"/>
      <w:r w:rsidDel="00000000" w:rsidR="00000000" w:rsidRPr="00000000">
        <w:rPr>
          <w:b w:val="1"/>
          <w:bCs w:val="1"/>
          <w:color w:val="000000"/>
          <w:sz w:val="22"/>
          <w:szCs w:val="22"/>
          <w:rtl w:val="0"/>
        </w:rPr>
        <w:t xml:space="preserve">Funcionalidades En Progreso</w:t>
      </w:r>
    </w:p>
    <w:p w:rsidR="00000000" w:rsidDel="00000000" w:rsidP="00000000" w:rsidRDefault="00000000" w:rsidRPr="00000000" w14:paraId="0000013E">
      <w:pPr>
        <w:spacing w:after="300" w:before="300" w:lineRule="auto"/>
        <w:rPr>
          <w:b w:val="1"/>
          <w:bCs w:val="1"/>
        </w:rPr>
      </w:pPr>
      <w:r w:rsidDel="00000000" w:rsidR="00000000" w:rsidRPr="00000000">
        <w:rPr>
          <w:b w:val="1"/>
          <w:bCs w:val="1"/>
          <w:rtl w:val="0"/>
        </w:rPr>
        <w:t xml:space="preserve">6. Notificaciones Push (FCM) — En progreso</w:t>
      </w:r>
    </w:p>
    <w:p w:rsidR="00000000" w:rsidDel="00000000" w:rsidP="00000000" w:rsidRDefault="00000000" w:rsidRPr="00000000" w14:paraId="0000013F">
      <w:pPr>
        <w:spacing w:after="300" w:before="300" w:lineRule="auto"/>
        <w:rPr/>
      </w:pPr>
      <w:r w:rsidDel="00000000" w:rsidR="00000000" w:rsidRPr="00000000">
        <w:rPr>
          <w:rtl w:val="0"/>
        </w:rPr>
        <w:t xml:space="preserve">Integración de Firebase Cloud Messaging para alertas al padre cuando el hijo completa un desafío.</w:t>
      </w:r>
    </w:p>
    <w:p w:rsidR="00000000" w:rsidDel="00000000" w:rsidP="00000000" w:rsidRDefault="00000000" w:rsidRPr="00000000" w14:paraId="00000140">
      <w:pPr>
        <w:spacing w:after="300" w:before="300" w:lineRule="auto"/>
        <w:rPr>
          <w:b w:val="1"/>
          <w:bCs w:val="1"/>
        </w:rPr>
      </w:pPr>
      <w:r w:rsidDel="00000000" w:rsidR="00000000" w:rsidRPr="00000000">
        <w:rPr>
          <w:b w:val="1"/>
          <w:bCs w:val="1"/>
          <w:rtl w:val="0"/>
        </w:rPr>
        <w:t xml:space="preserve">7. App Android — En progreso</w:t>
      </w:r>
    </w:p>
    <w:p w:rsidR="00000000" w:rsidDel="00000000" w:rsidP="00000000" w:rsidRDefault="00000000" w:rsidRPr="00000000" w14:paraId="00000141">
      <w:pPr>
        <w:spacing w:after="300" w:before="300" w:lineRule="auto"/>
        <w:rPr/>
      </w:pPr>
      <w:r w:rsidDel="00000000" w:rsidR="00000000" w:rsidRPr="00000000">
        <w:rPr>
          <w:rtl w:val="0"/>
        </w:rPr>
        <w:t xml:space="preserve">Pantalla de bloqueo con AccessibilityService y UsageStatsManager. Integración con la API vía Retrofit.</w:t>
      </w:r>
    </w:p>
    <w:p w:rsidR="00000000" w:rsidDel="00000000" w:rsidP="00000000" w:rsidRDefault="00000000" w:rsidRPr="00000000" w14:paraId="00000142">
      <w:pPr>
        <w:pStyle w:val="Heading3"/>
        <w:spacing w:after="300" w:before="300" w:lineRule="auto"/>
        <w:rPr>
          <w:b w:val="1"/>
          <w:bCs w:val="1"/>
          <w:color w:val="000000"/>
          <w:sz w:val="22"/>
          <w:szCs w:val="22"/>
        </w:rPr>
      </w:pPr>
      <w:bookmarkStart w:colFirst="0" w:colLast="0" w:name="_m299g073qoim" w:id="39"/>
      <w:bookmarkEnd w:id="39"/>
      <w:r w:rsidDel="00000000" w:rsidR="00000000" w:rsidRPr="00000000">
        <w:rPr>
          <w:b w:val="1"/>
          <w:bCs w:val="1"/>
          <w:color w:val="000000"/>
          <w:sz w:val="22"/>
          <w:szCs w:val="22"/>
          <w:rtl w:val="0"/>
        </w:rPr>
        <w:t xml:space="preserve">Calidad y Seguridad</w:t>
      </w:r>
    </w:p>
    <w:p w:rsidR="00000000" w:rsidDel="00000000" w:rsidP="00000000" w:rsidRDefault="00000000" w:rsidRPr="00000000" w14:paraId="00000143">
      <w:pPr>
        <w:spacing w:after="300" w:before="300" w:line="240" w:lineRule="auto"/>
        <w:rPr/>
      </w:pPr>
      <w:r w:rsidDel="00000000" w:rsidR="00000000" w:rsidRPr="00000000">
        <w:rPr>
          <w:rtl w:val="0"/>
        </w:rPr>
        <w:t xml:space="preserve">• Todos los endpoints retornan códigos HTTP correctos: 200, 404, 500.</w:t>
      </w:r>
    </w:p>
    <w:p w:rsidR="00000000" w:rsidDel="00000000" w:rsidP="00000000" w:rsidRDefault="00000000" w:rsidRPr="00000000" w14:paraId="00000144">
      <w:pPr>
        <w:spacing w:after="300" w:before="300" w:line="240" w:lineRule="auto"/>
        <w:rPr/>
      </w:pPr>
      <w:r w:rsidDel="00000000" w:rsidR="00000000" w:rsidRPr="00000000">
        <w:rPr>
          <w:rtl w:val="0"/>
        </w:rPr>
        <w:t xml:space="preserve">• Las respuestas de error siempre incluyen el campo detail con descripción.</w:t>
      </w:r>
    </w:p>
    <w:p w:rsidR="00000000" w:rsidDel="00000000" w:rsidP="00000000" w:rsidRDefault="00000000" w:rsidRPr="00000000" w14:paraId="00000145">
      <w:pPr>
        <w:spacing w:after="300" w:before="300" w:line="240" w:lineRule="auto"/>
        <w:rPr/>
      </w:pPr>
      <w:r w:rsidDel="00000000" w:rsidR="00000000" w:rsidRPr="00000000">
        <w:rPr>
          <w:rtl w:val="0"/>
        </w:rPr>
        <w:t xml:space="preserve">• Secretos nunca en el código fuente. Uso de .env local y variables de entorno en Render.</w:t>
      </w:r>
    </w:p>
    <w:p w:rsidR="00000000" w:rsidDel="00000000" w:rsidP="00000000" w:rsidRDefault="00000000" w:rsidRPr="00000000" w14:paraId="00000146">
      <w:pPr>
        <w:spacing w:after="300" w:before="300" w:line="240" w:lineRule="auto"/>
        <w:rPr/>
      </w:pPr>
      <w:r w:rsidDel="00000000" w:rsidR="00000000" w:rsidRPr="00000000">
        <w:rPr>
          <w:rtl w:val="0"/>
        </w:rPr>
        <w:t xml:space="preserve">• Código refactorizado en 3 capas: routers / services / repositories.</w:t>
      </w:r>
    </w:p>
    <w:p w:rsidR="00000000" w:rsidDel="00000000" w:rsidP="00000000" w:rsidRDefault="00000000" w:rsidRPr="00000000" w14:paraId="00000147">
      <w:pPr>
        <w:spacing w:after="300" w:before="300" w:line="240" w:lineRule="auto"/>
        <w:rPr/>
      </w:pPr>
      <w:r w:rsidDel="00000000" w:rsidR="00000000" w:rsidRPr="00000000">
        <w:rPr>
          <w:rtl w:val="0"/>
        </w:rPr>
        <w:t xml:space="preserve">• Control de versiones con ramas main, dev, feature/* y fix/*.</w:t>
      </w:r>
    </w:p>
    <w:p w:rsidR="00000000" w:rsidDel="00000000" w:rsidP="00000000" w:rsidRDefault="00000000" w:rsidRPr="00000000" w14:paraId="00000148">
      <w:pPr>
        <w:spacing w:after="240" w:before="240" w:lineRule="auto"/>
        <w:rPr/>
      </w:pP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t xml:space="preserve">La pauta evalúa que el desarrollo avance con tecnologías adecuadas y buenas prácticas, cumpliendo funcionalidades aprobadas.</w:t>
      </w:r>
    </w:p>
    <w:p w:rsidR="00000000" w:rsidDel="00000000" w:rsidP="00000000" w:rsidRDefault="00000000" w:rsidRPr="00000000" w14:paraId="0000014A">
      <w:pPr>
        <w:spacing w:after="240" w:before="240" w:lineRule="auto"/>
        <w:rPr/>
      </w:pPr>
      <w:r w:rsidDel="00000000" w:rsidR="00000000" w:rsidRPr="00000000">
        <w:rPr>
          <w:rtl w:val="0"/>
        </w:rPr>
        <w:t xml:space="preserve">Evaluación Parcial 2_ TPY1101 …</w:t>
      </w:r>
    </w:p>
    <w:p w:rsidR="00000000" w:rsidDel="00000000" w:rsidP="00000000" w:rsidRDefault="00000000" w:rsidRPr="00000000" w14:paraId="0000014B">
      <w:pPr>
        <w:spacing w:after="240" w:before="240" w:lineRule="auto"/>
        <w:rPr/>
      </w:pPr>
      <w:r w:rsidDel="00000000" w:rsidR="00000000" w:rsidRPr="00000000">
        <w:rPr>
          <w:rtl w:val="0"/>
        </w:rPr>
        <w:t xml:space="preserve">Evaluación Parcial 2_ TPY1101_…</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Qué deben incluir:</w:t>
      </w:r>
    </w:p>
    <w:p w:rsidR="00000000" w:rsidDel="00000000" w:rsidP="00000000" w:rsidRDefault="00000000" w:rsidRPr="00000000" w14:paraId="0000014D">
      <w:pPr>
        <w:numPr>
          <w:ilvl w:val="0"/>
          <w:numId w:val="2"/>
        </w:numPr>
        <w:spacing w:after="0" w:afterAutospacing="0" w:before="240" w:lineRule="auto"/>
        <w:ind w:left="720" w:hanging="360"/>
      </w:pPr>
      <w:r w:rsidDel="00000000" w:rsidR="00000000" w:rsidRPr="00000000">
        <w:rPr>
          <w:rtl w:val="0"/>
        </w:rPr>
        <w:t xml:space="preserve">Lista de funcionalidades implementadas (mínimo 5) con estado:</w:t>
      </w:r>
    </w:p>
    <w:p w:rsidR="00000000" w:rsidDel="00000000" w:rsidP="00000000" w:rsidRDefault="00000000" w:rsidRPr="00000000" w14:paraId="0000014E">
      <w:pPr>
        <w:numPr>
          <w:ilvl w:val="1"/>
          <w:numId w:val="2"/>
        </w:numPr>
        <w:spacing w:after="0" w:afterAutospacing="0" w:before="0" w:beforeAutospacing="0" w:lineRule="auto"/>
        <w:ind w:left="1440" w:hanging="360"/>
      </w:pPr>
      <w:r w:rsidDel="00000000" w:rsidR="00000000" w:rsidRPr="00000000">
        <w:rPr>
          <w:rtl w:val="0"/>
        </w:rPr>
        <w:t xml:space="preserve">Implementada / En progreso / Pendiente</w:t>
      </w:r>
    </w:p>
    <w:p w:rsidR="00000000" w:rsidDel="00000000" w:rsidP="00000000" w:rsidRDefault="00000000" w:rsidRPr="00000000" w14:paraId="0000014F">
      <w:pPr>
        <w:numPr>
          <w:ilvl w:val="0"/>
          <w:numId w:val="2"/>
        </w:numPr>
        <w:spacing w:after="0" w:afterAutospacing="0" w:before="0" w:beforeAutospacing="0" w:lineRule="auto"/>
        <w:ind w:left="720" w:hanging="360"/>
      </w:pPr>
      <w:r w:rsidDel="00000000" w:rsidR="00000000" w:rsidRPr="00000000">
        <w:rPr>
          <w:rtl w:val="0"/>
        </w:rPr>
        <w:t xml:space="preserve">Evidencia por funcionalidad:</w:t>
      </w:r>
    </w:p>
    <w:p w:rsidR="00000000" w:rsidDel="00000000" w:rsidP="00000000" w:rsidRDefault="00000000" w:rsidRPr="00000000" w14:paraId="00000150">
      <w:pPr>
        <w:numPr>
          <w:ilvl w:val="1"/>
          <w:numId w:val="2"/>
        </w:numPr>
        <w:spacing w:after="0" w:afterAutospacing="0" w:before="0" w:beforeAutospacing="0" w:lineRule="auto"/>
        <w:ind w:left="1440" w:hanging="360"/>
      </w:pPr>
      <w:r w:rsidDel="00000000" w:rsidR="00000000" w:rsidRPr="00000000">
        <w:rPr>
          <w:rtl w:val="0"/>
        </w:rPr>
        <w:t xml:space="preserve">captura de pantalla o video corto (si aplica)</w:t>
      </w:r>
    </w:p>
    <w:p w:rsidR="00000000" w:rsidDel="00000000" w:rsidP="00000000" w:rsidRDefault="00000000" w:rsidRPr="00000000" w14:paraId="00000151">
      <w:pPr>
        <w:numPr>
          <w:ilvl w:val="1"/>
          <w:numId w:val="2"/>
        </w:numPr>
        <w:spacing w:after="0" w:afterAutospacing="0" w:before="0" w:beforeAutospacing="0" w:lineRule="auto"/>
        <w:ind w:left="1440" w:hanging="360"/>
      </w:pPr>
      <w:r w:rsidDel="00000000" w:rsidR="00000000" w:rsidRPr="00000000">
        <w:rPr>
          <w:rtl w:val="0"/>
        </w:rPr>
        <w:t xml:space="preserve">endpoint y respuesta (si aplica)</w:t>
      </w:r>
    </w:p>
    <w:p w:rsidR="00000000" w:rsidDel="00000000" w:rsidP="00000000" w:rsidRDefault="00000000" w:rsidRPr="00000000" w14:paraId="00000152">
      <w:pPr>
        <w:numPr>
          <w:ilvl w:val="1"/>
          <w:numId w:val="2"/>
        </w:numPr>
        <w:spacing w:after="0" w:afterAutospacing="0" w:before="0" w:beforeAutospacing="0" w:lineRule="auto"/>
        <w:ind w:left="1440" w:hanging="360"/>
      </w:pPr>
      <w:r w:rsidDel="00000000" w:rsidR="00000000" w:rsidRPr="00000000">
        <w:rPr>
          <w:rtl w:val="0"/>
        </w:rPr>
        <w:t xml:space="preserve">link a PR/commit relevante</w:t>
      </w:r>
    </w:p>
    <w:p w:rsidR="00000000" w:rsidDel="00000000" w:rsidP="00000000" w:rsidRDefault="00000000" w:rsidRPr="00000000" w14:paraId="00000153">
      <w:pPr>
        <w:numPr>
          <w:ilvl w:val="0"/>
          <w:numId w:val="2"/>
        </w:numPr>
        <w:spacing w:after="0" w:afterAutospacing="0" w:before="0" w:beforeAutospacing="0" w:lineRule="auto"/>
        <w:ind w:left="720" w:hanging="360"/>
      </w:pPr>
      <w:r w:rsidDel="00000000" w:rsidR="00000000" w:rsidRPr="00000000">
        <w:rPr>
          <w:rtl w:val="0"/>
        </w:rPr>
        <w:t xml:space="preserve">Calidad y seguridad aplicadas:</w:t>
      </w:r>
    </w:p>
    <w:p w:rsidR="00000000" w:rsidDel="00000000" w:rsidP="00000000" w:rsidRDefault="00000000" w:rsidRPr="00000000" w14:paraId="00000154">
      <w:pPr>
        <w:numPr>
          <w:ilvl w:val="1"/>
          <w:numId w:val="2"/>
        </w:numPr>
        <w:spacing w:after="240" w:before="0" w:beforeAutospacing="0" w:lineRule="auto"/>
        <w:ind w:left="1440" w:hanging="360"/>
      </w:pPr>
      <w:r w:rsidDel="00000000" w:rsidR="00000000" w:rsidRPr="00000000">
        <w:rPr>
          <w:rtl w:val="0"/>
        </w:rPr>
        <w:t xml:space="preserve">validaciones, manejo de errores, control de acceso básico, etc.</w:t>
      </w:r>
    </w:p>
    <w:p w:rsidR="00000000" w:rsidDel="00000000" w:rsidP="00000000" w:rsidRDefault="00000000" w:rsidRPr="00000000" w14:paraId="00000155">
      <w:pPr>
        <w:spacing w:after="240" w:before="240" w:lineRule="auto"/>
        <w:rPr>
          <w:b w:val="1"/>
          <w:bCs w:val="1"/>
          <w:sz w:val="34"/>
          <w:szCs w:val="34"/>
          <w:shd w:fill="fff2cc" w:val="clear"/>
        </w:rPr>
      </w:pPr>
      <w:r w:rsidDel="00000000" w:rsidR="00000000" w:rsidRPr="00000000">
        <w:rPr>
          <w:b w:val="1"/>
          <w:bCs w:val="1"/>
          <w:rtl w:val="0"/>
        </w:rPr>
        <w:t xml:space="preserve">Extensión mínima:</w:t>
      </w:r>
      <w:r w:rsidDel="00000000" w:rsidR="00000000" w:rsidRPr="00000000">
        <w:rPr>
          <w:rtl w:val="0"/>
        </w:rPr>
        <w:t xml:space="preserve"> 2 páginas (más evidencias).</w: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shd w:fill="fff2cc" w:val="clear"/>
        </w:rPr>
      </w:pPr>
      <w:bookmarkStart w:colFirst="0" w:colLast="0" w:name="_vltk31exbcqm" w:id="40"/>
      <w:bookmarkEnd w:id="40"/>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shd w:fill="fff2cc" w:val="clear"/>
        </w:rPr>
      </w:pPr>
      <w:bookmarkStart w:colFirst="0" w:colLast="0" w:name="_g9heqxmfjw09" w:id="41"/>
      <w:bookmarkEnd w:id="41"/>
      <w:r w:rsidDel="00000000" w:rsidR="00000000" w:rsidRPr="00000000">
        <w:rPr>
          <w:b w:val="1"/>
          <w:bCs w:val="1"/>
          <w:sz w:val="34"/>
          <w:szCs w:val="34"/>
          <w:shd w:fill="fff2cc" w:val="clear"/>
          <w:rtl w:val="0"/>
        </w:rPr>
        <w:t xml:space="preserve">7.</w:t>
      </w:r>
      <w:r w:rsidDel="00000000" w:rsidR="00000000" w:rsidRPr="00000000">
        <w:rPr>
          <w:b w:val="1"/>
          <w:bCs w:val="1"/>
          <w:sz w:val="34"/>
          <w:szCs w:val="34"/>
          <w:shd w:fill="fff2cc" w:val="clear"/>
          <w:rtl w:val="0"/>
        </w:rPr>
        <w:t xml:space="preserve">Integraciones necesarias (si aplica)</w:t>
      </w:r>
    </w:p>
    <w:p w:rsidR="00000000" w:rsidDel="00000000" w:rsidP="00000000" w:rsidRDefault="00000000" w:rsidRPr="00000000" w14:paraId="00000158">
      <w:pPr>
        <w:spacing w:after="240" w:before="240" w:lineRule="auto"/>
        <w:rPr/>
      </w:pPr>
      <w:r w:rsidDel="00000000" w:rsidR="00000000" w:rsidRPr="00000000">
        <w:rPr>
          <w:rtl w:val="0"/>
        </w:rPr>
        <w:t xml:space="preserve">El ecosistema de </w:t>
      </w:r>
      <w:r w:rsidDel="00000000" w:rsidR="00000000" w:rsidRPr="00000000">
        <w:rPr>
          <w:b w:val="1"/>
          <w:bCs w:val="1"/>
          <w:rtl w:val="0"/>
        </w:rPr>
        <w:t xml:space="preserve">MapacheSecure</w:t>
      </w:r>
      <w:r w:rsidDel="00000000" w:rsidR="00000000" w:rsidRPr="00000000">
        <w:rPr>
          <w:rtl w:val="0"/>
        </w:rPr>
        <w:t xml:space="preserve"> se sustenta en la integración de servicios de terceros que permiten delegar responsabilidades críticas como la seguridad, la persistencia y la comunicación en tiempo real. Esto permite que el equipo se enfoque en la lógica de negocio y la gamificación, asegurando un estándar profesional en la gestión de datos. </w:t>
      </w:r>
    </w:p>
    <w:p w:rsidR="00000000" w:rsidDel="00000000" w:rsidP="00000000" w:rsidRDefault="00000000" w:rsidRPr="00000000" w14:paraId="00000159">
      <w:pPr>
        <w:pStyle w:val="Heading3"/>
        <w:keepNext w:val="0"/>
        <w:keepLines w:val="0"/>
        <w:spacing w:before="280" w:lineRule="auto"/>
        <w:rPr>
          <w:b w:val="1"/>
          <w:bCs w:val="1"/>
          <w:color w:val="000000"/>
          <w:sz w:val="22"/>
          <w:szCs w:val="22"/>
        </w:rPr>
      </w:pPr>
      <w:bookmarkStart w:colFirst="0" w:colLast="0" w:name="_71w3uhwxwrjg" w:id="42"/>
      <w:bookmarkEnd w:id="42"/>
      <w:r w:rsidDel="00000000" w:rsidR="00000000" w:rsidRPr="00000000">
        <w:rPr>
          <w:b w:val="1"/>
          <w:bCs w:val="1"/>
          <w:color w:val="000000"/>
          <w:sz w:val="22"/>
          <w:szCs w:val="22"/>
          <w:rtl w:val="0"/>
        </w:rPr>
        <w:t xml:space="preserve">7.1. Detalle de Integraciones Existentes y Planificadas</w:t>
      </w:r>
    </w:p>
    <w:p w:rsidR="00000000" w:rsidDel="00000000" w:rsidP="00000000" w:rsidRDefault="00000000" w:rsidRPr="00000000" w14:paraId="0000015A">
      <w:pPr>
        <w:keepNext w:val="0"/>
        <w:keepLines w:val="0"/>
        <w:spacing w:after="40" w:before="240" w:lineRule="auto"/>
        <w:rPr/>
      </w:pPr>
      <w:r w:rsidDel="00000000" w:rsidR="00000000" w:rsidRPr="00000000">
        <w:rPr>
          <w:rtl w:val="0"/>
        </w:rPr>
        <w:t xml:space="preserve">1. Supabase — Base de Datos y Autenticación</w:t>
      </w:r>
    </w:p>
    <w:p w:rsidR="00000000" w:rsidDel="00000000" w:rsidP="00000000" w:rsidRDefault="00000000" w:rsidRPr="00000000" w14:paraId="0000015B">
      <w:pPr>
        <w:spacing w:after="240" w:before="240" w:lineRule="auto"/>
        <w:rPr/>
      </w:pPr>
      <w:r w:rsidDel="00000000" w:rsidR="00000000" w:rsidRPr="00000000">
        <w:rPr>
          <w:rtl w:val="0"/>
        </w:rPr>
        <w:t xml:space="preserve">Es el pilar de persistencia y seguridad del sistema. Supabase actúa como el backend-as-a-service (BaaS) que provee una base de datos PostgreSQL y un sistema de gestión de identidades.</w:t>
      </w:r>
    </w:p>
    <w:p w:rsidR="00000000" w:rsidDel="00000000" w:rsidP="00000000" w:rsidRDefault="00000000" w:rsidRPr="00000000" w14:paraId="0000015C">
      <w:pPr>
        <w:numPr>
          <w:ilvl w:val="0"/>
          <w:numId w:val="23"/>
        </w:numPr>
        <w:spacing w:after="0" w:afterAutospacing="0" w:before="240" w:lineRule="auto"/>
        <w:ind w:left="720" w:hanging="360"/>
        <w:rPr/>
      </w:pPr>
      <w:r w:rsidDel="00000000" w:rsidR="00000000" w:rsidRPr="00000000">
        <w:rPr>
          <w:b w:val="1"/>
          <w:bCs w:val="1"/>
          <w:rtl w:val="0"/>
        </w:rPr>
        <w:t xml:space="preserve">Qué hace:</w:t>
      </w:r>
      <w:r w:rsidDel="00000000" w:rsidR="00000000" w:rsidRPr="00000000">
        <w:rPr>
          <w:rtl w:val="0"/>
        </w:rPr>
        <w:t xml:space="preserve"> Persiste todas las entidades del sistema (usuarios, desafíos, puntos, configuración de apps bloqueadas) y gestiona el ciclo de vida de las sesiones mediante tokens JWT.</w:t>
      </w:r>
    </w:p>
    <w:p w:rsidR="00000000" w:rsidDel="00000000" w:rsidP="00000000" w:rsidRDefault="00000000" w:rsidRPr="00000000" w14:paraId="0000015D">
      <w:pPr>
        <w:numPr>
          <w:ilvl w:val="0"/>
          <w:numId w:val="23"/>
        </w:numPr>
        <w:spacing w:after="0" w:afterAutospacing="0" w:before="0" w:beforeAutospacing="0" w:lineRule="auto"/>
        <w:ind w:left="720" w:hanging="360"/>
        <w:rPr/>
      </w:pPr>
      <w:r w:rsidDel="00000000" w:rsidR="00000000" w:rsidRPr="00000000">
        <w:rPr>
          <w:b w:val="1"/>
          <w:bCs w:val="1"/>
          <w:rtl w:val="0"/>
        </w:rPr>
        <w:t xml:space="preserve">Datos de entrada:</w:t>
      </w:r>
      <w:r w:rsidDel="00000000" w:rsidR="00000000" w:rsidRPr="00000000">
        <w:rPr>
          <w:rtl w:val="0"/>
        </w:rPr>
        <w:t xml:space="preserve"> Credenciales de usuario (Email/Password) para autenticación; estructuras JSON para operaciones CRUD (Create, Read, Update, Delete).</w:t>
      </w:r>
    </w:p>
    <w:p w:rsidR="00000000" w:rsidDel="00000000" w:rsidP="00000000" w:rsidRDefault="00000000" w:rsidRPr="00000000" w14:paraId="0000015E">
      <w:pPr>
        <w:numPr>
          <w:ilvl w:val="0"/>
          <w:numId w:val="23"/>
        </w:numPr>
        <w:spacing w:after="0" w:afterAutospacing="0" w:before="0" w:beforeAutospacing="0" w:lineRule="auto"/>
        <w:ind w:left="720" w:hanging="360"/>
        <w:rPr/>
      </w:pPr>
      <w:r w:rsidDel="00000000" w:rsidR="00000000" w:rsidRPr="00000000">
        <w:rPr>
          <w:b w:val="1"/>
          <w:bCs w:val="1"/>
          <w:rtl w:val="0"/>
        </w:rPr>
        <w:t xml:space="preserve">Datos de salida:</w:t>
      </w:r>
      <w:r w:rsidDel="00000000" w:rsidR="00000000" w:rsidRPr="00000000">
        <w:rPr>
          <w:rtl w:val="0"/>
        </w:rPr>
        <w:t xml:space="preserve"> Tokens JWT de sesión, perfiles de usuario y registros de tablas solicitados por la API.</w:t>
      </w:r>
    </w:p>
    <w:p w:rsidR="00000000" w:rsidDel="00000000" w:rsidP="00000000" w:rsidRDefault="00000000" w:rsidRPr="00000000" w14:paraId="0000015F">
      <w:pPr>
        <w:numPr>
          <w:ilvl w:val="0"/>
          <w:numId w:val="23"/>
        </w:numPr>
        <w:spacing w:after="240" w:before="0" w:beforeAutospacing="0" w:lineRule="auto"/>
        <w:ind w:left="720" w:hanging="360"/>
        <w:rPr/>
      </w:pPr>
      <w:r w:rsidDel="00000000" w:rsidR="00000000" w:rsidRPr="00000000">
        <w:rPr>
          <w:b w:val="1"/>
          <w:bCs w:val="1"/>
          <w:rtl w:val="0"/>
        </w:rPr>
        <w:t xml:space="preserve">Librería técnica:</w:t>
      </w:r>
      <w:r w:rsidDel="00000000" w:rsidR="00000000" w:rsidRPr="00000000">
        <w:rPr>
          <w:rtl w:val="0"/>
        </w:rPr>
        <w:t xml:space="preserve"> </w:t>
      </w:r>
      <w:r w:rsidDel="00000000" w:rsidR="00000000" w:rsidRPr="00000000">
        <w:rPr>
          <w:rtl w:val="0"/>
        </w:rPr>
        <w:t xml:space="preserve">supabase-py</w:t>
      </w:r>
      <w:r w:rsidDel="00000000" w:rsidR="00000000" w:rsidRPr="00000000">
        <w:rPr>
          <w:rtl w:val="0"/>
        </w:rPr>
        <w:t xml:space="preserve"> versión 2.28.3.</w:t>
      </w:r>
    </w:p>
    <w:p w:rsidR="00000000" w:rsidDel="00000000" w:rsidP="00000000" w:rsidRDefault="00000000" w:rsidRPr="00000000" w14:paraId="00000160">
      <w:pPr>
        <w:keepNext w:val="0"/>
        <w:keepLines w:val="0"/>
        <w:spacing w:after="40" w:before="240" w:lineRule="auto"/>
        <w:rPr/>
      </w:pPr>
      <w:r w:rsidDel="00000000" w:rsidR="00000000" w:rsidRPr="00000000">
        <w:rPr>
          <w:rtl w:val="0"/>
        </w:rPr>
        <w:t xml:space="preserve">2. Firebase Cloud Messaging (FCM) — Notificaciones Push</w:t>
      </w:r>
    </w:p>
    <w:p w:rsidR="00000000" w:rsidDel="00000000" w:rsidP="00000000" w:rsidRDefault="00000000" w:rsidRPr="00000000" w14:paraId="00000161">
      <w:pPr>
        <w:spacing w:after="240" w:before="240" w:lineRule="auto"/>
        <w:rPr/>
      </w:pPr>
      <w:r w:rsidDel="00000000" w:rsidR="00000000" w:rsidRPr="00000000">
        <w:rPr>
          <w:rtl w:val="0"/>
        </w:rPr>
        <w:t xml:space="preserve">Este servicio es el canal de comunicación asíncrona entre el servidor y los dispositivos móviles, eliminando la necesidad de que la app realice consultas constantes (polling) al servidor.</w:t>
      </w:r>
    </w:p>
    <w:p w:rsidR="00000000" w:rsidDel="00000000" w:rsidP="00000000" w:rsidRDefault="00000000" w:rsidRPr="00000000" w14:paraId="00000162">
      <w:pPr>
        <w:numPr>
          <w:ilvl w:val="0"/>
          <w:numId w:val="11"/>
        </w:numPr>
        <w:spacing w:after="0" w:afterAutospacing="0" w:before="240" w:lineRule="auto"/>
        <w:ind w:left="720" w:hanging="360"/>
        <w:rPr/>
      </w:pPr>
      <w:r w:rsidDel="00000000" w:rsidR="00000000" w:rsidRPr="00000000">
        <w:rPr>
          <w:b w:val="1"/>
          <w:bCs w:val="1"/>
          <w:rtl w:val="0"/>
        </w:rPr>
        <w:t xml:space="preserve">Qué hace:</w:t>
      </w:r>
      <w:r w:rsidDel="00000000" w:rsidR="00000000" w:rsidRPr="00000000">
        <w:rPr>
          <w:rtl w:val="0"/>
        </w:rPr>
        <w:t xml:space="preserve"> Envía notificaciones push al padre cuando el hijo completa un desafío y alertas de incentivo al dispositivo del hijo.</w:t>
      </w:r>
    </w:p>
    <w:p w:rsidR="00000000" w:rsidDel="00000000" w:rsidP="00000000" w:rsidRDefault="00000000" w:rsidRPr="00000000" w14:paraId="00000163">
      <w:pPr>
        <w:numPr>
          <w:ilvl w:val="0"/>
          <w:numId w:val="11"/>
        </w:numPr>
        <w:spacing w:after="0" w:afterAutospacing="0" w:before="0" w:beforeAutospacing="0" w:lineRule="auto"/>
        <w:ind w:left="720" w:hanging="360"/>
        <w:rPr/>
      </w:pPr>
      <w:r w:rsidDel="00000000" w:rsidR="00000000" w:rsidRPr="00000000">
        <w:rPr>
          <w:b w:val="1"/>
          <w:bCs w:val="1"/>
          <w:rtl w:val="0"/>
        </w:rPr>
        <w:t xml:space="preserve">Datos de entrada:</w:t>
      </w:r>
      <w:r w:rsidDel="00000000" w:rsidR="00000000" w:rsidRPr="00000000">
        <w:rPr>
          <w:rtl w:val="0"/>
        </w:rPr>
        <w:t xml:space="preserve"> Device Token (identificador único del celular), título, cuerpo del mensaje y metadatos de navegación.</w:t>
      </w:r>
    </w:p>
    <w:p w:rsidR="00000000" w:rsidDel="00000000" w:rsidP="00000000" w:rsidRDefault="00000000" w:rsidRPr="00000000" w14:paraId="00000164">
      <w:pPr>
        <w:numPr>
          <w:ilvl w:val="0"/>
          <w:numId w:val="11"/>
        </w:numPr>
        <w:spacing w:after="0" w:afterAutospacing="0" w:before="0" w:beforeAutospacing="0" w:lineRule="auto"/>
        <w:ind w:left="720" w:hanging="360"/>
        <w:rPr/>
      </w:pPr>
      <w:r w:rsidDel="00000000" w:rsidR="00000000" w:rsidRPr="00000000">
        <w:rPr>
          <w:b w:val="1"/>
          <w:bCs w:val="1"/>
          <w:rtl w:val="0"/>
        </w:rPr>
        <w:t xml:space="preserve">Datos de salida:</w:t>
      </w:r>
      <w:r w:rsidDel="00000000" w:rsidR="00000000" w:rsidRPr="00000000">
        <w:rPr>
          <w:rtl w:val="0"/>
        </w:rPr>
        <w:t xml:space="preserve"> ID de mensaje de Firebase y estado de confirmación de entrega.</w:t>
      </w:r>
    </w:p>
    <w:p w:rsidR="00000000" w:rsidDel="00000000" w:rsidP="00000000" w:rsidRDefault="00000000" w:rsidRPr="00000000" w14:paraId="00000165">
      <w:pPr>
        <w:numPr>
          <w:ilvl w:val="0"/>
          <w:numId w:val="11"/>
        </w:numPr>
        <w:spacing w:after="240" w:before="0" w:beforeAutospacing="0" w:lineRule="auto"/>
        <w:ind w:left="720" w:hanging="360"/>
        <w:rPr/>
      </w:pPr>
      <w:r w:rsidDel="00000000" w:rsidR="00000000" w:rsidRPr="00000000">
        <w:rPr>
          <w:b w:val="1"/>
          <w:bCs w:val="1"/>
          <w:rtl w:val="0"/>
        </w:rPr>
        <w:t xml:space="preserve">Estado:</w:t>
      </w:r>
      <w:r w:rsidDel="00000000" w:rsidR="00000000" w:rsidRPr="00000000">
        <w:rPr>
          <w:rtl w:val="0"/>
        </w:rPr>
        <w:t xml:space="preserve"> Pendiente de implementación técnica para el Sprint 3.</w:t>
      </w:r>
    </w:p>
    <w:p w:rsidR="00000000" w:rsidDel="00000000" w:rsidP="00000000" w:rsidRDefault="00000000" w:rsidRPr="00000000" w14:paraId="00000166">
      <w:pPr>
        <w:keepNext w:val="0"/>
        <w:keepLines w:val="0"/>
        <w:spacing w:after="40" w:before="240" w:lineRule="auto"/>
        <w:rPr/>
      </w:pPr>
      <w:r w:rsidDel="00000000" w:rsidR="00000000" w:rsidRPr="00000000">
        <w:rPr>
          <w:rtl w:val="0"/>
        </w:rPr>
        <w:t xml:space="preserve">3. Google Gemini / Anthropic Claude — Módulo IA</w:t>
      </w:r>
    </w:p>
    <w:p w:rsidR="00000000" w:rsidDel="00000000" w:rsidP="00000000" w:rsidRDefault="00000000" w:rsidRPr="00000000" w14:paraId="00000167">
      <w:pPr>
        <w:spacing w:after="240" w:before="240" w:lineRule="auto"/>
        <w:rPr/>
      </w:pPr>
      <w:r w:rsidDel="00000000" w:rsidR="00000000" w:rsidRPr="00000000">
        <w:rPr>
          <w:rtl w:val="0"/>
        </w:rPr>
        <w:t xml:space="preserve">Integración orientada a la generación de contenido dinámico para evitar la fatiga del usuario por retos repetitivos.</w:t>
      </w:r>
    </w:p>
    <w:p w:rsidR="00000000" w:rsidDel="00000000" w:rsidP="00000000" w:rsidRDefault="00000000" w:rsidRPr="00000000" w14:paraId="00000168">
      <w:pPr>
        <w:numPr>
          <w:ilvl w:val="0"/>
          <w:numId w:val="17"/>
        </w:numPr>
        <w:spacing w:after="0" w:afterAutospacing="0" w:before="240" w:lineRule="auto"/>
        <w:ind w:left="720" w:hanging="360"/>
        <w:rPr/>
      </w:pPr>
      <w:r w:rsidDel="00000000" w:rsidR="00000000" w:rsidRPr="00000000">
        <w:rPr>
          <w:b w:val="1"/>
          <w:bCs w:val="1"/>
          <w:rtl w:val="0"/>
        </w:rPr>
        <w:t xml:space="preserve">Qué hace:</w:t>
      </w:r>
      <w:r w:rsidDel="00000000" w:rsidR="00000000" w:rsidRPr="00000000">
        <w:rPr>
          <w:rtl w:val="0"/>
        </w:rPr>
        <w:t xml:space="preserve"> Generación adaptativa de desafíos (trivias, lecturas, retos lógicos) basados en la edad del menor y su historial de cumplimiento.</w:t>
      </w:r>
    </w:p>
    <w:p w:rsidR="00000000" w:rsidDel="00000000" w:rsidP="00000000" w:rsidRDefault="00000000" w:rsidRPr="00000000" w14:paraId="00000169">
      <w:pPr>
        <w:numPr>
          <w:ilvl w:val="0"/>
          <w:numId w:val="17"/>
        </w:numPr>
        <w:spacing w:after="0" w:afterAutospacing="0" w:before="0" w:beforeAutospacing="0" w:lineRule="auto"/>
        <w:ind w:left="720" w:hanging="360"/>
        <w:rPr/>
      </w:pPr>
      <w:r w:rsidDel="00000000" w:rsidR="00000000" w:rsidRPr="00000000">
        <w:rPr>
          <w:b w:val="1"/>
          <w:bCs w:val="1"/>
          <w:rtl w:val="0"/>
        </w:rPr>
        <w:t xml:space="preserve">Librerías preparadas:</w:t>
      </w:r>
      <w:r w:rsidDel="00000000" w:rsidR="00000000" w:rsidRPr="00000000">
        <w:rPr>
          <w:rtl w:val="0"/>
        </w:rPr>
        <w:t xml:space="preserve"> </w:t>
      </w:r>
      <w:r w:rsidDel="00000000" w:rsidR="00000000" w:rsidRPr="00000000">
        <w:rPr>
          <w:rtl w:val="0"/>
        </w:rPr>
        <w:t xml:space="preserve">google-genai</w:t>
      </w:r>
      <w:r w:rsidDel="00000000" w:rsidR="00000000" w:rsidRPr="00000000">
        <w:rPr>
          <w:rtl w:val="0"/>
        </w:rPr>
        <w:t xml:space="preserve"> (1.72.0) y </w:t>
      </w:r>
      <w:r w:rsidDel="00000000" w:rsidR="00000000" w:rsidRPr="00000000">
        <w:rPr>
          <w:rtl w:val="0"/>
        </w:rPr>
        <w:t xml:space="preserve">anthropic</w:t>
      </w:r>
      <w:r w:rsidDel="00000000" w:rsidR="00000000" w:rsidRPr="00000000">
        <w:rPr>
          <w:rtl w:val="0"/>
        </w:rPr>
        <w:t xml:space="preserve"> (0.94.0).</w:t>
      </w:r>
    </w:p>
    <w:p w:rsidR="00000000" w:rsidDel="00000000" w:rsidP="00000000" w:rsidRDefault="00000000" w:rsidRPr="00000000" w14:paraId="0000016A">
      <w:pPr>
        <w:numPr>
          <w:ilvl w:val="0"/>
          <w:numId w:val="17"/>
        </w:numPr>
        <w:spacing w:after="240" w:before="0" w:beforeAutospacing="0" w:lineRule="auto"/>
        <w:ind w:left="720" w:hanging="360"/>
        <w:rPr/>
      </w:pPr>
      <w:r w:rsidDel="00000000" w:rsidR="00000000" w:rsidRPr="00000000">
        <w:rPr>
          <w:b w:val="1"/>
          <w:bCs w:val="1"/>
          <w:rtl w:val="0"/>
        </w:rPr>
        <w:t xml:space="preserve">Estado:</w:t>
      </w:r>
      <w:r w:rsidDel="00000000" w:rsidR="00000000" w:rsidRPr="00000000">
        <w:rPr>
          <w:rtl w:val="0"/>
        </w:rPr>
        <w:t xml:space="preserve"> En fase de evaluación y prototipado lógico.</w:t>
      </w:r>
    </w:p>
    <w:p w:rsidR="00000000" w:rsidDel="00000000" w:rsidP="00000000" w:rsidRDefault="00000000" w:rsidRPr="00000000" w14:paraId="0000016B">
      <w:pPr>
        <w:pStyle w:val="Heading3"/>
        <w:spacing w:before="280" w:lineRule="auto"/>
        <w:rPr>
          <w:b w:val="1"/>
          <w:bCs w:val="1"/>
          <w:color w:val="000000"/>
          <w:sz w:val="22"/>
          <w:szCs w:val="22"/>
        </w:rPr>
      </w:pPr>
      <w:bookmarkStart w:colFirst="0" w:colLast="0" w:name="_vctzv5bu3f78" w:id="43"/>
      <w:bookmarkEnd w:id="43"/>
      <w:r w:rsidDel="00000000" w:rsidR="00000000" w:rsidRPr="00000000">
        <w:rPr>
          <w:b w:val="1"/>
          <w:bCs w:val="1"/>
          <w:color w:val="000000"/>
          <w:sz w:val="22"/>
          <w:szCs w:val="22"/>
          <w:rtl w:val="0"/>
        </w:rPr>
        <w:t xml:space="preserve">7.2. Consideraciones de Seguridad y Protección de Datos</w:t>
      </w:r>
    </w:p>
    <w:p w:rsidR="00000000" w:rsidDel="00000000" w:rsidP="00000000" w:rsidRDefault="00000000" w:rsidRPr="00000000" w14:paraId="0000016C">
      <w:pPr>
        <w:spacing w:after="240" w:before="240" w:lineRule="auto"/>
        <w:rPr/>
      </w:pPr>
      <w:r w:rsidDel="00000000" w:rsidR="00000000" w:rsidRPr="00000000">
        <w:rPr>
          <w:rtl w:val="0"/>
        </w:rPr>
        <w:t xml:space="preserve">Dada la naturaleza del proyecto y el manejo de datos de menores, la seguridad en las integraciones es la máxima prioridad:</w:t>
      </w:r>
    </w:p>
    <w:p w:rsidR="00000000" w:rsidDel="00000000" w:rsidP="00000000" w:rsidRDefault="00000000" w:rsidRPr="00000000" w14:paraId="0000016D">
      <w:pPr>
        <w:numPr>
          <w:ilvl w:val="0"/>
          <w:numId w:val="14"/>
        </w:numPr>
        <w:spacing w:after="0" w:afterAutospacing="0" w:before="240" w:lineRule="auto"/>
        <w:ind w:left="720" w:hanging="360"/>
        <w:rPr/>
      </w:pPr>
      <w:r w:rsidDel="00000000" w:rsidR="00000000" w:rsidRPr="00000000">
        <w:rPr>
          <w:b w:val="1"/>
          <w:bCs w:val="1"/>
          <w:rtl w:val="0"/>
        </w:rPr>
        <w:t xml:space="preserve">Gestión de Secretos:</w:t>
      </w:r>
      <w:r w:rsidDel="00000000" w:rsidR="00000000" w:rsidRPr="00000000">
        <w:rPr>
          <w:rtl w:val="0"/>
        </w:rPr>
        <w:t xml:space="preserve"> Todas las credenciales críticas (</w:t>
      </w:r>
      <w:r w:rsidDel="00000000" w:rsidR="00000000" w:rsidRPr="00000000">
        <w:rPr>
          <w:rtl w:val="0"/>
        </w:rPr>
        <w:t xml:space="preserve">SUPABASE_KEY</w:t>
      </w:r>
      <w:r w:rsidDel="00000000" w:rsidR="00000000" w:rsidRPr="00000000">
        <w:rPr>
          <w:rtl w:val="0"/>
        </w:rPr>
        <w:t xml:space="preserve">, </w:t>
      </w:r>
      <w:r w:rsidDel="00000000" w:rsidR="00000000" w:rsidRPr="00000000">
        <w:rPr>
          <w:rtl w:val="0"/>
        </w:rPr>
        <w:t xml:space="preserve">FCM_SERVER_KEY</w:t>
      </w:r>
      <w:r w:rsidDel="00000000" w:rsidR="00000000" w:rsidRPr="00000000">
        <w:rPr>
          <w:rtl w:val="0"/>
        </w:rPr>
        <w:t xml:space="preserve">, API Keys de IA) se gestionan estrictamente como Variables de Entorno en la plataforma de hosting (Render). Se prohíbe el almacenamiento de estas claves en archivos de texto plano o en el repositorio de GitHub.</w:t>
      </w:r>
    </w:p>
    <w:p w:rsidR="00000000" w:rsidDel="00000000" w:rsidP="00000000" w:rsidRDefault="00000000" w:rsidRPr="00000000" w14:paraId="0000016E">
      <w:pPr>
        <w:numPr>
          <w:ilvl w:val="0"/>
          <w:numId w:val="14"/>
        </w:numPr>
        <w:spacing w:after="0" w:afterAutospacing="0" w:before="0" w:beforeAutospacing="0" w:lineRule="auto"/>
        <w:ind w:left="720" w:hanging="360"/>
        <w:rPr/>
      </w:pPr>
      <w:r w:rsidDel="00000000" w:rsidR="00000000" w:rsidRPr="00000000">
        <w:rPr>
          <w:b w:val="1"/>
          <w:bCs w:val="1"/>
          <w:rtl w:val="0"/>
        </w:rPr>
        <w:t xml:space="preserve">Autenticación por Token:</w:t>
      </w:r>
      <w:r w:rsidDel="00000000" w:rsidR="00000000" w:rsidRPr="00000000">
        <w:rPr>
          <w:rtl w:val="0"/>
        </w:rPr>
        <w:t xml:space="preserve"> Todas las llamadas a la API de FastAPI requieren un encabezado de autorización Bearer con un JWT válido emitido por Supabase. El backend valida la firma del token antes de permitir el acceso a los datos.</w:t>
      </w:r>
    </w:p>
    <w:p w:rsidR="00000000" w:rsidDel="00000000" w:rsidP="00000000" w:rsidRDefault="00000000" w:rsidRPr="00000000" w14:paraId="0000016F">
      <w:pPr>
        <w:numPr>
          <w:ilvl w:val="0"/>
          <w:numId w:val="14"/>
        </w:numPr>
        <w:spacing w:after="240" w:before="0" w:beforeAutospacing="0" w:lineRule="auto"/>
        <w:ind w:left="720" w:hanging="360"/>
        <w:rPr/>
      </w:pPr>
      <w:r w:rsidDel="00000000" w:rsidR="00000000" w:rsidRPr="00000000">
        <w:rPr>
          <w:b w:val="1"/>
          <w:bCs w:val="1"/>
          <w:rtl w:val="0"/>
        </w:rPr>
        <w:t xml:space="preserve">Configuración de Cliente:</w:t>
      </w:r>
      <w:r w:rsidDel="00000000" w:rsidR="00000000" w:rsidRPr="00000000">
        <w:rPr>
          <w:rtl w:val="0"/>
        </w:rPr>
        <w:t xml:space="preserve"> La integración con la app móvil requiere el archivo </w:t>
      </w:r>
      <w:r w:rsidDel="00000000" w:rsidR="00000000" w:rsidRPr="00000000">
        <w:rPr>
          <w:rtl w:val="0"/>
        </w:rPr>
        <w:t xml:space="preserve">google-services.json</w:t>
      </w:r>
      <w:r w:rsidDel="00000000" w:rsidR="00000000" w:rsidRPr="00000000">
        <w:rPr>
          <w:rtl w:val="0"/>
        </w:rPr>
        <w:t xml:space="preserve">, el cual está configurado para permitir la comunicación segura solo desde el paquete de aplicación (</w:t>
      </w:r>
      <w:r w:rsidDel="00000000" w:rsidR="00000000" w:rsidRPr="00000000">
        <w:rPr>
          <w:rtl w:val="0"/>
        </w:rPr>
        <w:t xml:space="preserve">com.mapachesecure</w:t>
      </w:r>
      <w:r w:rsidDel="00000000" w:rsidR="00000000" w:rsidRPr="00000000">
        <w:rPr>
          <w:rtl w:val="0"/>
        </w:rPr>
        <w:t xml:space="preserve">) firmado por el equipo.</w:t>
      </w:r>
    </w:p>
    <w:p w:rsidR="00000000" w:rsidDel="00000000" w:rsidP="00000000" w:rsidRDefault="00000000" w:rsidRPr="00000000" w14:paraId="00000170">
      <w:pPr>
        <w:pStyle w:val="Heading3"/>
        <w:spacing w:before="280" w:lineRule="auto"/>
        <w:rPr>
          <w:b w:val="1"/>
          <w:bCs w:val="1"/>
          <w:color w:val="000000"/>
          <w:sz w:val="22"/>
          <w:szCs w:val="22"/>
        </w:rPr>
      </w:pPr>
      <w:bookmarkStart w:colFirst="0" w:colLast="0" w:name="_r2f6carbzgvz" w:id="44"/>
      <w:bookmarkEnd w:id="44"/>
      <w:r w:rsidDel="00000000" w:rsidR="00000000" w:rsidRPr="00000000">
        <w:rPr>
          <w:b w:val="1"/>
          <w:bCs w:val="1"/>
          <w:color w:val="000000"/>
          <w:sz w:val="22"/>
          <w:szCs w:val="22"/>
          <w:rtl w:val="0"/>
        </w:rPr>
        <w:t xml:space="preserve">7.3. Flujo de Datos y Comunicación entre Servicios</w:t>
      </w:r>
    </w:p>
    <w:p w:rsidR="00000000" w:rsidDel="00000000" w:rsidP="00000000" w:rsidRDefault="00000000" w:rsidRPr="00000000" w14:paraId="00000171">
      <w:pPr>
        <w:keepNext w:val="0"/>
        <w:keepLines w:val="0"/>
        <w:spacing w:after="240" w:before="240" w:lineRule="auto"/>
        <w:rPr/>
      </w:pPr>
      <w:r w:rsidDel="00000000" w:rsidR="00000000" w:rsidRPr="00000000">
        <w:rPr>
          <w:rtl w:val="0"/>
        </w:rPr>
        <w:t xml:space="preserve">Para que la integración sea efectiva, el sistema sigue un flujo de información bidireccional donde el backend actúa como mediador central:</w:t>
      </w:r>
    </w:p>
    <w:p w:rsidR="00000000" w:rsidDel="00000000" w:rsidP="00000000" w:rsidRDefault="00000000" w:rsidRPr="00000000" w14:paraId="00000172">
      <w:pPr>
        <w:keepNext w:val="0"/>
        <w:keepLines w:val="0"/>
        <w:numPr>
          <w:ilvl w:val="0"/>
          <w:numId w:val="13"/>
        </w:numPr>
        <w:spacing w:after="0" w:afterAutospacing="0" w:before="240" w:lineRule="auto"/>
        <w:ind w:left="720" w:hanging="360"/>
        <w:rPr/>
      </w:pPr>
      <w:r w:rsidDel="00000000" w:rsidR="00000000" w:rsidRPr="00000000">
        <w:rPr>
          <w:b w:val="1"/>
          <w:bCs w:val="1"/>
          <w:rtl w:val="0"/>
        </w:rPr>
        <w:t xml:space="preserve">Flujo de Autenticación:</w:t>
      </w:r>
      <w:r w:rsidDel="00000000" w:rsidR="00000000" w:rsidRPr="00000000">
        <w:rPr>
          <w:rtl w:val="0"/>
        </w:rPr>
        <w:t xml:space="preserve"> El cliente (Flutter) envía credenciales a la API; esta consulta a Supabase Auth, el cual retorna un JWT. Este token es almacenado localmente en el dispositivo para firmar cada petición posterior.</w:t>
      </w:r>
    </w:p>
    <w:p w:rsidR="00000000" w:rsidDel="00000000" w:rsidP="00000000" w:rsidRDefault="00000000" w:rsidRPr="00000000" w14:paraId="00000173">
      <w:pPr>
        <w:keepNext w:val="0"/>
        <w:keepLines w:val="0"/>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Flujo de Notificaciones:</w:t>
      </w:r>
      <w:r w:rsidDel="00000000" w:rsidR="00000000" w:rsidRPr="00000000">
        <w:rPr>
          <w:rtl w:val="0"/>
        </w:rPr>
        <w:t xml:space="preserve"> Cuando el DesafiosService en FastAPI detecta que un desafío ha sido validado, gatilla una petición hacia los servidores de Firebase (FCM) enviando el </w:t>
      </w:r>
      <w:r w:rsidDel="00000000" w:rsidR="00000000" w:rsidRPr="00000000">
        <w:rPr>
          <w:i w:val="1"/>
          <w:iCs w:val="1"/>
          <w:rtl w:val="0"/>
        </w:rPr>
        <w:t xml:space="preserve">payload</w:t>
      </w:r>
      <w:r w:rsidDel="00000000" w:rsidR="00000000" w:rsidRPr="00000000">
        <w:rPr>
          <w:rtl w:val="0"/>
        </w:rPr>
        <w:t xml:space="preserve"> del mensaje. Firebase se encarga de despertar el servicio en segundo plano del dispositivo del padre para mostrar la alerta.</w:t>
      </w:r>
    </w:p>
    <w:p w:rsidR="00000000" w:rsidDel="00000000" w:rsidP="00000000" w:rsidRDefault="00000000" w:rsidRPr="00000000" w14:paraId="00000174">
      <w:pPr>
        <w:keepNext w:val="0"/>
        <w:keepLines w:val="0"/>
        <w:numPr>
          <w:ilvl w:val="0"/>
          <w:numId w:val="13"/>
        </w:numPr>
        <w:spacing w:after="240" w:before="0" w:beforeAutospacing="0" w:lineRule="auto"/>
        <w:ind w:left="720" w:hanging="360"/>
        <w:rPr/>
      </w:pPr>
      <w:r w:rsidDel="00000000" w:rsidR="00000000" w:rsidRPr="00000000">
        <w:rPr>
          <w:b w:val="1"/>
          <w:bCs w:val="1"/>
          <w:rtl w:val="0"/>
        </w:rPr>
        <w:t xml:space="preserve">Generación de Contenido (IA):</w:t>
      </w:r>
      <w:r w:rsidDel="00000000" w:rsidR="00000000" w:rsidRPr="00000000">
        <w:rPr>
          <w:rtl w:val="0"/>
        </w:rPr>
        <w:t xml:space="preserve"> El backend envía un </w:t>
      </w:r>
      <w:r w:rsidDel="00000000" w:rsidR="00000000" w:rsidRPr="00000000">
        <w:rPr>
          <w:i w:val="1"/>
          <w:iCs w:val="1"/>
          <w:rtl w:val="0"/>
        </w:rPr>
        <w:t xml:space="preserve">prompt</w:t>
      </w:r>
      <w:r w:rsidDel="00000000" w:rsidR="00000000" w:rsidRPr="00000000">
        <w:rPr>
          <w:rtl w:val="0"/>
        </w:rPr>
        <w:t xml:space="preserve"> estructurado con el nivel de dificultad y edad del menor. La IA responde con un objeto JSON que el backend procesa, guarda en la base de datos y finalmente entrega al móvil para ser renderizado como un desafío interactivo.</w:t>
      </w:r>
    </w:p>
    <w:p w:rsidR="00000000" w:rsidDel="00000000" w:rsidP="00000000" w:rsidRDefault="00000000" w:rsidRPr="00000000" w14:paraId="00000175">
      <w:pPr>
        <w:pStyle w:val="Heading3"/>
        <w:spacing w:before="280" w:lineRule="auto"/>
        <w:rPr>
          <w:b w:val="1"/>
          <w:bCs w:val="1"/>
          <w:color w:val="000000"/>
          <w:sz w:val="22"/>
          <w:szCs w:val="22"/>
        </w:rPr>
      </w:pPr>
      <w:bookmarkStart w:colFirst="0" w:colLast="0" w:name="_orwhqq9at94s" w:id="45"/>
      <w:bookmarkEnd w:id="45"/>
      <w:r w:rsidDel="00000000" w:rsidR="00000000" w:rsidRPr="00000000">
        <w:rPr>
          <w:b w:val="1"/>
          <w:bCs w:val="1"/>
          <w:color w:val="000000"/>
          <w:sz w:val="22"/>
          <w:szCs w:val="22"/>
          <w:rtl w:val="0"/>
        </w:rPr>
        <w:t xml:space="preserve">7.4. Evidencias de Pruebas de Integración</w:t>
      </w:r>
    </w:p>
    <w:p w:rsidR="00000000" w:rsidDel="00000000" w:rsidP="00000000" w:rsidRDefault="00000000" w:rsidRPr="00000000" w14:paraId="00000176">
      <w:pPr>
        <w:keepNext w:val="0"/>
        <w:keepLines w:val="0"/>
        <w:spacing w:before="280" w:lineRule="auto"/>
        <w:rPr/>
      </w:pPr>
      <w:r w:rsidDel="00000000" w:rsidR="00000000" w:rsidRPr="00000000">
        <w:rPr>
          <w:rtl w:val="0"/>
        </w:rPr>
        <w:t xml:space="preserve">Como respaldo del avance técnico y la correcta comunicación entre los componentes, se presentan las siguientes evidencias: </w:t>
      </w:r>
    </w:p>
    <w:p w:rsidR="00000000" w:rsidDel="00000000" w:rsidP="00000000" w:rsidRDefault="00000000" w:rsidRPr="00000000" w14:paraId="00000177">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78">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79">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7A">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7B">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7C">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7D">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7E">
      <w:pPr>
        <w:numPr>
          <w:ilvl w:val="0"/>
          <w:numId w:val="9"/>
        </w:numPr>
        <w:spacing w:after="240" w:before="240" w:lineRule="auto"/>
        <w:ind w:left="720" w:hanging="360"/>
        <w:rPr>
          <w:b w:val="1"/>
          <w:bCs w:val="1"/>
          <w:u w:val="none"/>
        </w:rPr>
      </w:pPr>
      <w:r w:rsidDel="00000000" w:rsidR="00000000" w:rsidRPr="00000000">
        <w:rPr>
          <w:b w:val="1"/>
          <w:bCs w:val="1"/>
          <w:rtl w:val="0"/>
        </w:rPr>
        <w:t xml:space="preserve">Documentación y Contrato de API (Swagger UI)</w:t>
      </w:r>
      <w:r w:rsidDel="00000000" w:rsidR="00000000" w:rsidRPr="00000000">
        <w:rPr>
          <w:rtl w:val="0"/>
        </w:rPr>
      </w:r>
    </w:p>
    <w:p w:rsidR="00000000" w:rsidDel="00000000" w:rsidP="00000000" w:rsidRDefault="00000000" w:rsidRPr="00000000" w14:paraId="0000017F">
      <w:pPr>
        <w:spacing w:after="240" w:before="240" w:lineRule="auto"/>
        <w:jc w:val="center"/>
        <w:rPr>
          <w:b w:val="1"/>
          <w:bCs w:val="1"/>
        </w:rPr>
      </w:pPr>
      <w:r w:rsidDel="00000000" w:rsidR="00000000" w:rsidRPr="00000000">
        <w:rPr>
          <w:b w:val="1"/>
          <w:bCs w:val="1"/>
        </w:rPr>
        <w:drawing>
          <wp:inline distB="114300" distT="114300" distL="114300" distR="114300">
            <wp:extent cx="5731200" cy="3479800"/>
            <wp:effectExtent b="0" l="0" r="0" t="0"/>
            <wp:docPr id="8"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numPr>
          <w:ilvl w:val="0"/>
          <w:numId w:val="9"/>
        </w:numPr>
        <w:spacing w:after="240" w:before="240" w:lineRule="auto"/>
        <w:ind w:left="720" w:hanging="360"/>
        <w:rPr>
          <w:b w:val="1"/>
          <w:bCs w:val="1"/>
          <w:u w:val="none"/>
        </w:rPr>
      </w:pPr>
      <w:r w:rsidDel="00000000" w:rsidR="00000000" w:rsidRPr="00000000">
        <w:rPr>
          <w:b w:val="1"/>
          <w:bCs w:val="1"/>
          <w:rtl w:val="0"/>
        </w:rPr>
        <w:t xml:space="preserve">Validación de Repuesta de Datos</w:t>
      </w:r>
    </w:p>
    <w:p w:rsidR="00000000" w:rsidDel="00000000" w:rsidP="00000000" w:rsidRDefault="00000000" w:rsidRPr="00000000" w14:paraId="00000181">
      <w:pPr>
        <w:spacing w:after="240" w:before="240" w:lineRule="auto"/>
        <w:ind w:left="720" w:firstLine="0"/>
        <w:jc w:val="center"/>
        <w:rPr>
          <w:b w:val="1"/>
          <w:bCs w:val="1"/>
        </w:rPr>
      </w:pPr>
      <w:r w:rsidDel="00000000" w:rsidR="00000000" w:rsidRPr="00000000">
        <w:rPr>
          <w:b w:val="1"/>
          <w:bCs w:val="1"/>
        </w:rPr>
        <w:drawing>
          <wp:inline distB="114300" distT="114300" distL="114300" distR="114300">
            <wp:extent cx="3738563" cy="4429125"/>
            <wp:effectExtent b="0" l="0" r="0" t="0"/>
            <wp:docPr id="10"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3738563"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240" w:before="240" w:lineRule="auto"/>
        <w:rPr>
          <w:b w:val="1"/>
          <w:bCs w:val="1"/>
        </w:rPr>
      </w:pPr>
      <w:r w:rsidDel="00000000" w:rsidR="00000000" w:rsidRPr="00000000">
        <w:rPr>
          <w:rtl w:val="0"/>
        </w:rPr>
      </w:r>
    </w:p>
    <w:p w:rsidR="00000000" w:rsidDel="00000000" w:rsidP="00000000" w:rsidRDefault="00000000" w:rsidRPr="00000000" w14:paraId="00000183">
      <w:pPr>
        <w:spacing w:after="240" w:before="240" w:lineRule="auto"/>
        <w:rPr>
          <w:b w:val="1"/>
          <w:bCs w:val="1"/>
        </w:rPr>
      </w:pPr>
      <w:r w:rsidDel="00000000" w:rsidR="00000000" w:rsidRPr="00000000">
        <w:rPr>
          <w:rtl w:val="0"/>
        </w:rPr>
      </w:r>
    </w:p>
    <w:p w:rsidR="00000000" w:rsidDel="00000000" w:rsidP="00000000" w:rsidRDefault="00000000" w:rsidRPr="00000000" w14:paraId="00000184">
      <w:pPr>
        <w:spacing w:after="240" w:before="240" w:lineRule="auto"/>
        <w:rPr>
          <w:b w:val="1"/>
          <w:bCs w:val="1"/>
        </w:rPr>
      </w:pPr>
      <w:r w:rsidDel="00000000" w:rsidR="00000000" w:rsidRPr="00000000">
        <w:rPr>
          <w:rtl w:val="0"/>
        </w:rPr>
      </w:r>
    </w:p>
    <w:p w:rsidR="00000000" w:rsidDel="00000000" w:rsidP="00000000" w:rsidRDefault="00000000" w:rsidRPr="00000000" w14:paraId="00000185">
      <w:pPr>
        <w:spacing w:after="240" w:before="240" w:lineRule="auto"/>
        <w:rPr>
          <w:b w:val="1"/>
          <w:bCs w:val="1"/>
        </w:rPr>
      </w:pPr>
      <w:r w:rsidDel="00000000" w:rsidR="00000000" w:rsidRPr="00000000">
        <w:rPr>
          <w:rtl w:val="0"/>
        </w:rPr>
      </w:r>
    </w:p>
    <w:p w:rsidR="00000000" w:rsidDel="00000000" w:rsidP="00000000" w:rsidRDefault="00000000" w:rsidRPr="00000000" w14:paraId="00000186">
      <w:pPr>
        <w:spacing w:after="240" w:before="240" w:lineRule="auto"/>
        <w:rPr>
          <w:b w:val="1"/>
          <w:bCs w:val="1"/>
        </w:rPr>
      </w:pPr>
      <w:r w:rsidDel="00000000" w:rsidR="00000000" w:rsidRPr="00000000">
        <w:rPr>
          <w:rtl w:val="0"/>
        </w:rPr>
      </w:r>
    </w:p>
    <w:p w:rsidR="00000000" w:rsidDel="00000000" w:rsidP="00000000" w:rsidRDefault="00000000" w:rsidRPr="00000000" w14:paraId="00000187">
      <w:pPr>
        <w:spacing w:after="240" w:before="240" w:lineRule="auto"/>
        <w:rPr>
          <w:b w:val="1"/>
          <w:bCs w:val="1"/>
        </w:rPr>
      </w:pPr>
      <w:r w:rsidDel="00000000" w:rsidR="00000000" w:rsidRPr="00000000">
        <w:rPr>
          <w:rtl w:val="0"/>
        </w:rPr>
      </w:r>
    </w:p>
    <w:p w:rsidR="00000000" w:rsidDel="00000000" w:rsidP="00000000" w:rsidRDefault="00000000" w:rsidRPr="00000000" w14:paraId="00000188">
      <w:pPr>
        <w:spacing w:after="240" w:before="240" w:lineRule="auto"/>
        <w:rPr>
          <w:b w:val="1"/>
          <w:bCs w:val="1"/>
        </w:rPr>
      </w:pPr>
      <w:r w:rsidDel="00000000" w:rsidR="00000000" w:rsidRPr="00000000">
        <w:rPr>
          <w:rtl w:val="0"/>
        </w:rPr>
      </w:r>
    </w:p>
    <w:p w:rsidR="00000000" w:rsidDel="00000000" w:rsidP="00000000" w:rsidRDefault="00000000" w:rsidRPr="00000000" w14:paraId="00000189">
      <w:pPr>
        <w:spacing w:after="240" w:before="240" w:lineRule="auto"/>
        <w:rPr>
          <w:b w:val="1"/>
          <w:bCs w:val="1"/>
        </w:rPr>
      </w:pPr>
      <w:r w:rsidDel="00000000" w:rsidR="00000000" w:rsidRPr="00000000">
        <w:rPr>
          <w:rtl w:val="0"/>
        </w:rPr>
      </w:r>
    </w:p>
    <w:p w:rsidR="00000000" w:rsidDel="00000000" w:rsidP="00000000" w:rsidRDefault="00000000" w:rsidRPr="00000000" w14:paraId="0000018A">
      <w:pPr>
        <w:spacing w:after="240" w:before="240" w:lineRule="auto"/>
        <w:rPr>
          <w:b w:val="1"/>
          <w:bCs w:val="1"/>
        </w:rPr>
      </w:pPr>
      <w:r w:rsidDel="00000000" w:rsidR="00000000" w:rsidRPr="00000000">
        <w:rPr>
          <w:rtl w:val="0"/>
        </w:rPr>
      </w:r>
    </w:p>
    <w:p w:rsidR="00000000" w:rsidDel="00000000" w:rsidP="00000000" w:rsidRDefault="00000000" w:rsidRPr="00000000" w14:paraId="0000018B">
      <w:pPr>
        <w:spacing w:after="240" w:before="240" w:lineRule="auto"/>
        <w:rPr>
          <w:b w:val="1"/>
          <w:bCs w:val="1"/>
        </w:rPr>
      </w:pPr>
      <w:r w:rsidDel="00000000" w:rsidR="00000000" w:rsidRPr="00000000">
        <w:rPr>
          <w:rtl w:val="0"/>
        </w:rPr>
      </w:r>
    </w:p>
    <w:p w:rsidR="00000000" w:rsidDel="00000000" w:rsidP="00000000" w:rsidRDefault="00000000" w:rsidRPr="00000000" w14:paraId="0000018C">
      <w:pPr>
        <w:spacing w:after="240" w:before="240" w:lineRule="auto"/>
        <w:rPr>
          <w:b w:val="1"/>
          <w:bCs w:val="1"/>
        </w:rPr>
      </w:pPr>
      <w:r w:rsidDel="00000000" w:rsidR="00000000" w:rsidRPr="00000000">
        <w:rPr>
          <w:rtl w:val="0"/>
        </w:rPr>
      </w:r>
    </w:p>
    <w:p w:rsidR="00000000" w:rsidDel="00000000" w:rsidP="00000000" w:rsidRDefault="00000000" w:rsidRPr="00000000" w14:paraId="0000018D">
      <w:pPr>
        <w:spacing w:after="240" w:before="240" w:lineRule="auto"/>
        <w:rPr>
          <w:b w:val="1"/>
          <w:bCs w:val="1"/>
        </w:rPr>
      </w:pPr>
      <w:r w:rsidDel="00000000" w:rsidR="00000000" w:rsidRPr="00000000">
        <w:rPr>
          <w:rtl w:val="0"/>
        </w:rPr>
      </w:r>
    </w:p>
    <w:p w:rsidR="00000000" w:rsidDel="00000000" w:rsidP="00000000" w:rsidRDefault="00000000" w:rsidRPr="00000000" w14:paraId="0000018E">
      <w:pPr>
        <w:spacing w:after="240" w:before="240" w:lineRule="auto"/>
        <w:rPr>
          <w:b w:val="1"/>
          <w:bCs w:val="1"/>
        </w:rPr>
      </w:pPr>
      <w:r w:rsidDel="00000000" w:rsidR="00000000" w:rsidRPr="00000000">
        <w:rPr>
          <w:rtl w:val="0"/>
        </w:rPr>
      </w:r>
    </w:p>
    <w:p w:rsidR="00000000" w:rsidDel="00000000" w:rsidP="00000000" w:rsidRDefault="00000000" w:rsidRPr="00000000" w14:paraId="0000018F">
      <w:pPr>
        <w:spacing w:after="240" w:before="240" w:lineRule="auto"/>
        <w:rPr>
          <w:b w:val="1"/>
          <w:bCs w:val="1"/>
        </w:rPr>
      </w:pPr>
      <w:r w:rsidDel="00000000" w:rsidR="00000000" w:rsidRPr="00000000">
        <w:rPr>
          <w:rtl w:val="0"/>
        </w:rPr>
      </w:r>
    </w:p>
    <w:p w:rsidR="00000000" w:rsidDel="00000000" w:rsidP="00000000" w:rsidRDefault="00000000" w:rsidRPr="00000000" w14:paraId="00000190">
      <w:pPr>
        <w:spacing w:after="240" w:before="240" w:lineRule="auto"/>
        <w:rPr>
          <w:b w:val="1"/>
          <w:bCs w:val="1"/>
        </w:rPr>
      </w:pPr>
      <w:r w:rsidDel="00000000" w:rsidR="00000000" w:rsidRPr="00000000">
        <w:rPr>
          <w:rtl w:val="0"/>
        </w:rPr>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Qué deben incluir:</w:t>
      </w:r>
    </w:p>
    <w:p w:rsidR="00000000" w:rsidDel="00000000" w:rsidP="00000000" w:rsidRDefault="00000000" w:rsidRPr="00000000" w14:paraId="00000192">
      <w:pPr>
        <w:numPr>
          <w:ilvl w:val="0"/>
          <w:numId w:val="21"/>
        </w:numPr>
        <w:spacing w:after="0" w:afterAutospacing="0" w:before="240" w:lineRule="auto"/>
        <w:ind w:left="720" w:hanging="360"/>
      </w:pPr>
      <w:r w:rsidDel="00000000" w:rsidR="00000000" w:rsidRPr="00000000">
        <w:rPr>
          <w:rtl w:val="0"/>
        </w:rPr>
        <w:t xml:space="preserve">Qué integraciones existen (APIs, correo, mapas, pagos, autenticación externa, etc.).</w:t>
        <w:br w:type="textWrapping"/>
      </w:r>
    </w:p>
    <w:p w:rsidR="00000000" w:rsidDel="00000000" w:rsidP="00000000" w:rsidRDefault="00000000" w:rsidRPr="00000000" w14:paraId="00000193">
      <w:pPr>
        <w:numPr>
          <w:ilvl w:val="0"/>
          <w:numId w:val="21"/>
        </w:numPr>
        <w:spacing w:after="0" w:afterAutospacing="0" w:before="0" w:beforeAutospacing="0" w:lineRule="auto"/>
        <w:ind w:left="720" w:hanging="360"/>
      </w:pPr>
      <w:r w:rsidDel="00000000" w:rsidR="00000000" w:rsidRPr="00000000">
        <w:rPr>
          <w:rtl w:val="0"/>
        </w:rPr>
        <w:t xml:space="preserve">Qué datos entran/salen.</w:t>
        <w:br w:type="textWrapping"/>
      </w:r>
    </w:p>
    <w:p w:rsidR="00000000" w:rsidDel="00000000" w:rsidP="00000000" w:rsidRDefault="00000000" w:rsidRPr="00000000" w14:paraId="00000194">
      <w:pPr>
        <w:numPr>
          <w:ilvl w:val="0"/>
          <w:numId w:val="21"/>
        </w:numPr>
        <w:spacing w:after="0" w:afterAutospacing="0" w:before="0" w:beforeAutospacing="0" w:lineRule="auto"/>
        <w:ind w:left="720" w:hanging="360"/>
      </w:pPr>
      <w:r w:rsidDel="00000000" w:rsidR="00000000" w:rsidRPr="00000000">
        <w:rPr>
          <w:rtl w:val="0"/>
        </w:rPr>
        <w:t xml:space="preserve">Consideraciones de seguridad (tokens, secretos, rate limits).</w:t>
        <w:br w:type="textWrapping"/>
      </w:r>
    </w:p>
    <w:p w:rsidR="00000000" w:rsidDel="00000000" w:rsidP="00000000" w:rsidRDefault="00000000" w:rsidRPr="00000000" w14:paraId="00000195">
      <w:pPr>
        <w:numPr>
          <w:ilvl w:val="0"/>
          <w:numId w:val="21"/>
        </w:numPr>
        <w:spacing w:after="240" w:before="0" w:beforeAutospacing="0" w:lineRule="auto"/>
        <w:ind w:left="720" w:hanging="360"/>
      </w:pPr>
      <w:r w:rsidDel="00000000" w:rsidR="00000000" w:rsidRPr="00000000">
        <w:rPr>
          <w:rtl w:val="0"/>
        </w:rPr>
        <w:t xml:space="preserve">Evidencias de pruebas de integración.</w:t>
        <w:br w:type="textWrapping"/>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Extensión mínima:</w:t>
      </w:r>
      <w:r w:rsidDel="00000000" w:rsidR="00000000" w:rsidRPr="00000000">
        <w:rPr>
          <w:rtl w:val="0"/>
        </w:rPr>
        <w:t xml:space="preserve"> 1 página (si no aplica, indicar “No aplica” y justificar en 5–8 líneas).</w:t>
      </w:r>
    </w:p>
    <w:p w:rsidR="00000000" w:rsidDel="00000000" w:rsidP="00000000" w:rsidRDefault="00000000" w:rsidRPr="00000000" w14:paraId="00000197">
      <w:pPr>
        <w:spacing w:after="300" w:before="300" w:lineRule="auto"/>
        <w:rPr>
          <w:b w:val="1"/>
          <w:bCs w:val="1"/>
        </w:rPr>
      </w:pPr>
      <w:r w:rsidDel="00000000" w:rsidR="00000000" w:rsidRPr="00000000">
        <w:rPr>
          <w:b w:val="1"/>
          <w:bCs w:val="1"/>
          <w:rtl w:val="0"/>
        </w:rPr>
        <w:t xml:space="preserve">1. Supabase — Base de Datos y Autenticación</w:t>
      </w:r>
    </w:p>
    <w:p w:rsidR="00000000" w:rsidDel="00000000" w:rsidP="00000000" w:rsidRDefault="00000000" w:rsidRPr="00000000" w14:paraId="00000198">
      <w:pPr>
        <w:spacing w:after="300" w:before="300" w:lineRule="auto"/>
        <w:rPr/>
      </w:pPr>
      <w:r w:rsidDel="00000000" w:rsidR="00000000" w:rsidRPr="00000000">
        <w:rPr>
          <w:rtl w:val="0"/>
        </w:rPr>
        <w:t xml:space="preserve">Qué hace: persiste todos los datos del sistema (usuarios, desafíos, puntos, apps bloqueadas) y gestiona el registro y login con tokens JWT.</w:t>
      </w:r>
    </w:p>
    <w:p w:rsidR="00000000" w:rsidDel="00000000" w:rsidP="00000000" w:rsidRDefault="00000000" w:rsidRPr="00000000" w14:paraId="00000199">
      <w:pPr>
        <w:spacing w:after="300" w:before="300" w:lineRule="auto"/>
        <w:rPr/>
      </w:pPr>
      <w:r w:rsidDel="00000000" w:rsidR="00000000" w:rsidRPr="00000000">
        <w:rPr>
          <w:rtl w:val="0"/>
        </w:rPr>
        <w:t xml:space="preserve">Librería: supabase-py 2.28.3</w:t>
      </w:r>
    </w:p>
    <w:p w:rsidR="00000000" w:rsidDel="00000000" w:rsidP="00000000" w:rsidRDefault="00000000" w:rsidRPr="00000000" w14:paraId="0000019A">
      <w:pPr>
        <w:spacing w:after="300" w:before="300" w:lineRule="auto"/>
        <w:rPr/>
      </w:pPr>
      <w:r w:rsidDel="00000000" w:rsidR="00000000" w:rsidRPr="00000000">
        <w:rPr>
          <w:rtl w:val="0"/>
        </w:rPr>
        <w:t xml:space="preserve">Datos de entrada: credenciales de usuario para auth; datos de entidad para CRUD.</w:t>
      </w:r>
    </w:p>
    <w:p w:rsidR="00000000" w:rsidDel="00000000" w:rsidP="00000000" w:rsidRDefault="00000000" w:rsidRPr="00000000" w14:paraId="0000019B">
      <w:pPr>
        <w:spacing w:after="300" w:before="300" w:lineRule="auto"/>
        <w:rPr/>
      </w:pPr>
      <w:r w:rsidDel="00000000" w:rsidR="00000000" w:rsidRPr="00000000">
        <w:rPr>
          <w:rtl w:val="0"/>
        </w:rPr>
        <w:t xml:space="preserve">Datos de salida: tokens JWT, datos de usuario y registros de tablas.</w:t>
      </w:r>
    </w:p>
    <w:p w:rsidR="00000000" w:rsidDel="00000000" w:rsidP="00000000" w:rsidRDefault="00000000" w:rsidRPr="00000000" w14:paraId="0000019C">
      <w:pPr>
        <w:spacing w:after="300" w:before="300" w:lineRule="auto"/>
        <w:rPr/>
      </w:pPr>
      <w:r w:rsidDel="00000000" w:rsidR="00000000" w:rsidRPr="00000000">
        <w:rPr>
          <w:rtl w:val="0"/>
        </w:rPr>
        <w:t xml:space="preserve">Seguridad: SUPABASE_URL y SUPABASE_KEY almacenadas como variables de entorno, nunca en el repositorio.</w:t>
      </w:r>
    </w:p>
    <w:p w:rsidR="00000000" w:rsidDel="00000000" w:rsidP="00000000" w:rsidRDefault="00000000" w:rsidRPr="00000000" w14:paraId="0000019D">
      <w:pPr>
        <w:spacing w:after="300" w:before="300" w:lineRule="auto"/>
        <w:rPr/>
      </w:pPr>
      <w:r w:rsidDel="00000000" w:rsidR="00000000" w:rsidRPr="00000000">
        <w:rPr>
          <w:rtl w:val="0"/>
        </w:rPr>
        <w:t xml:space="preserve">Estado: integrado y funcionando en producción (Render).</w:t>
      </w:r>
    </w:p>
    <w:p w:rsidR="00000000" w:rsidDel="00000000" w:rsidP="00000000" w:rsidRDefault="00000000" w:rsidRPr="00000000" w14:paraId="0000019E">
      <w:pPr>
        <w:spacing w:after="300" w:before="300" w:lineRule="auto"/>
        <w:rPr/>
      </w:pPr>
      <w:r w:rsidDel="00000000" w:rsidR="00000000" w:rsidRPr="00000000">
        <w:rPr>
          <w:rtl w:val="0"/>
        </w:rPr>
        <w:t xml:space="preserve"> </w:t>
      </w:r>
    </w:p>
    <w:p w:rsidR="00000000" w:rsidDel="00000000" w:rsidP="00000000" w:rsidRDefault="00000000" w:rsidRPr="00000000" w14:paraId="0000019F">
      <w:pPr>
        <w:spacing w:after="300" w:before="300" w:lineRule="auto"/>
        <w:rPr>
          <w:b w:val="1"/>
          <w:bCs w:val="1"/>
        </w:rPr>
      </w:pPr>
      <w:r w:rsidDel="00000000" w:rsidR="00000000" w:rsidRPr="00000000">
        <w:rPr>
          <w:b w:val="1"/>
          <w:bCs w:val="1"/>
          <w:rtl w:val="0"/>
        </w:rPr>
        <w:t xml:space="preserve">2. Firebase Cloud Messaging (FCM) — Notificaciones Push</w:t>
      </w:r>
    </w:p>
    <w:p w:rsidR="00000000" w:rsidDel="00000000" w:rsidP="00000000" w:rsidRDefault="00000000" w:rsidRPr="00000000" w14:paraId="000001A0">
      <w:pPr>
        <w:spacing w:after="300" w:before="300" w:lineRule="auto"/>
        <w:rPr/>
      </w:pPr>
      <w:r w:rsidDel="00000000" w:rsidR="00000000" w:rsidRPr="00000000">
        <w:rPr>
          <w:rtl w:val="0"/>
        </w:rPr>
        <w:t xml:space="preserve">Qué hace: envía notificaciones push al padre cuando el hijo completa un desafío, y alertas de logro al hijo.</w:t>
      </w:r>
    </w:p>
    <w:p w:rsidR="00000000" w:rsidDel="00000000" w:rsidP="00000000" w:rsidRDefault="00000000" w:rsidRPr="00000000" w14:paraId="000001A1">
      <w:pPr>
        <w:spacing w:after="300" w:before="300" w:lineRule="auto"/>
        <w:rPr/>
      </w:pPr>
      <w:r w:rsidDel="00000000" w:rsidR="00000000" w:rsidRPr="00000000">
        <w:rPr>
          <w:rtl w:val="0"/>
        </w:rPr>
        <w:t xml:space="preserve">Datos de entrada: token FCM del dispositivo destino, título y cuerpo del mensaje.</w:t>
      </w:r>
    </w:p>
    <w:p w:rsidR="00000000" w:rsidDel="00000000" w:rsidP="00000000" w:rsidRDefault="00000000" w:rsidRPr="00000000" w14:paraId="000001A2">
      <w:pPr>
        <w:spacing w:after="300" w:before="300" w:lineRule="auto"/>
        <w:rPr/>
      </w:pPr>
      <w:r w:rsidDel="00000000" w:rsidR="00000000" w:rsidRPr="00000000">
        <w:rPr>
          <w:rtl w:val="0"/>
        </w:rPr>
        <w:t xml:space="preserve">Datos de salida: confirmación de entrega de la notificación.</w:t>
      </w:r>
    </w:p>
    <w:p w:rsidR="00000000" w:rsidDel="00000000" w:rsidP="00000000" w:rsidRDefault="00000000" w:rsidRPr="00000000" w14:paraId="000001A3">
      <w:pPr>
        <w:spacing w:after="300" w:before="300" w:lineRule="auto"/>
        <w:rPr/>
      </w:pPr>
      <w:r w:rsidDel="00000000" w:rsidR="00000000" w:rsidRPr="00000000">
        <w:rPr>
          <w:rtl w:val="0"/>
        </w:rPr>
        <w:t xml:space="preserve">Seguridad: FCM Server Key almacenada como variable de entorno.</w:t>
      </w:r>
    </w:p>
    <w:p w:rsidR="00000000" w:rsidDel="00000000" w:rsidP="00000000" w:rsidRDefault="00000000" w:rsidRPr="00000000" w14:paraId="000001A4">
      <w:pPr>
        <w:spacing w:after="300" w:before="300" w:lineRule="auto"/>
        <w:rPr/>
      </w:pPr>
      <w:r w:rsidDel="00000000" w:rsidR="00000000" w:rsidRPr="00000000">
        <w:rPr>
          <w:rtl w:val="0"/>
        </w:rPr>
        <w:t xml:space="preserve">Consideraciones: requiere configurar google-services.json en la app Android y habilitar FCM en la consola de Firebase.</w:t>
      </w:r>
    </w:p>
    <w:p w:rsidR="00000000" w:rsidDel="00000000" w:rsidP="00000000" w:rsidRDefault="00000000" w:rsidRPr="00000000" w14:paraId="000001A5">
      <w:pPr>
        <w:spacing w:after="300" w:before="300" w:lineRule="auto"/>
        <w:rPr/>
      </w:pPr>
      <w:r w:rsidDel="00000000" w:rsidR="00000000" w:rsidRPr="00000000">
        <w:rPr>
          <w:rtl w:val="0"/>
        </w:rPr>
        <w:t xml:space="preserve">Estado: pendiente de implementación (sprint 3).</w:t>
      </w:r>
    </w:p>
    <w:p w:rsidR="00000000" w:rsidDel="00000000" w:rsidP="00000000" w:rsidRDefault="00000000" w:rsidRPr="00000000" w14:paraId="000001A6">
      <w:pPr>
        <w:spacing w:after="300" w:before="300" w:lineRule="auto"/>
        <w:rPr/>
      </w:pPr>
      <w:r w:rsidDel="00000000" w:rsidR="00000000" w:rsidRPr="00000000">
        <w:rPr>
          <w:rtl w:val="0"/>
        </w:rPr>
        <w:t xml:space="preserve"> </w:t>
      </w:r>
    </w:p>
    <w:p w:rsidR="00000000" w:rsidDel="00000000" w:rsidP="00000000" w:rsidRDefault="00000000" w:rsidRPr="00000000" w14:paraId="000001A7">
      <w:pPr>
        <w:spacing w:after="300" w:before="300" w:lineRule="auto"/>
        <w:rPr>
          <w:b w:val="1"/>
          <w:bCs w:val="1"/>
        </w:rPr>
      </w:pPr>
      <w:r w:rsidDel="00000000" w:rsidR="00000000" w:rsidRPr="00000000">
        <w:rPr>
          <w:b w:val="1"/>
          <w:bCs w:val="1"/>
          <w:rtl w:val="0"/>
        </w:rPr>
        <w:t xml:space="preserve">3. Google Gemini / Anthropic Claude — Módulo IA (planificado)</w:t>
      </w:r>
    </w:p>
    <w:p w:rsidR="00000000" w:rsidDel="00000000" w:rsidP="00000000" w:rsidRDefault="00000000" w:rsidRPr="00000000" w14:paraId="000001A8">
      <w:pPr>
        <w:spacing w:after="300" w:before="300" w:lineRule="auto"/>
        <w:rPr/>
      </w:pPr>
      <w:r w:rsidDel="00000000" w:rsidR="00000000" w:rsidRPr="00000000">
        <w:rPr>
          <w:rtl w:val="0"/>
        </w:rPr>
        <w:t xml:space="preserve">Qué hace: generación dinámica de desafíos adaptativos según el perfil del hijo (edad, historial de desafíos completados).</w:t>
      </w:r>
    </w:p>
    <w:p w:rsidR="00000000" w:rsidDel="00000000" w:rsidP="00000000" w:rsidRDefault="00000000" w:rsidRPr="00000000" w14:paraId="000001A9">
      <w:pPr>
        <w:spacing w:after="300" w:before="300" w:lineRule="auto"/>
        <w:rPr/>
      </w:pPr>
      <w:r w:rsidDel="00000000" w:rsidR="00000000" w:rsidRPr="00000000">
        <w:rPr>
          <w:rtl w:val="0"/>
        </w:rPr>
        <w:t xml:space="preserve">Las dependencias google-genai y anthropic están incluidas en requirements.txt como preparación para su implementación.</w:t>
      </w:r>
    </w:p>
    <w:p w:rsidR="00000000" w:rsidDel="00000000" w:rsidP="00000000" w:rsidRDefault="00000000" w:rsidRPr="00000000" w14:paraId="000001AA">
      <w:pPr>
        <w:spacing w:after="300" w:before="300" w:lineRule="auto"/>
        <w:rPr/>
      </w:pPr>
      <w:r w:rsidDel="00000000" w:rsidR="00000000" w:rsidRPr="00000000">
        <w:rPr>
          <w:rtl w:val="0"/>
        </w:rPr>
        <w:t xml:space="preserve">Estado: en evaluación. No implementado en el sprint actual.</w:t>
      </w:r>
    </w:p>
    <w:p w:rsidR="00000000" w:rsidDel="00000000" w:rsidP="00000000" w:rsidRDefault="00000000" w:rsidRPr="00000000" w14:paraId="000001AB">
      <w:pPr>
        <w:spacing w:after="240" w:before="240" w:lineRule="auto"/>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Roboto" w:cs="Roboto" w:eastAsia="Roboto" w:hAnsi="Roboto"/>
          <w:b w:val="1"/>
          <w:bCs w:val="1"/>
          <w:sz w:val="34"/>
          <w:szCs w:val="34"/>
        </w:rPr>
      </w:pPr>
      <w:bookmarkStart w:colFirst="0" w:colLast="0" w:name="_2zz6wfts09xo" w:id="46"/>
      <w:bookmarkEnd w:id="46"/>
      <w:r w:rsidDel="00000000" w:rsidR="00000000" w:rsidRPr="00000000">
        <w:rPr>
          <w:rtl w:val="0"/>
        </w:rPr>
      </w:r>
    </w:p>
    <w:p w:rsidR="00000000" w:rsidDel="00000000" w:rsidP="00000000" w:rsidRDefault="00000000" w:rsidRPr="00000000" w14:paraId="000001C7">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Roboto" w:cs="Roboto" w:eastAsia="Roboto" w:hAnsi="Roboto"/>
          <w:b w:val="1"/>
          <w:bCs w:val="1"/>
          <w:sz w:val="34"/>
          <w:szCs w:val="34"/>
        </w:rPr>
      </w:pPr>
      <w:bookmarkStart w:colFirst="0" w:colLast="0" w:name="_udj1juf29jl2" w:id="47"/>
      <w:bookmarkEnd w:id="47"/>
      <w:r w:rsidDel="00000000" w:rsidR="00000000" w:rsidRPr="00000000">
        <w:rPr>
          <w:rtl w:val="0"/>
        </w:rPr>
      </w:r>
    </w:p>
    <w:p w:rsidR="00000000" w:rsidDel="00000000" w:rsidP="00000000" w:rsidRDefault="00000000" w:rsidRPr="00000000" w14:paraId="000001C8">
      <w:pPr>
        <w:pStyle w:val="Heading2"/>
        <w:keepNext w:val="0"/>
        <w:keepLines w:val="0"/>
        <w:pBdr>
          <w:top w:color="auto" w:space="0" w:sz="0" w:val="none"/>
          <w:bottom w:color="auto" w:space="0" w:sz="0" w:val="none"/>
          <w:right w:color="auto" w:space="0" w:sz="0" w:val="none"/>
          <w:between w:color="auto" w:space="0" w:sz="0" w:val="none"/>
        </w:pBdr>
        <w:spacing w:after="80" w:lineRule="auto"/>
        <w:rPr>
          <w:rFonts w:ascii="Roboto" w:cs="Roboto" w:eastAsia="Roboto" w:hAnsi="Roboto"/>
          <w:b w:val="1"/>
          <w:bCs w:val="1"/>
          <w:sz w:val="34"/>
          <w:szCs w:val="34"/>
        </w:rPr>
      </w:pPr>
      <w:bookmarkStart w:colFirst="0" w:colLast="0" w:name="_4jv9luvl3ce" w:id="48"/>
      <w:bookmarkEnd w:id="48"/>
      <w:r w:rsidDel="00000000" w:rsidR="00000000" w:rsidRPr="00000000">
        <w:rPr>
          <w:rFonts w:ascii="Roboto" w:cs="Roboto" w:eastAsia="Roboto" w:hAnsi="Roboto"/>
          <w:b w:val="1"/>
          <w:bCs w:val="1"/>
          <w:sz w:val="34"/>
          <w:szCs w:val="34"/>
          <w:rtl w:val="0"/>
        </w:rPr>
        <w:t xml:space="preserve">Conclusión</w:t>
      </w:r>
    </w:p>
    <w:p w:rsidR="00000000" w:rsidDel="00000000" w:rsidP="00000000" w:rsidRDefault="00000000" w:rsidRPr="00000000" w14:paraId="000001C9">
      <w:pPr>
        <w:pBdr>
          <w:top w:color="auto" w:space="0" w:sz="0" w:val="none"/>
          <w:bottom w:color="auto" w:space="0" w:sz="0" w:val="none"/>
          <w:right w:color="auto" w:space="0" w:sz="0" w:val="none"/>
          <w:between w:color="auto" w:space="0" w:sz="0" w:val="none"/>
        </w:pBd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Qué escribir:</w:t>
      </w:r>
    </w:p>
    <w:p w:rsidR="00000000" w:rsidDel="00000000" w:rsidP="00000000" w:rsidRDefault="00000000" w:rsidRPr="00000000" w14:paraId="000001CA">
      <w:pPr>
        <w:numPr>
          <w:ilvl w:val="0"/>
          <w:numId w:val="19"/>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Resumen del problema + solución propuesta</w:t>
        <w:br w:type="textWrapping"/>
      </w:r>
    </w:p>
    <w:p w:rsidR="00000000" w:rsidDel="00000000" w:rsidP="00000000" w:rsidRDefault="00000000" w:rsidRPr="00000000" w14:paraId="000001CB">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Beneficios esperados (2–4)</w:t>
        <w:br w:type="textWrapping"/>
      </w:r>
    </w:p>
    <w:p w:rsidR="00000000" w:rsidDel="00000000" w:rsidP="00000000" w:rsidRDefault="00000000" w:rsidRPr="00000000" w14:paraId="000001CC">
      <w:pPr>
        <w:numPr>
          <w:ilvl w:val="0"/>
          <w:numId w:val="19"/>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Próximos pasos (qué sigue en el semestre)</w:t>
        <w:br w:type="textWrapping"/>
      </w:r>
    </w:p>
    <w:p w:rsidR="00000000" w:rsidDel="00000000" w:rsidP="00000000" w:rsidRDefault="00000000" w:rsidRPr="00000000" w14:paraId="000001CD">
      <w:pPr>
        <w:pBdr>
          <w:top w:color="auto" w:space="0" w:sz="0" w:val="none"/>
          <w:bottom w:color="auto" w:space="0" w:sz="0" w:val="none"/>
          <w:right w:color="auto" w:space="0" w:sz="0" w:val="none"/>
          <w:between w:color="auto" w:space="0" w:sz="0" w:val="none"/>
        </w:pBd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Extensión mínima:</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½ página</w:t>
      </w:r>
    </w:p>
    <w:p w:rsidR="00000000" w:rsidDel="00000000" w:rsidP="00000000" w:rsidRDefault="00000000" w:rsidRPr="00000000" w14:paraId="000001CE">
      <w:pPr>
        <w:pBdr>
          <w:top w:color="auto" w:space="0" w:sz="0" w:val="none"/>
          <w:bottom w:color="auto" w:space="0" w:sz="0" w:val="none"/>
          <w:right w:color="auto" w:space="0" w:sz="0" w:val="none"/>
          <w:between w:color="auto" w:space="0" w:sz="0" w:val="none"/>
        </w:pBdr>
        <w:spacing w:after="36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1CF">
      <w:pPr>
        <w:keepNext w:val="0"/>
        <w:keepLines w:val="0"/>
        <w:pBdr>
          <w:top w:color="auto" w:space="0" w:sz="0" w:val="none"/>
          <w:bottom w:color="auto" w:space="0" w:sz="0" w:val="none"/>
          <w:right w:color="auto" w:space="0" w:sz="0" w:val="none"/>
          <w:between w:color="auto" w:space="0" w:sz="0" w:val="none"/>
        </w:pBdr>
        <w:spacing w:after="80" w:lineRule="auto"/>
        <w:rPr>
          <w:b w:val="1"/>
          <w:bCs w:val="1"/>
          <w:sz w:val="54"/>
          <w:szCs w:val="54"/>
        </w:rPr>
      </w:pPr>
      <w:r w:rsidDel="00000000" w:rsidR="00000000" w:rsidRPr="00000000">
        <w:rPr>
          <w:b w:val="1"/>
          <w:bCs w:val="1"/>
          <w:sz w:val="54"/>
          <w:szCs w:val="54"/>
          <w:rtl w:val="0"/>
        </w:rPr>
        <w:t xml:space="preserve">Anexos</w:t>
      </w:r>
    </w:p>
    <w:p w:rsidR="00000000" w:rsidDel="00000000" w:rsidP="00000000" w:rsidRDefault="00000000" w:rsidRPr="00000000" w14:paraId="000001D0">
      <w:pPr>
        <w:keepNext w:val="0"/>
        <w:keepLines w:val="0"/>
        <w:pBdr>
          <w:top w:color="auto" w:space="0" w:sz="0" w:val="none"/>
          <w:bottom w:color="auto" w:space="0" w:sz="0" w:val="none"/>
          <w:right w:color="auto" w:space="0" w:sz="0" w:val="none"/>
          <w:between w:color="auto" w:space="0" w:sz="0" w:val="none"/>
        </w:pBdr>
        <w:spacing w:after="80" w:lineRule="auto"/>
        <w:rPr>
          <w:b w:val="1"/>
          <w:bCs w:val="1"/>
          <w:sz w:val="52"/>
          <w:szCs w:val="52"/>
        </w:rPr>
      </w:pPr>
      <w:r w:rsidDel="00000000" w:rsidR="00000000" w:rsidRPr="00000000">
        <w:rPr>
          <w:b w:val="1"/>
          <w:bCs w:val="1"/>
          <w:sz w:val="52"/>
          <w:szCs w:val="52"/>
          <w:rtl w:val="0"/>
        </w:rPr>
        <w:t xml:space="preserve">Qué incluir:</w:t>
      </w:r>
    </w:p>
    <w:p w:rsidR="00000000" w:rsidDel="00000000" w:rsidP="00000000" w:rsidRDefault="00000000" w:rsidRPr="00000000" w14:paraId="000001D1">
      <w:pPr>
        <w:numPr>
          <w:ilvl w:val="0"/>
          <w:numId w:val="6"/>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Ishikawa/Árbol del problema</w:t>
      </w:r>
    </w:p>
    <w:p w:rsidR="00000000" w:rsidDel="00000000" w:rsidP="00000000" w:rsidRDefault="00000000" w:rsidRPr="00000000" w14:paraId="000001D2">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Carta Gantt</w:t>
      </w:r>
    </w:p>
    <w:p w:rsidR="00000000" w:rsidDel="00000000" w:rsidP="00000000" w:rsidRDefault="00000000" w:rsidRPr="00000000" w14:paraId="000001D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Tabla de homologación (si no fue en el cuerpo)</w:t>
      </w:r>
    </w:p>
    <w:p w:rsidR="00000000" w:rsidDel="00000000" w:rsidP="00000000" w:rsidRDefault="00000000" w:rsidRPr="00000000" w14:paraId="000001D4">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Mockups / bocetos</w:t>
      </w:r>
    </w:p>
    <w:p w:rsidR="00000000" w:rsidDel="00000000" w:rsidP="00000000" w:rsidRDefault="00000000" w:rsidRPr="00000000" w14:paraId="000001D5">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Evidencias acordadas (si ya existen)</w:t>
      </w:r>
    </w:p>
    <w:p w:rsidR="00000000" w:rsidDel="00000000" w:rsidP="00000000" w:rsidRDefault="00000000" w:rsidRPr="00000000" w14:paraId="000001D6">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Gantt completo.</w:t>
      </w:r>
    </w:p>
    <w:p w:rsidR="00000000" w:rsidDel="00000000" w:rsidP="00000000" w:rsidRDefault="00000000" w:rsidRPr="00000000" w14:paraId="000001D7">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Diagramas en alta resolución.</w:t>
      </w:r>
    </w:p>
    <w:p w:rsidR="00000000" w:rsidDel="00000000" w:rsidP="00000000" w:rsidRDefault="00000000" w:rsidRPr="00000000" w14:paraId="000001D8">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Roboto" w:cs="Roboto" w:eastAsia="Roboto" w:hAnsi="Roboto"/>
          <w:u w:val="none"/>
        </w:rPr>
      </w:pPr>
      <w:r w:rsidDel="00000000" w:rsidR="00000000" w:rsidRPr="00000000">
        <w:rPr>
          <w:rtl w:val="0"/>
        </w:rPr>
      </w:r>
    </w:p>
    <w:p w:rsidR="00000000" w:rsidDel="00000000" w:rsidP="00000000" w:rsidRDefault="00000000" w:rsidRPr="00000000" w14:paraId="000001D9">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Capturas de pipeline/CI/CD.</w:t>
      </w:r>
    </w:p>
    <w:p w:rsidR="00000000" w:rsidDel="00000000" w:rsidP="00000000" w:rsidRDefault="00000000" w:rsidRPr="00000000" w14:paraId="000001DA">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Evidencias completas de pruebas.Manual corto de despliegue.</w:t>
      </w:r>
    </w:p>
    <w:p w:rsidR="00000000" w:rsidDel="00000000" w:rsidP="00000000" w:rsidRDefault="00000000" w:rsidRPr="00000000" w14:paraId="000001DB">
      <w:pPr>
        <w:numPr>
          <w:ilvl w:val="0"/>
          <w:numId w:val="6"/>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Referencias</w:t>
        <w:br w:type="textWrapping"/>
      </w:r>
    </w:p>
    <w:p w:rsidR="00000000" w:rsidDel="00000000" w:rsidP="00000000" w:rsidRDefault="00000000" w:rsidRPr="00000000" w14:paraId="000001DC">
      <w:pPr>
        <w:pBdr>
          <w:top w:color="auto" w:space="0" w:sz="0" w:val="none"/>
          <w:bottom w:color="auto" w:space="0" w:sz="0" w:val="none"/>
          <w:right w:color="auto" w:space="0" w:sz="0" w:val="none"/>
          <w:between w:color="auto" w:space="0" w:sz="0" w:val="none"/>
        </w:pBd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Extensión mínima:</w:t>
      </w:r>
      <w:r w:rsidDel="00000000" w:rsidR="00000000" w:rsidRPr="00000000">
        <w:rPr>
          <w:rFonts w:ascii="Roboto" w:cs="Roboto" w:eastAsia="Roboto" w:hAnsi="Roboto"/>
          <w:rtl w:val="0"/>
        </w:rPr>
        <w:t xml:space="preserve"> libre</w:t>
      </w:r>
    </w:p>
    <w:p w:rsidR="00000000" w:rsidDel="00000000" w:rsidP="00000000" w:rsidRDefault="00000000" w:rsidRPr="00000000" w14:paraId="000001DD">
      <w:pPr>
        <w:pBdr>
          <w:top w:color="auto" w:space="0" w:sz="0" w:val="none"/>
          <w:bottom w:color="auto" w:space="0" w:sz="0" w:val="none"/>
          <w:right w:color="auto" w:space="0" w:sz="0" w:val="none"/>
          <w:between w:color="auto" w:space="0" w:sz="0" w:val="none"/>
        </w:pBdr>
        <w:spacing w:after="360" w:lineRule="auto"/>
        <w:ind w:left="0" w:firstLine="0"/>
        <w:rPr>
          <w:rFonts w:ascii="Roboto" w:cs="Roboto" w:eastAsia="Roboto" w:hAnsi="Roboto"/>
        </w:rPr>
      </w:pPr>
      <w:r w:rsidDel="00000000" w:rsidR="00000000" w:rsidRPr="00000000">
        <w:rPr>
          <w:rtl w:val="0"/>
        </w:rPr>
      </w:r>
    </w:p>
    <w:sectPr>
      <w:headerReference r:id="rId24" w:type="default"/>
      <w:headerReference r:id="rId25" w:type="first"/>
      <w:footerReference r:id="rId26"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jc w:val="right"/>
      <w:rPr>
        <w:rFonts w:ascii="Montserrat" w:cs="Montserrat" w:eastAsia="Montserrat" w:hAnsi="Montserrat"/>
      </w:rPr>
    </w:pPr>
    <w:r w:rsidDel="00000000" w:rsidR="00000000" w:rsidRPr="00000000">
      <w:rPr>
        <w:rFonts w:ascii="Montserrat" w:cs="Montserrat" w:eastAsia="Montserrat" w:hAnsi="Montserrat"/>
        <w:rtl w:val="0"/>
      </w:rPr>
      <w:t xml:space="preserve">Taller de Programación-001V</w:t>
    </w:r>
    <w:r w:rsidDel="00000000" w:rsidR="00000000" w:rsidRPr="00000000">
      <w:rPr>
        <w:rtl w:val="0"/>
      </w:rPr>
      <w:t xml:space="preserve">                                </w:t>
    </w:r>
    <w:r w:rsidDel="00000000" w:rsidR="00000000" w:rsidRPr="00000000">
      <w:rPr>
        <w:rFonts w:ascii="Montserrat" w:cs="Montserrat" w:eastAsia="Montserrat" w:hAnsi="Montserrat"/>
        <w:rtl w:val="0"/>
      </w:rPr>
      <w:t xml:space="preserve">   </w:t>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-542924</wp:posOffset>
          </wp:positionH>
          <wp:positionV relativeFrom="paragraph">
            <wp:posOffset>-142874</wp:posOffset>
          </wp:positionV>
          <wp:extent cx="2433638" cy="466919"/>
          <wp:effectExtent b="0" l="0" r="0" t="0"/>
          <wp:wrapNone/>
          <wp:docPr id="3"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2433638" cy="466919"/>
                  </a:xfrm>
                  <a:prstGeom prst="rect"/>
                  <a:ln/>
                </pic:spPr>
              </pic:pic>
            </a:graphicData>
          </a:graphic>
        </wp:anchor>
      </w:drawing>
    </w:r>
  </w:p>
  <w:p w:rsidR="00000000" w:rsidDel="00000000" w:rsidP="00000000" w:rsidRDefault="00000000" w:rsidRPr="00000000" w14:paraId="000001E0">
    <w:pPr>
      <w:jc w:val="right"/>
      <w:rPr/>
    </w:pPr>
    <w:r w:rsidDel="00000000" w:rsidR="00000000" w:rsidRPr="00000000">
      <w:rPr>
        <w:rFonts w:ascii="Montserrat" w:cs="Montserrat" w:eastAsia="Montserrat" w:hAnsi="Montserrat"/>
        <w:rtl w:val="0"/>
      </w:rPr>
      <w:t xml:space="preserve">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apachesecure-backend.onrender.com" TargetMode="External"/><Relationship Id="rId22" Type="http://schemas.openxmlformats.org/officeDocument/2006/relationships/image" Target="media/image15.png"/><Relationship Id="rId21" Type="http://schemas.openxmlformats.org/officeDocument/2006/relationships/hyperlink" Target="https://supabase.com/dashboard/project/xmsiydjwqvuzyykaidgj" TargetMode="External"/><Relationship Id="rId24" Type="http://schemas.openxmlformats.org/officeDocument/2006/relationships/header" Target="header1.xm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footer" Target="footer1.xml"/><Relationship Id="rId25"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png"/><Relationship Id="rId11" Type="http://schemas.openxmlformats.org/officeDocument/2006/relationships/image" Target="media/image12.png"/><Relationship Id="rId10" Type="http://schemas.openxmlformats.org/officeDocument/2006/relationships/image" Target="media/image4.png"/><Relationship Id="rId13" Type="http://schemas.openxmlformats.org/officeDocument/2006/relationships/hyperlink" Target="https://github.com/fernanda270122/mapachesecure-backend.git" TargetMode="External"/><Relationship Id="rId12" Type="http://schemas.openxmlformats.org/officeDocument/2006/relationships/image" Target="media/image14.png"/><Relationship Id="rId15" Type="http://schemas.openxmlformats.org/officeDocument/2006/relationships/image" Target="media/image3.png"/><Relationship Id="rId14" Type="http://schemas.openxmlformats.org/officeDocument/2006/relationships/image" Target="media/image10.png"/><Relationship Id="rId17" Type="http://schemas.openxmlformats.org/officeDocument/2006/relationships/image" Target="media/image11.png"/><Relationship Id="rId16" Type="http://schemas.openxmlformats.org/officeDocument/2006/relationships/image" Target="media/image9.png"/><Relationship Id="rId19" Type="http://schemas.openxmlformats.org/officeDocument/2006/relationships/hyperlink" Target="https://dashboard.render.com/web/srv-d7duj5beo5us73fucaog" TargetMode="External"/><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