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1428" w14:textId="1EA4DA6D" w:rsidR="00715581" w:rsidRPr="00123FFA" w:rsidRDefault="00235BF0" w:rsidP="00B65A62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3FFA">
        <w:rPr>
          <w:rFonts w:ascii="Times New Roman" w:hAnsi="Times New Roman" w:cs="Times New Roman"/>
          <w:b/>
          <w:sz w:val="28"/>
          <w:szCs w:val="28"/>
          <w:u w:val="single"/>
        </w:rPr>
        <w:t xml:space="preserve">Análise de Utilizador e Tarefas - </w:t>
      </w:r>
      <w:r w:rsidR="00715581" w:rsidRPr="00123FFA">
        <w:rPr>
          <w:rFonts w:ascii="Times New Roman" w:hAnsi="Times New Roman" w:cs="Times New Roman"/>
          <w:b/>
          <w:sz w:val="28"/>
          <w:szCs w:val="28"/>
          <w:u w:val="single"/>
        </w:rPr>
        <w:t>As 11 Perguntas</w:t>
      </w:r>
    </w:p>
    <w:p w14:paraId="3650F52F" w14:textId="77777777" w:rsidR="00235BF0" w:rsidRPr="00123FFA" w:rsidRDefault="00235BF0" w:rsidP="00235BF0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Número total de inquiridos: 22</w:t>
      </w:r>
    </w:p>
    <w:p w14:paraId="5ADADDD2" w14:textId="294C9ADC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Quem vai utilizar o sistema?</w:t>
      </w:r>
    </w:p>
    <w:p w14:paraId="0E5531C4" w14:textId="1F447CEA" w:rsidR="00302CEA" w:rsidRPr="00123FFA" w:rsidRDefault="00890EB4" w:rsidP="00890EB4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Pessoas do género </w:t>
      </w:r>
      <w:r w:rsidR="00BD28D5" w:rsidRPr="00123FFA">
        <w:rPr>
          <w:rFonts w:ascii="Times New Roman" w:hAnsi="Times New Roman" w:cs="Times New Roman"/>
          <w:sz w:val="26"/>
          <w:szCs w:val="26"/>
        </w:rPr>
        <w:t>masculino (</w:t>
      </w:r>
      <w:r w:rsidRPr="00123FFA">
        <w:rPr>
          <w:rFonts w:ascii="Times New Roman" w:hAnsi="Times New Roman" w:cs="Times New Roman"/>
          <w:sz w:val="26"/>
          <w:szCs w:val="26"/>
        </w:rPr>
        <w:t xml:space="preserve">50%) e </w:t>
      </w:r>
      <w:r w:rsidR="004C50A3" w:rsidRPr="00123FFA">
        <w:rPr>
          <w:rFonts w:ascii="Times New Roman" w:hAnsi="Times New Roman" w:cs="Times New Roman"/>
          <w:sz w:val="26"/>
          <w:szCs w:val="26"/>
        </w:rPr>
        <w:t>feminino (</w:t>
      </w:r>
      <w:r w:rsidRPr="00123FFA">
        <w:rPr>
          <w:rFonts w:ascii="Times New Roman" w:hAnsi="Times New Roman" w:cs="Times New Roman"/>
          <w:sz w:val="26"/>
          <w:szCs w:val="26"/>
        </w:rPr>
        <w:t>50%) entre os 15 e os 50 anos de idade que usam redes sociais através de smartphones e computadores na sua maioria.</w:t>
      </w:r>
    </w:p>
    <w:p w14:paraId="5D522768" w14:textId="4AB14948" w:rsidR="00CC7894" w:rsidRPr="00123FFA" w:rsidRDefault="00CC7894" w:rsidP="008E19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Que tarefas executam atualmente?</w:t>
      </w:r>
    </w:p>
    <w:p w14:paraId="3F8F46C3" w14:textId="2C3F5CAF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vídeo chamadas</w:t>
      </w:r>
    </w:p>
    <w:p w14:paraId="769A791C" w14:textId="6A9E5BC7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Envia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Mensagens</w:t>
      </w:r>
    </w:p>
    <w:p w14:paraId="1F2511F2" w14:textId="55DADF49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Partilha</w:t>
      </w:r>
      <w:r w:rsidR="00CF224E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fotos, </w:t>
      </w:r>
      <w:proofErr w:type="spellStart"/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aúdios</w:t>
      </w:r>
      <w:proofErr w:type="spellEnd"/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, vídeos, </w:t>
      </w:r>
      <w:proofErr w:type="spellStart"/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etc</w:t>
      </w:r>
      <w:proofErr w:type="spellEnd"/>
    </w:p>
    <w:p w14:paraId="6C2E449B" w14:textId="4C4ED6E2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Partilha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e/ou guarda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localizações</w:t>
      </w:r>
    </w:p>
    <w:p w14:paraId="460AEA64" w14:textId="34063B67" w:rsidR="00262D92" w:rsidRPr="00123FFA" w:rsidRDefault="00262D92" w:rsidP="00262D92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compras online</w:t>
      </w:r>
    </w:p>
    <w:p w14:paraId="753E0EC7" w14:textId="2C451607" w:rsidR="00262D92" w:rsidRDefault="00262D92" w:rsidP="00C960E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Faze</w:t>
      </w:r>
      <w:r w:rsidR="00211D46"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>m</w:t>
      </w:r>
      <w:r w:rsidRPr="00123FFA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  <w:t xml:space="preserve"> pagamentos</w:t>
      </w:r>
    </w:p>
    <w:p w14:paraId="2A167450" w14:textId="77777777" w:rsidR="00C960EB" w:rsidRPr="00C960EB" w:rsidRDefault="00C960EB" w:rsidP="00C960E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pt-PT"/>
        </w:rPr>
      </w:pPr>
    </w:p>
    <w:p w14:paraId="33BEB346" w14:textId="11B1EF65" w:rsidR="00CC7894" w:rsidRPr="00123FFA" w:rsidRDefault="007303E2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46B3EE4" wp14:editId="3F57BE64">
                <wp:simplePos x="0" y="0"/>
                <wp:positionH relativeFrom="column">
                  <wp:posOffset>3601720</wp:posOffset>
                </wp:positionH>
                <wp:positionV relativeFrom="paragraph">
                  <wp:posOffset>287886</wp:posOffset>
                </wp:positionV>
                <wp:extent cx="3186430" cy="1918335"/>
                <wp:effectExtent l="0" t="0" r="0" b="57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6430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14BB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Resistência á água</w:t>
                            </w:r>
                          </w:p>
                          <w:p w14:paraId="7B6936A7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 xml:space="preserve">Ecrã </w:t>
                            </w:r>
                            <w:proofErr w:type="spellStart"/>
                            <w:r w:rsidRPr="004B7442">
                              <w:rPr>
                                <w:color w:val="000000" w:themeColor="text1"/>
                              </w:rPr>
                              <w:t>anti-riscos</w:t>
                            </w:r>
                            <w:proofErr w:type="spellEnd"/>
                          </w:p>
                          <w:p w14:paraId="0E629404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Lanterna</w:t>
                            </w:r>
                          </w:p>
                          <w:p w14:paraId="76D50DE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Suporte d</w:t>
                            </w: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4B7442">
                              <w:rPr>
                                <w:color w:val="000000" w:themeColor="text1"/>
                              </w:rPr>
                              <w:t xml:space="preserve"> comandos por voz</w:t>
                            </w:r>
                          </w:p>
                          <w:p w14:paraId="6684514E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Retorno de respostas a interação por voz</w:t>
                            </w:r>
                          </w:p>
                          <w:p w14:paraId="7D300243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Tradutor</w:t>
                            </w:r>
                          </w:p>
                          <w:p w14:paraId="35D3B7E1" w14:textId="77777777" w:rsidR="007303E2" w:rsidRPr="004B7442" w:rsidRDefault="007303E2" w:rsidP="007303E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Disponibilizar mais do que uma língua de interação</w:t>
                            </w:r>
                          </w:p>
                          <w:p w14:paraId="23380666" w14:textId="06998BD5" w:rsidR="007303E2" w:rsidRDefault="007303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3EE4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83.6pt;margin-top:22.65pt;width:250.9pt;height:151.0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" stroked="f">
                <v:textbox>
                  <w:txbxContent>
                    <w:p w14:paraId="5C3514BB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Resistência á água</w:t>
                      </w:r>
                    </w:p>
                    <w:p w14:paraId="7B6936A7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 xml:space="preserve">Ecrã </w:t>
                      </w:r>
                      <w:proofErr w:type="spellStart"/>
                      <w:r w:rsidRPr="004B7442">
                        <w:rPr>
                          <w:color w:val="000000" w:themeColor="text1"/>
                        </w:rPr>
                        <w:t>anti-riscos</w:t>
                      </w:r>
                      <w:proofErr w:type="spellEnd"/>
                    </w:p>
                    <w:p w14:paraId="0E629404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Lanterna</w:t>
                      </w:r>
                    </w:p>
                    <w:p w14:paraId="76D50DE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Suporte d</w:t>
                      </w:r>
                      <w:r>
                        <w:rPr>
                          <w:color w:val="000000" w:themeColor="text1"/>
                        </w:rPr>
                        <w:t>e</w:t>
                      </w:r>
                      <w:r w:rsidRPr="004B7442">
                        <w:rPr>
                          <w:color w:val="000000" w:themeColor="text1"/>
                        </w:rPr>
                        <w:t xml:space="preserve"> comandos por voz</w:t>
                      </w:r>
                    </w:p>
                    <w:p w14:paraId="6684514E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Retorno de respostas a interação por voz</w:t>
                      </w:r>
                    </w:p>
                    <w:p w14:paraId="7D300243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Tradutor</w:t>
                      </w:r>
                    </w:p>
                    <w:p w14:paraId="35D3B7E1" w14:textId="77777777" w:rsidR="007303E2" w:rsidRPr="004B7442" w:rsidRDefault="007303E2" w:rsidP="007303E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Disponibilizar mais do que uma língua de interação</w:t>
                      </w:r>
                    </w:p>
                    <w:p w14:paraId="23380666" w14:textId="06998BD5" w:rsidR="007303E2" w:rsidRDefault="007303E2"/>
                  </w:txbxContent>
                </v:textbox>
                <w10:wrap type="square"/>
              </v:shape>
            </w:pict>
          </mc:Fallback>
        </mc:AlternateContent>
      </w:r>
      <w:r w:rsidR="00CC7894" w:rsidRPr="00123FFA">
        <w:rPr>
          <w:rFonts w:ascii="Times New Roman" w:hAnsi="Times New Roman" w:cs="Times New Roman"/>
          <w:b/>
          <w:sz w:val="26"/>
          <w:szCs w:val="26"/>
        </w:rPr>
        <w:t>Que tarefas são desejáveis?</w:t>
      </w:r>
    </w:p>
    <w:p w14:paraId="28D7B414" w14:textId="77777777" w:rsidR="003857AB" w:rsidRPr="00123FFA" w:rsidRDefault="003857AB" w:rsidP="0069310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 w:themeColor="text1"/>
          <w:sz w:val="26"/>
          <w:szCs w:val="26"/>
        </w:rPr>
        <w:sectPr w:rsidR="003857AB" w:rsidRPr="00123FFA" w:rsidSect="000B2CAD">
          <w:pgSz w:w="11906" w:h="16838"/>
          <w:pgMar w:top="1418" w:right="720" w:bottom="720" w:left="1418" w:header="709" w:footer="709" w:gutter="0"/>
          <w:cols w:space="708"/>
          <w:docGrid w:linePitch="360"/>
        </w:sectPr>
      </w:pPr>
    </w:p>
    <w:p w14:paraId="6706E974" w14:textId="66E70C20" w:rsidR="003857AB" w:rsidRPr="00123FFA" w:rsidRDefault="003857AB" w:rsidP="003857AB">
      <w:pPr>
        <w:pStyle w:val="NormalWeb"/>
        <w:spacing w:before="0" w:beforeAutospacing="0" w:after="0" w:afterAutospacing="0"/>
        <w:ind w:left="720"/>
        <w:textAlignment w:val="baseline"/>
        <w:rPr>
          <w:color w:val="000000" w:themeColor="text1"/>
          <w:sz w:val="26"/>
          <w:szCs w:val="26"/>
        </w:rPr>
        <w:sectPr w:rsidR="003857AB" w:rsidRPr="00123FFA" w:rsidSect="000B2CAD">
          <w:type w:val="continuous"/>
          <w:pgSz w:w="11906" w:h="16838"/>
          <w:pgMar w:top="1418" w:right="720" w:bottom="720" w:left="1418" w:header="708" w:footer="708" w:gutter="0"/>
          <w:cols w:num="2" w:space="708"/>
          <w:docGrid w:linePitch="360"/>
        </w:sectPr>
      </w:pPr>
      <w:r w:rsidRPr="00123FFA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inline distT="0" distB="0" distL="0" distR="0" wp14:anchorId="6637EA46" wp14:editId="7F92A19F">
                <wp:extent cx="3255530" cy="1869844"/>
                <wp:effectExtent l="0" t="0" r="254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530" cy="1869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CBAF" w14:textId="2FA431BC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Sincronização com dispositivos existentes</w:t>
                            </w:r>
                          </w:p>
                          <w:p w14:paraId="7BFBB663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Alarmes/Alertas</w:t>
                            </w:r>
                          </w:p>
                          <w:p w14:paraId="0290EE8D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Sensores de monitorização de saúde</w:t>
                            </w:r>
                          </w:p>
                          <w:p w14:paraId="0D1C50FF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Realizar pagamentos</w:t>
                            </w:r>
                          </w:p>
                          <w:p w14:paraId="125BFBD7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Localizador de outros utilizadores</w:t>
                            </w:r>
                          </w:p>
                          <w:p w14:paraId="6DD93039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Botão de Emergência</w:t>
                            </w:r>
                          </w:p>
                          <w:p w14:paraId="401BF674" w14:textId="77777777" w:rsidR="003857AB" w:rsidRPr="004B7442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Efetuar reservas em sítios</w:t>
                            </w:r>
                          </w:p>
                          <w:p w14:paraId="0BCA860D" w14:textId="242E1E66" w:rsidR="003857AB" w:rsidRDefault="003857AB" w:rsidP="003857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Fazer compras online</w:t>
                            </w:r>
                          </w:p>
                          <w:p w14:paraId="71FB2DFB" w14:textId="77777777" w:rsidR="0059579A" w:rsidRPr="004B7442" w:rsidRDefault="0059579A" w:rsidP="0059579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4B7442">
                              <w:rPr>
                                <w:color w:val="000000" w:themeColor="text1"/>
                              </w:rPr>
                              <w:t>Entrada para auriculares</w:t>
                            </w:r>
                          </w:p>
                          <w:p w14:paraId="1850E202" w14:textId="77777777" w:rsidR="0059579A" w:rsidRPr="004B7442" w:rsidRDefault="0059579A" w:rsidP="0059579A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</w:p>
                          <w:p w14:paraId="40F239EE" w14:textId="403AED08" w:rsidR="003857AB" w:rsidRDefault="00385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37EA46" id="Caixa de Texto 2" o:spid="_x0000_s1027" type="#_x0000_t202" style="width:256.35pt;height:1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" stroked="f">
                <v:textbox>
                  <w:txbxContent>
                    <w:p w14:paraId="337DCBAF" w14:textId="2FA431BC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Sincronização com dispositivos existentes</w:t>
                      </w:r>
                    </w:p>
                    <w:p w14:paraId="7BFBB663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Alarmes/Alertas</w:t>
                      </w:r>
                    </w:p>
                    <w:p w14:paraId="0290EE8D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Sensores de monitorização de saúde</w:t>
                      </w:r>
                    </w:p>
                    <w:p w14:paraId="0D1C50FF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Realizar pagamentos</w:t>
                      </w:r>
                    </w:p>
                    <w:p w14:paraId="125BFBD7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Localizador de outros utilizadores</w:t>
                      </w:r>
                    </w:p>
                    <w:p w14:paraId="6DD93039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Botão de Emergência</w:t>
                      </w:r>
                    </w:p>
                    <w:p w14:paraId="401BF674" w14:textId="77777777" w:rsidR="003857AB" w:rsidRPr="004B7442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Efetuar reservas em sítios</w:t>
                      </w:r>
                    </w:p>
                    <w:p w14:paraId="0BCA860D" w14:textId="242E1E66" w:rsidR="003857AB" w:rsidRDefault="003857AB" w:rsidP="003857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Fazer compras online</w:t>
                      </w:r>
                    </w:p>
                    <w:p w14:paraId="71FB2DFB" w14:textId="77777777" w:rsidR="0059579A" w:rsidRPr="004B7442" w:rsidRDefault="0059579A" w:rsidP="0059579A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color w:val="000000" w:themeColor="text1"/>
                        </w:rPr>
                      </w:pPr>
                      <w:r w:rsidRPr="004B7442">
                        <w:rPr>
                          <w:color w:val="000000" w:themeColor="text1"/>
                        </w:rPr>
                        <w:t>Entrada para auriculares</w:t>
                      </w:r>
                    </w:p>
                    <w:p w14:paraId="1850E202" w14:textId="77777777" w:rsidR="0059579A" w:rsidRPr="004B7442" w:rsidRDefault="0059579A" w:rsidP="0059579A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color w:val="000000" w:themeColor="text1"/>
                        </w:rPr>
                      </w:pPr>
                    </w:p>
                    <w:p w14:paraId="40F239EE" w14:textId="403AED08" w:rsidR="003857AB" w:rsidRDefault="003857AB"/>
                  </w:txbxContent>
                </v:textbox>
                <w10:anchorlock/>
              </v:shape>
            </w:pict>
          </mc:Fallback>
        </mc:AlternateContent>
      </w:r>
    </w:p>
    <w:p w14:paraId="7EA03398" w14:textId="15D79DFB" w:rsidR="00693103" w:rsidRPr="00123FFA" w:rsidRDefault="00693103" w:rsidP="003857AB">
      <w:pPr>
        <w:rPr>
          <w:rFonts w:ascii="Times New Roman" w:hAnsi="Times New Roman" w:cs="Times New Roman"/>
          <w:sz w:val="26"/>
          <w:szCs w:val="26"/>
        </w:rPr>
      </w:pPr>
    </w:p>
    <w:p w14:paraId="35F04CE3" w14:textId="427686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Como se aprendem a realizar as tarefas?</w:t>
      </w:r>
    </w:p>
    <w:p w14:paraId="21DADA0F" w14:textId="73EEF159" w:rsidR="00381706" w:rsidRPr="00123FFA" w:rsidRDefault="00381706" w:rsidP="00941F61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C724C7" wp14:editId="7F011712">
            <wp:extent cx="4309756" cy="2092036"/>
            <wp:effectExtent l="0" t="0" r="0" b="3810"/>
            <wp:docPr id="1" name="Imagem 1" descr="C:\Users\Luana\AppData\Local\Microsoft\Windows\INetCache\Content.MSO\12AA18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ana\AppData\Local\Microsoft\Windows\INetCache\Content.MSO\12AA18E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8" b="11263"/>
                    <a:stretch/>
                  </pic:blipFill>
                  <pic:spPr bwMode="auto">
                    <a:xfrm>
                      <a:off x="0" y="0"/>
                      <a:ext cx="4313518" cy="209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8361" w14:textId="77777777" w:rsidR="00381706" w:rsidRPr="00123FFA" w:rsidRDefault="00381706" w:rsidP="00BB4EF1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5EC26CBE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Onde são desempenhadas as tarefas?</w:t>
      </w:r>
    </w:p>
    <w:p w14:paraId="3563639C" w14:textId="7EC4D66A" w:rsidR="008B1BC9" w:rsidRDefault="008B1BC9" w:rsidP="008B1BC9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</w:t>
      </w:r>
      <w:r w:rsidR="002E456E" w:rsidRPr="00123FFA">
        <w:rPr>
          <w:rFonts w:ascii="Times New Roman" w:hAnsi="Times New Roman" w:cs="Times New Roman"/>
          <w:sz w:val="26"/>
          <w:szCs w:val="26"/>
        </w:rPr>
        <w:t>m qualquer recinto aberto ou fechado.</w:t>
      </w:r>
    </w:p>
    <w:p w14:paraId="0524CD9D" w14:textId="77777777" w:rsidR="00C960EB" w:rsidRPr="00123FFA" w:rsidRDefault="00C960EB" w:rsidP="008B1BC9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63D28B6A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Qual a relação entre o utilizador e a informação?</w:t>
      </w:r>
    </w:p>
    <w:p w14:paraId="038DD0DE" w14:textId="69F29119" w:rsidR="00DC6161" w:rsidRPr="00123FFA" w:rsidRDefault="00DC6161" w:rsidP="00DC6161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Dos inquiridos </w:t>
      </w:r>
      <w:r w:rsidR="00D63B07" w:rsidRPr="00123FFA">
        <w:rPr>
          <w:rFonts w:ascii="Times New Roman" w:hAnsi="Times New Roman" w:cs="Times New Roman"/>
          <w:sz w:val="26"/>
          <w:szCs w:val="26"/>
        </w:rPr>
        <w:t>64,3</w:t>
      </w:r>
      <w:r w:rsidRPr="00123FFA">
        <w:rPr>
          <w:rFonts w:ascii="Times New Roman" w:hAnsi="Times New Roman" w:cs="Times New Roman"/>
          <w:sz w:val="26"/>
          <w:szCs w:val="26"/>
        </w:rPr>
        <w:t>%</w:t>
      </w:r>
      <w:r w:rsidR="00805B11" w:rsidRPr="00123FFA">
        <w:rPr>
          <w:rFonts w:ascii="Times New Roman" w:hAnsi="Times New Roman" w:cs="Times New Roman"/>
          <w:sz w:val="26"/>
          <w:szCs w:val="26"/>
        </w:rPr>
        <w:t xml:space="preserve"> </w:t>
      </w:r>
      <w:r w:rsidR="00A25896" w:rsidRPr="00123FFA">
        <w:rPr>
          <w:rFonts w:ascii="Times New Roman" w:hAnsi="Times New Roman" w:cs="Times New Roman"/>
          <w:sz w:val="26"/>
          <w:szCs w:val="26"/>
        </w:rPr>
        <w:t xml:space="preserve">está disposto a </w:t>
      </w:r>
      <w:r w:rsidR="00D63B07" w:rsidRPr="00123FFA">
        <w:rPr>
          <w:rFonts w:ascii="Times New Roman" w:hAnsi="Times New Roman" w:cs="Times New Roman"/>
          <w:sz w:val="26"/>
          <w:szCs w:val="26"/>
        </w:rPr>
        <w:t>partilha</w:t>
      </w:r>
      <w:r w:rsidR="00A25896" w:rsidRPr="00123FFA">
        <w:rPr>
          <w:rFonts w:ascii="Times New Roman" w:hAnsi="Times New Roman" w:cs="Times New Roman"/>
          <w:sz w:val="26"/>
          <w:szCs w:val="26"/>
        </w:rPr>
        <w:t>r</w:t>
      </w:r>
      <w:r w:rsidR="00123AF6" w:rsidRPr="00123FFA">
        <w:rPr>
          <w:rFonts w:ascii="Times New Roman" w:hAnsi="Times New Roman" w:cs="Times New Roman"/>
          <w:sz w:val="26"/>
          <w:szCs w:val="26"/>
        </w:rPr>
        <w:t xml:space="preserve"> informações </w:t>
      </w:r>
      <w:r w:rsidR="009C2476" w:rsidRPr="00123FFA">
        <w:rPr>
          <w:rFonts w:ascii="Times New Roman" w:hAnsi="Times New Roman" w:cs="Times New Roman"/>
          <w:sz w:val="26"/>
          <w:szCs w:val="26"/>
        </w:rPr>
        <w:t xml:space="preserve">como </w:t>
      </w:r>
      <w:proofErr w:type="spellStart"/>
      <w:proofErr w:type="gramStart"/>
      <w:r w:rsidR="009C2476" w:rsidRPr="00123FFA">
        <w:rPr>
          <w:rFonts w:ascii="Times New Roman" w:hAnsi="Times New Roman" w:cs="Times New Roman"/>
          <w:sz w:val="26"/>
          <w:szCs w:val="26"/>
        </w:rPr>
        <w:t>fotos,vídeos</w:t>
      </w:r>
      <w:proofErr w:type="gramEnd"/>
      <w:r w:rsidR="009C2476" w:rsidRPr="00123FFA">
        <w:rPr>
          <w:rFonts w:ascii="Times New Roman" w:hAnsi="Times New Roman" w:cs="Times New Roman"/>
          <w:sz w:val="26"/>
          <w:szCs w:val="26"/>
        </w:rPr>
        <w:t>,aúdios</w:t>
      </w:r>
      <w:proofErr w:type="spellEnd"/>
      <w:r w:rsidR="009C2476" w:rsidRPr="00123FFA">
        <w:rPr>
          <w:rFonts w:ascii="Times New Roman" w:hAnsi="Times New Roman" w:cs="Times New Roman"/>
          <w:sz w:val="26"/>
          <w:szCs w:val="26"/>
        </w:rPr>
        <w:t>, localização</w:t>
      </w:r>
      <w:r w:rsidR="001C49E9" w:rsidRPr="00123FFA">
        <w:rPr>
          <w:rFonts w:ascii="Times New Roman" w:hAnsi="Times New Roman" w:cs="Times New Roman"/>
          <w:sz w:val="26"/>
          <w:szCs w:val="26"/>
        </w:rPr>
        <w:t>, serviços úteis</w:t>
      </w:r>
      <w:r w:rsidR="1A515BDA" w:rsidRPr="00123FFA">
        <w:rPr>
          <w:rFonts w:ascii="Times New Roman" w:hAnsi="Times New Roman" w:cs="Times New Roman"/>
          <w:sz w:val="26"/>
          <w:szCs w:val="26"/>
        </w:rPr>
        <w:t>,</w:t>
      </w:r>
      <w:r w:rsidR="001C49E9" w:rsidRPr="00123FFA">
        <w:rPr>
          <w:rFonts w:ascii="Times New Roman" w:hAnsi="Times New Roman" w:cs="Times New Roman"/>
          <w:sz w:val="26"/>
          <w:szCs w:val="26"/>
        </w:rPr>
        <w:t xml:space="preserve"> entre outr</w:t>
      </w:r>
      <w:r w:rsidR="00124B1A" w:rsidRPr="00123FFA">
        <w:rPr>
          <w:rFonts w:ascii="Times New Roman" w:hAnsi="Times New Roman" w:cs="Times New Roman"/>
          <w:sz w:val="26"/>
          <w:szCs w:val="26"/>
        </w:rPr>
        <w:t>as.</w:t>
      </w:r>
    </w:p>
    <w:p w14:paraId="1F3B4BE9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lastRenderedPageBreak/>
        <w:t>Que outros instrumentos tem o utilizador?</w:t>
      </w:r>
    </w:p>
    <w:p w14:paraId="30A8DB89" w14:textId="37A56BC0" w:rsidR="001952E9" w:rsidRPr="00123FFA" w:rsidRDefault="00876E18" w:rsidP="001952E9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Comparado </w:t>
      </w:r>
      <w:r w:rsidR="00425269" w:rsidRPr="00123FFA">
        <w:rPr>
          <w:rFonts w:ascii="Times New Roman" w:hAnsi="Times New Roman" w:cs="Times New Roman"/>
          <w:sz w:val="26"/>
          <w:szCs w:val="26"/>
        </w:rPr>
        <w:t xml:space="preserve">a </w:t>
      </w:r>
      <w:r w:rsidR="00C67C9C" w:rsidRPr="00123FFA">
        <w:rPr>
          <w:rFonts w:ascii="Times New Roman" w:hAnsi="Times New Roman" w:cs="Times New Roman"/>
          <w:sz w:val="26"/>
          <w:szCs w:val="26"/>
        </w:rPr>
        <w:t xml:space="preserve">mobilidade do </w:t>
      </w:r>
      <w:proofErr w:type="spellStart"/>
      <w:r w:rsidR="00C67C9C" w:rsidRPr="00123FFA">
        <w:rPr>
          <w:rFonts w:ascii="Times New Roman" w:hAnsi="Times New Roman" w:cs="Times New Roman"/>
          <w:sz w:val="26"/>
          <w:szCs w:val="26"/>
        </w:rPr>
        <w:t>iGo</w:t>
      </w:r>
      <w:proofErr w:type="spellEnd"/>
      <w:r w:rsidR="00C67C9C" w:rsidRPr="00123FFA">
        <w:rPr>
          <w:rFonts w:ascii="Times New Roman" w:hAnsi="Times New Roman" w:cs="Times New Roman"/>
          <w:sz w:val="26"/>
          <w:szCs w:val="26"/>
        </w:rPr>
        <w:t xml:space="preserve"> </w:t>
      </w:r>
      <w:r w:rsidR="003410FC" w:rsidRPr="00123FFA">
        <w:rPr>
          <w:rFonts w:ascii="Times New Roman" w:hAnsi="Times New Roman" w:cs="Times New Roman"/>
          <w:sz w:val="26"/>
          <w:szCs w:val="26"/>
        </w:rPr>
        <w:t xml:space="preserve">apenas </w:t>
      </w:r>
      <w:r w:rsidR="00741697" w:rsidRPr="00123FFA">
        <w:rPr>
          <w:rFonts w:ascii="Times New Roman" w:hAnsi="Times New Roman" w:cs="Times New Roman"/>
          <w:sz w:val="26"/>
          <w:szCs w:val="26"/>
        </w:rPr>
        <w:t>os smartphones</w:t>
      </w:r>
      <w:r w:rsidR="00D16F76" w:rsidRPr="00123FFA">
        <w:rPr>
          <w:rFonts w:ascii="Times New Roman" w:hAnsi="Times New Roman" w:cs="Times New Roman"/>
          <w:sz w:val="26"/>
          <w:szCs w:val="26"/>
        </w:rPr>
        <w:t xml:space="preserve">, uma vez que </w:t>
      </w:r>
      <w:r w:rsidR="008E2169" w:rsidRPr="00123FFA">
        <w:rPr>
          <w:rFonts w:ascii="Times New Roman" w:hAnsi="Times New Roman" w:cs="Times New Roman"/>
          <w:sz w:val="26"/>
          <w:szCs w:val="26"/>
        </w:rPr>
        <w:t>81.8% dos inquiridos não possuem tablets.</w:t>
      </w:r>
    </w:p>
    <w:p w14:paraId="377BF5FE" w14:textId="77777777" w:rsidR="00574276" w:rsidRPr="00123FFA" w:rsidRDefault="00574276" w:rsidP="001952E9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40DBDA6C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Como comunicam os utilizadores entre si?</w:t>
      </w:r>
    </w:p>
    <w:p w14:paraId="11333552" w14:textId="3CA5422B" w:rsidR="00574276" w:rsidRPr="00123FFA" w:rsidRDefault="00574276" w:rsidP="00574276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0CDC8" wp14:editId="3046DA86">
            <wp:extent cx="4507750" cy="2232660"/>
            <wp:effectExtent l="0" t="0" r="7620" b="0"/>
            <wp:docPr id="2" name="Imagem 2" descr="C:\Users\Luana\AppData\Local\Microsoft\Windows\INetCache\Content.MSO\A6DEDA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ana\AppData\Local\Microsoft\Windows\INetCache\Content.MSO\A6DEDA8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6" r="3892" b="10984"/>
                    <a:stretch/>
                  </pic:blipFill>
                  <pic:spPr bwMode="auto">
                    <a:xfrm>
                      <a:off x="0" y="0"/>
                      <a:ext cx="4594345" cy="227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24E6" w14:textId="77777777" w:rsidR="00574276" w:rsidRPr="00123FFA" w:rsidRDefault="00574276" w:rsidP="00574276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4D574497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Qual é a frequência de desempenho das tarefas?</w:t>
      </w:r>
    </w:p>
    <w:p w14:paraId="09E466F6" w14:textId="599EF38B" w:rsidR="005446D4" w:rsidRPr="00123FFA" w:rsidRDefault="005446D4" w:rsidP="005446D4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</w:t>
      </w:r>
      <w:r w:rsidR="00D87C1A" w:rsidRPr="00123FFA">
        <w:rPr>
          <w:rFonts w:ascii="Times New Roman" w:hAnsi="Times New Roman" w:cs="Times New Roman"/>
          <w:sz w:val="26"/>
          <w:szCs w:val="26"/>
        </w:rPr>
        <w:t>ntre as tarefas mencionadas</w:t>
      </w:r>
      <w:r w:rsidR="006F4E8F" w:rsidRPr="00123FFA">
        <w:rPr>
          <w:rFonts w:ascii="Times New Roman" w:hAnsi="Times New Roman" w:cs="Times New Roman"/>
          <w:sz w:val="26"/>
          <w:szCs w:val="26"/>
        </w:rPr>
        <w:t xml:space="preserve"> nas opções</w:t>
      </w:r>
      <w:r w:rsidR="00D87C1A" w:rsidRPr="00123FFA">
        <w:rPr>
          <w:rFonts w:ascii="Times New Roman" w:hAnsi="Times New Roman" w:cs="Times New Roman"/>
          <w:sz w:val="26"/>
          <w:szCs w:val="26"/>
        </w:rPr>
        <w:t xml:space="preserve"> a</w:t>
      </w:r>
      <w:r w:rsidRPr="00123FFA">
        <w:rPr>
          <w:rFonts w:ascii="Times New Roman" w:hAnsi="Times New Roman" w:cs="Times New Roman"/>
          <w:sz w:val="26"/>
          <w:szCs w:val="26"/>
        </w:rPr>
        <w:t xml:space="preserve">s desempenhadas com mais frequência </w:t>
      </w:r>
      <w:r w:rsidR="00D87C1A" w:rsidRPr="00123FFA">
        <w:rPr>
          <w:rFonts w:ascii="Times New Roman" w:hAnsi="Times New Roman" w:cs="Times New Roman"/>
          <w:sz w:val="26"/>
          <w:szCs w:val="26"/>
        </w:rPr>
        <w:t>são:</w:t>
      </w:r>
    </w:p>
    <w:p w14:paraId="502E89C1" w14:textId="7A57AC54" w:rsidR="00D87C1A" w:rsidRPr="00123FFA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Enviar mensagens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5187D151" w14:textId="60913285" w:rsidR="00D87C1A" w:rsidRPr="00123FFA" w:rsidRDefault="00D87C1A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Partilhar fotos, </w:t>
      </w:r>
      <w:r w:rsidR="004C5257" w:rsidRPr="00123FFA">
        <w:rPr>
          <w:rFonts w:ascii="Times New Roman" w:hAnsi="Times New Roman" w:cs="Times New Roman"/>
          <w:sz w:val="26"/>
          <w:szCs w:val="26"/>
        </w:rPr>
        <w:t>áudios</w:t>
      </w:r>
      <w:r w:rsidRPr="00123FFA">
        <w:rPr>
          <w:rFonts w:ascii="Times New Roman" w:hAnsi="Times New Roman" w:cs="Times New Roman"/>
          <w:sz w:val="26"/>
          <w:szCs w:val="26"/>
        </w:rPr>
        <w:t>, vídeos, entre outros ficheiros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6F8DDD71" w14:textId="5BC04659" w:rsidR="00E05694" w:rsidRPr="00123FFA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vídeo chamadas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6384ED72" w14:textId="107B1738" w:rsidR="00E05694" w:rsidRPr="00123FFA" w:rsidRDefault="00E05694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Partilhar e/ou guardar a </w:t>
      </w:r>
      <w:r w:rsidR="00D56E03" w:rsidRPr="00123FFA">
        <w:rPr>
          <w:rFonts w:ascii="Times New Roman" w:hAnsi="Times New Roman" w:cs="Times New Roman"/>
          <w:sz w:val="26"/>
          <w:szCs w:val="26"/>
        </w:rPr>
        <w:t xml:space="preserve">sua </w:t>
      </w:r>
      <w:r w:rsidRPr="00123FFA">
        <w:rPr>
          <w:rFonts w:ascii="Times New Roman" w:hAnsi="Times New Roman" w:cs="Times New Roman"/>
          <w:sz w:val="26"/>
          <w:szCs w:val="26"/>
        </w:rPr>
        <w:t>localização</w:t>
      </w:r>
      <w:r w:rsidR="00D56E03" w:rsidRPr="00123FFA">
        <w:rPr>
          <w:rFonts w:ascii="Times New Roman" w:hAnsi="Times New Roman" w:cs="Times New Roman"/>
          <w:sz w:val="26"/>
          <w:szCs w:val="26"/>
        </w:rPr>
        <w:t xml:space="preserve"> geográfica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219921A9" w14:textId="4377889A" w:rsidR="00D56E03" w:rsidRPr="00123FFA" w:rsidRDefault="00D56E03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pagamentos</w:t>
      </w:r>
      <w:r w:rsidR="00A01BB5" w:rsidRPr="00123FFA">
        <w:rPr>
          <w:rFonts w:ascii="Times New Roman" w:hAnsi="Times New Roman" w:cs="Times New Roman"/>
          <w:sz w:val="26"/>
          <w:szCs w:val="26"/>
        </w:rPr>
        <w:t>.</w:t>
      </w:r>
    </w:p>
    <w:p w14:paraId="4E0109D6" w14:textId="46764D12" w:rsidR="00D87C1A" w:rsidRDefault="00A01BB5" w:rsidP="00D87C1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>Fazer compras online.</w:t>
      </w:r>
    </w:p>
    <w:p w14:paraId="4CF0D097" w14:textId="77777777" w:rsidR="00C960EB" w:rsidRPr="00123FFA" w:rsidRDefault="00C960EB" w:rsidP="00C960EB">
      <w:pPr>
        <w:pStyle w:val="PargrafodaLista"/>
        <w:ind w:left="1440"/>
        <w:rPr>
          <w:rFonts w:ascii="Times New Roman" w:hAnsi="Times New Roman" w:cs="Times New Roman"/>
          <w:sz w:val="26"/>
          <w:szCs w:val="26"/>
        </w:rPr>
      </w:pPr>
    </w:p>
    <w:p w14:paraId="27EF2927" w14:textId="7777777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Quais as restrições de tempo impostas?</w:t>
      </w:r>
    </w:p>
    <w:p w14:paraId="1590C631" w14:textId="0570E2AF" w:rsidR="005570B3" w:rsidRDefault="005570B3" w:rsidP="005570B3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Neste </w:t>
      </w:r>
      <w:r w:rsidR="000B25D6" w:rsidRPr="00123FFA">
        <w:rPr>
          <w:rFonts w:ascii="Times New Roman" w:hAnsi="Times New Roman" w:cs="Times New Roman"/>
          <w:sz w:val="26"/>
          <w:szCs w:val="26"/>
        </w:rPr>
        <w:t>projeto são irrelevantes.</w:t>
      </w:r>
    </w:p>
    <w:p w14:paraId="205F4298" w14:textId="77777777" w:rsidR="00C960EB" w:rsidRPr="00123FFA" w:rsidRDefault="00C960EB" w:rsidP="005570B3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1D0A7DE9" w14:textId="26260FC7" w:rsidR="00CC7894" w:rsidRPr="00123FFA" w:rsidRDefault="00CC7894" w:rsidP="00CC789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123FFA">
        <w:rPr>
          <w:rFonts w:ascii="Times New Roman" w:hAnsi="Times New Roman" w:cs="Times New Roman"/>
          <w:b/>
          <w:sz w:val="26"/>
          <w:szCs w:val="26"/>
        </w:rPr>
        <w:t>O que acontece se algo correr mal?</w:t>
      </w:r>
    </w:p>
    <w:p w14:paraId="0A9C1F33" w14:textId="2D9F56FF" w:rsidR="00BB1FC4" w:rsidRPr="00123FFA" w:rsidRDefault="00BB1FC4" w:rsidP="00BB1FC4">
      <w:pPr>
        <w:pStyle w:val="PargrafodaLista"/>
        <w:rPr>
          <w:rFonts w:ascii="Times New Roman" w:hAnsi="Times New Roman" w:cs="Times New Roman"/>
          <w:sz w:val="26"/>
          <w:szCs w:val="26"/>
        </w:rPr>
      </w:pPr>
      <w:r w:rsidRPr="00123FFA">
        <w:rPr>
          <w:rFonts w:ascii="Times New Roman" w:hAnsi="Times New Roman" w:cs="Times New Roman"/>
          <w:sz w:val="26"/>
          <w:szCs w:val="26"/>
        </w:rPr>
        <w:t xml:space="preserve">Os inquiridos preferem </w:t>
      </w:r>
      <w:r w:rsidR="00F12FED" w:rsidRPr="00123FFA">
        <w:rPr>
          <w:rFonts w:ascii="Times New Roman" w:hAnsi="Times New Roman" w:cs="Times New Roman"/>
          <w:sz w:val="26"/>
          <w:szCs w:val="26"/>
        </w:rPr>
        <w:t>recorrer</w:t>
      </w:r>
      <w:r w:rsidRPr="00123FFA">
        <w:rPr>
          <w:rFonts w:ascii="Times New Roman" w:hAnsi="Times New Roman" w:cs="Times New Roman"/>
          <w:sz w:val="26"/>
          <w:szCs w:val="26"/>
        </w:rPr>
        <w:t xml:space="preserve"> a:</w:t>
      </w:r>
    </w:p>
    <w:p w14:paraId="1F3041F2" w14:textId="3487FA1E" w:rsidR="00BB1FC4" w:rsidRPr="00123FFA" w:rsidRDefault="00BB1FC4" w:rsidP="00BB1FC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PT"/>
        </w:rPr>
      </w:pPr>
      <w:r w:rsidRPr="00123FF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11FDE" wp14:editId="47F68326">
            <wp:extent cx="4409445" cy="2156460"/>
            <wp:effectExtent l="0" t="0" r="0" b="0"/>
            <wp:docPr id="3" name="Imagem 3" descr="C:\Users\Luana\AppData\Local\Microsoft\Windows\INetCache\Content.MSO\B99A59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ana\AppData\Local\Microsoft\Windows\INetCache\Content.MSO\B99A592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t="27706" r="8128" b="10118"/>
                    <a:stretch/>
                  </pic:blipFill>
                  <pic:spPr bwMode="auto">
                    <a:xfrm>
                      <a:off x="0" y="0"/>
                      <a:ext cx="4447596" cy="21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1765B" w14:textId="77777777" w:rsidR="00BB1FC4" w:rsidRPr="00123FFA" w:rsidRDefault="00BB1FC4" w:rsidP="00BB1FC4">
      <w:pPr>
        <w:pStyle w:val="PargrafodaLista"/>
        <w:rPr>
          <w:rFonts w:ascii="Times New Roman" w:hAnsi="Times New Roman" w:cs="Times New Roman"/>
          <w:sz w:val="26"/>
          <w:szCs w:val="26"/>
        </w:rPr>
      </w:pPr>
    </w:p>
    <w:p w14:paraId="1D380330" w14:textId="7D4E22D7" w:rsidR="008E575F" w:rsidRPr="00123FFA" w:rsidRDefault="008E575F" w:rsidP="008E575F">
      <w:pPr>
        <w:rPr>
          <w:rFonts w:ascii="Times New Roman" w:hAnsi="Times New Roman" w:cs="Times New Roman"/>
          <w:sz w:val="26"/>
          <w:szCs w:val="26"/>
        </w:rPr>
      </w:pPr>
    </w:p>
    <w:p w14:paraId="23D101BE" w14:textId="4179CEAB" w:rsidR="5E812A48" w:rsidRPr="00120B48" w:rsidRDefault="57B469C9" w:rsidP="00120B48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665E4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Funcionalidades e Cenários de Atividade</w:t>
      </w:r>
    </w:p>
    <w:p w14:paraId="15833065" w14:textId="795BF00B" w:rsidR="5E812A48" w:rsidRPr="004C5257" w:rsidRDefault="5E812A48" w:rsidP="5E812A48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>Para além de poder partilhar fotos, vídeos, localizações, dicas de restaurantes e pontos turísticos com família, amigos e outros utilizadores</w:t>
      </w:r>
      <w:r w:rsidR="3A97E9F9" w:rsidRPr="004C5257">
        <w:rPr>
          <w:rFonts w:ascii="Times New Roman" w:eastAsia="Calibri" w:hAnsi="Times New Roman" w:cs="Times New Roman"/>
          <w:sz w:val="26"/>
          <w:szCs w:val="26"/>
        </w:rPr>
        <w:t>,</w:t>
      </w:r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 também estarão disponíveis as seguintes funcionalidades:</w:t>
      </w:r>
    </w:p>
    <w:p w14:paraId="2AB36320" w14:textId="6239A901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1) Sincronizar </w:t>
      </w:r>
      <w:r w:rsidR="3A97E9F9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o </w:t>
      </w:r>
      <w:proofErr w:type="spellStart"/>
      <w:r w:rsidRPr="000B2CAD">
        <w:rPr>
          <w:rFonts w:ascii="Times New Roman" w:eastAsia="Calibri" w:hAnsi="Times New Roman" w:cs="Times New Roman"/>
          <w:b/>
          <w:sz w:val="26"/>
          <w:szCs w:val="26"/>
        </w:rPr>
        <w:t>iGo</w:t>
      </w:r>
      <w:proofErr w:type="spellEnd"/>
      <w:r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 com outros dispositivos (Smartphone, Tablet):</w:t>
      </w:r>
    </w:p>
    <w:p w14:paraId="79B233BE" w14:textId="294C9ADC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Os utilizadores poderão, se necessário, sincronizar o </w:t>
      </w:r>
      <w:proofErr w:type="spellStart"/>
      <w:r w:rsidRPr="004C5257">
        <w:rPr>
          <w:rFonts w:ascii="Times New Roman" w:eastAsia="Calibri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 com outros dispositivos, tais como smartphones, para auxiliar no envio de alguns dados, como fotos e vídeos que tenham sido capturados.</w:t>
      </w:r>
    </w:p>
    <w:p w14:paraId="427CC04E" w14:textId="1DEFA064" w:rsidR="039634FD" w:rsidRPr="004C5257" w:rsidRDefault="039634FD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"A Sra. Luísa acaba de adquirir o seu primeiro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. Após ter criado uma </w:t>
      </w:r>
      <w:r w:rsidR="00640096">
        <w:rPr>
          <w:rFonts w:ascii="Times New Roman" w:eastAsia="Times New Roman" w:hAnsi="Times New Roman" w:cs="Times New Roman"/>
          <w:sz w:val="26"/>
          <w:szCs w:val="26"/>
          <w:u w:val="single"/>
        </w:rPr>
        <w:t>C</w:t>
      </w:r>
      <w:r w:rsidRPr="00640096">
        <w:rPr>
          <w:rFonts w:ascii="Times New Roman" w:eastAsia="Times New Roman" w:hAnsi="Times New Roman" w:cs="Times New Roman"/>
          <w:sz w:val="26"/>
          <w:szCs w:val="26"/>
          <w:u w:val="single"/>
        </w:rPr>
        <w:t>onta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MyWeb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, é-lhe sugerido que adicione a esta uma foto de perfil, para isso, a Sra. Luísa sincroniza o seu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iGo</w:t>
      </w:r>
      <w:proofErr w:type="spellEnd"/>
      <w:r w:rsidR="004326CF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BD49F4">
        <w:rPr>
          <w:rFonts w:ascii="Times New Roman" w:eastAsia="Times New Roman" w:hAnsi="Times New Roman" w:cs="Times New Roman"/>
          <w:sz w:val="26"/>
          <w:szCs w:val="26"/>
        </w:rPr>
        <w:t xml:space="preserve">usando o </w:t>
      </w:r>
      <w:r w:rsidR="00BD49F4" w:rsidRPr="00C23B6F">
        <w:rPr>
          <w:rFonts w:ascii="Times New Roman" w:eastAsia="Times New Roman" w:hAnsi="Times New Roman" w:cs="Times New Roman"/>
          <w:sz w:val="26"/>
          <w:szCs w:val="26"/>
          <w:u w:val="single"/>
        </w:rPr>
        <w:t>Bluetooth</w:t>
      </w:r>
      <w:r w:rsidR="004326CF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326CF"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o seu smartphone de forma a poder transferir do smartphone para o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uma foto da qual ela gosta."</w:t>
      </w:r>
    </w:p>
    <w:p w14:paraId="4C42E501" w14:textId="1B8434AB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2) </w:t>
      </w:r>
      <w:r w:rsidR="00A51AD5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Realizar </w:t>
      </w:r>
      <w:r w:rsidR="004326CF" w:rsidRPr="000B2CAD">
        <w:rPr>
          <w:rFonts w:ascii="Times New Roman" w:eastAsia="Calibri" w:hAnsi="Times New Roman" w:cs="Times New Roman"/>
          <w:b/>
          <w:sz w:val="26"/>
          <w:szCs w:val="26"/>
        </w:rPr>
        <w:t>compras online</w:t>
      </w:r>
      <w:r w:rsidRPr="000B2CAD">
        <w:rPr>
          <w:rFonts w:ascii="Times New Roman" w:eastAsia="Calibri" w:hAnsi="Times New Roman" w:cs="Times New Roman"/>
          <w:b/>
          <w:sz w:val="26"/>
          <w:szCs w:val="26"/>
        </w:rPr>
        <w:t>:</w:t>
      </w:r>
    </w:p>
    <w:p w14:paraId="60A4D37A" w14:textId="40CAB839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Ao partilhar dicas de sítios que necessitam de tickets (shows, museus, dentre outros) os utilizadores podem também disponibilizar links de acesso rápido, para que os demais utilizadores possam </w:t>
      </w:r>
      <w:proofErr w:type="spellStart"/>
      <w:r w:rsidRPr="004C5257">
        <w:rPr>
          <w:rFonts w:ascii="Times New Roman" w:eastAsia="Calibri" w:hAnsi="Times New Roman" w:cs="Times New Roman"/>
          <w:sz w:val="26"/>
          <w:szCs w:val="26"/>
        </w:rPr>
        <w:t>acessar</w:t>
      </w:r>
      <w:proofErr w:type="spellEnd"/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 e comprar estes tickets.</w:t>
      </w:r>
    </w:p>
    <w:p w14:paraId="42E14AA8" w14:textId="47ED793A" w:rsidR="039634FD" w:rsidRPr="004C5257" w:rsidRDefault="57B469C9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"A Marta que está de visita a Las Vegas foi esta noite assistir ao espetáculo do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Cirque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du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Soleil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. Ao sair do espetáculo deslumbrada, não hesitou em recomendá-lo </w:t>
      </w:r>
      <w:r w:rsidR="0020761D">
        <w:rPr>
          <w:rFonts w:ascii="Times New Roman" w:eastAsia="Times New Roman" w:hAnsi="Times New Roman" w:cs="Times New Roman"/>
          <w:sz w:val="26"/>
          <w:szCs w:val="26"/>
        </w:rPr>
        <w:t>através dum</w:t>
      </w:r>
      <w:r w:rsidR="00152CA3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="00152CA3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Publicação</w:t>
      </w:r>
      <w:r w:rsidR="0020761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no seu perfil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MyWeb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, partilhando também </w:t>
      </w:r>
      <w:r w:rsidR="0053698F">
        <w:rPr>
          <w:rFonts w:ascii="Times New Roman" w:eastAsia="Times New Roman" w:hAnsi="Times New Roman" w:cs="Times New Roman"/>
          <w:sz w:val="26"/>
          <w:szCs w:val="26"/>
        </w:rPr>
        <w:t>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link </w:t>
      </w:r>
      <w:r w:rsidR="00C23B6F">
        <w:rPr>
          <w:rFonts w:ascii="Times New Roman" w:eastAsia="Times New Roman" w:hAnsi="Times New Roman" w:cs="Times New Roman"/>
          <w:sz w:val="26"/>
          <w:szCs w:val="26"/>
        </w:rPr>
        <w:t>da bilheteira</w:t>
      </w:r>
      <w:r w:rsidR="0016005B">
        <w:rPr>
          <w:rFonts w:ascii="Times New Roman" w:eastAsia="Times New Roman" w:hAnsi="Times New Roman" w:cs="Times New Roman"/>
          <w:sz w:val="26"/>
          <w:szCs w:val="26"/>
        </w:rPr>
        <w:t xml:space="preserve"> online 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onde é possível comprar bilhetes para o espetáculo diretamente </w:t>
      </w:r>
      <w:r w:rsidR="00D05A34">
        <w:rPr>
          <w:rFonts w:ascii="Times New Roman" w:eastAsia="Times New Roman" w:hAnsi="Times New Roman" w:cs="Times New Roman"/>
          <w:sz w:val="26"/>
          <w:szCs w:val="26"/>
        </w:rPr>
        <w:t>n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um dispositivo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>."</w:t>
      </w:r>
    </w:p>
    <w:p w14:paraId="5EC07B1F" w14:textId="7742BF96" w:rsidR="5E812A48" w:rsidRPr="000B2CAD" w:rsidRDefault="5E812A48" w:rsidP="5E812A48">
      <w:pPr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0B2CAD">
        <w:rPr>
          <w:rFonts w:ascii="Times New Roman" w:eastAsia="Calibri" w:hAnsi="Times New Roman" w:cs="Times New Roman"/>
          <w:b/>
          <w:sz w:val="26"/>
          <w:szCs w:val="26"/>
        </w:rPr>
        <w:t>3) Outras Línguas</w:t>
      </w:r>
      <w:r w:rsidR="00C960EB" w:rsidRPr="000B2CAD">
        <w:rPr>
          <w:rFonts w:ascii="Times New Roman" w:eastAsia="Calibri" w:hAnsi="Times New Roman" w:cs="Times New Roman"/>
          <w:b/>
          <w:sz w:val="26"/>
          <w:szCs w:val="26"/>
        </w:rPr>
        <w:t xml:space="preserve"> de Interação</w:t>
      </w:r>
      <w:r w:rsidRPr="000B2CAD">
        <w:rPr>
          <w:rFonts w:ascii="Times New Roman" w:eastAsia="Calibri" w:hAnsi="Times New Roman" w:cs="Times New Roman"/>
          <w:b/>
          <w:sz w:val="26"/>
          <w:szCs w:val="26"/>
        </w:rPr>
        <w:t>:</w:t>
      </w:r>
      <w:bookmarkStart w:id="0" w:name="_GoBack"/>
      <w:bookmarkEnd w:id="0"/>
    </w:p>
    <w:p w14:paraId="589A6B1D" w14:textId="302276ED" w:rsidR="5E812A48" w:rsidRPr="004C5257" w:rsidRDefault="039634FD" w:rsidP="039634FD">
      <w:pPr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Disponibilizar a interface do </w:t>
      </w:r>
      <w:proofErr w:type="spellStart"/>
      <w:r w:rsidRPr="004C5257">
        <w:rPr>
          <w:rFonts w:ascii="Times New Roman" w:eastAsia="Calibri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Calibri" w:hAnsi="Times New Roman" w:cs="Times New Roman"/>
          <w:sz w:val="26"/>
          <w:szCs w:val="26"/>
        </w:rPr>
        <w:t xml:space="preserve"> em outros idiomas, inicialmente português e inglês, para abranger um número maior de utilizadores e para que o dispositivo seja de uso universal.</w:t>
      </w:r>
    </w:p>
    <w:p w14:paraId="3C1C4015" w14:textId="38E2ECD3" w:rsidR="039634FD" w:rsidRPr="004C5257" w:rsidRDefault="039634FD" w:rsidP="039634FD">
      <w:pPr>
        <w:jc w:val="both"/>
        <w:rPr>
          <w:sz w:val="26"/>
          <w:szCs w:val="26"/>
        </w:rPr>
      </w:pPr>
      <w:r w:rsidRPr="000B2CAD">
        <w:rPr>
          <w:rFonts w:ascii="Times New Roman" w:eastAsia="Times New Roman" w:hAnsi="Times New Roman" w:cs="Times New Roman"/>
          <w:b/>
          <w:sz w:val="26"/>
          <w:szCs w:val="26"/>
        </w:rPr>
        <w:t>Cenário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: "Embora o Sr. Alberto domine o Português, o Francês e o Espanhol, não se pode dizer o mesmo acerca do seu Inglês... </w:t>
      </w:r>
      <w:r w:rsidR="00581430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or outro lado, o Mark, fala </w:t>
      </w:r>
      <w:r w:rsidR="00C23B6F" w:rsidRPr="004C5257">
        <w:rPr>
          <w:rFonts w:ascii="Times New Roman" w:eastAsia="Times New Roman" w:hAnsi="Times New Roman" w:cs="Times New Roman"/>
          <w:sz w:val="26"/>
          <w:szCs w:val="26"/>
        </w:rPr>
        <w:t>apenas inglês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. O </w:t>
      </w:r>
      <w:proofErr w:type="spellStart"/>
      <w:r w:rsidRPr="004C5257">
        <w:rPr>
          <w:rFonts w:ascii="Times New Roman" w:eastAsia="Times New Roman" w:hAnsi="Times New Roman" w:cs="Times New Roman"/>
          <w:sz w:val="26"/>
          <w:szCs w:val="26"/>
        </w:rPr>
        <w:t>iGo</w:t>
      </w:r>
      <w:proofErr w:type="spellEnd"/>
      <w:r w:rsidRPr="004C5257">
        <w:rPr>
          <w:rFonts w:ascii="Times New Roman" w:eastAsia="Times New Roman" w:hAnsi="Times New Roman" w:cs="Times New Roman"/>
          <w:sz w:val="26"/>
          <w:szCs w:val="26"/>
        </w:rPr>
        <w:t xml:space="preserve"> foi desenhado tendo em conta a escala mundial e por isso tem múltiplas linguagens de sistema, entre as quais, para alívio tanto do Sr. Alberto, como de Mark, o Português e o Inglês</w:t>
      </w:r>
      <w:r w:rsidR="0045060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47464">
        <w:rPr>
          <w:rFonts w:ascii="Times New Roman" w:eastAsia="Times New Roman" w:hAnsi="Times New Roman" w:cs="Times New Roman"/>
          <w:sz w:val="26"/>
          <w:szCs w:val="26"/>
        </w:rPr>
        <w:t xml:space="preserve">que podem ser </w:t>
      </w:r>
      <w:r w:rsidR="00D7499D">
        <w:rPr>
          <w:rFonts w:ascii="Times New Roman" w:eastAsia="Times New Roman" w:hAnsi="Times New Roman" w:cs="Times New Roman"/>
          <w:sz w:val="26"/>
          <w:szCs w:val="26"/>
        </w:rPr>
        <w:t>ativadas</w:t>
      </w:r>
      <w:r w:rsidR="00E47464">
        <w:rPr>
          <w:rFonts w:ascii="Times New Roman" w:eastAsia="Times New Roman" w:hAnsi="Times New Roman" w:cs="Times New Roman"/>
          <w:sz w:val="26"/>
          <w:szCs w:val="26"/>
        </w:rPr>
        <w:t xml:space="preserve"> indo </w:t>
      </w:r>
      <w:r w:rsidR="009E4F9C">
        <w:rPr>
          <w:rFonts w:ascii="Times New Roman" w:eastAsia="Times New Roman" w:hAnsi="Times New Roman" w:cs="Times New Roman"/>
          <w:sz w:val="26"/>
          <w:szCs w:val="26"/>
        </w:rPr>
        <w:t xml:space="preserve">ao </w:t>
      </w:r>
      <w:r w:rsidR="005D0A07">
        <w:rPr>
          <w:rFonts w:ascii="Times New Roman" w:eastAsia="Times New Roman" w:hAnsi="Times New Roman" w:cs="Times New Roman"/>
          <w:sz w:val="26"/>
          <w:szCs w:val="26"/>
        </w:rPr>
        <w:t>m</w:t>
      </w:r>
      <w:r w:rsidR="009E4F9C">
        <w:rPr>
          <w:rFonts w:ascii="Times New Roman" w:eastAsia="Times New Roman" w:hAnsi="Times New Roman" w:cs="Times New Roman"/>
          <w:sz w:val="26"/>
          <w:szCs w:val="26"/>
        </w:rPr>
        <w:t xml:space="preserve">enu das </w:t>
      </w:r>
      <w:r w:rsidR="009E4F9C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Definiçõe</w:t>
      </w:r>
      <w:r w:rsidR="000A77D7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s</w:t>
      </w:r>
      <w:r w:rsidR="00B3274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644CD">
        <w:rPr>
          <w:rFonts w:ascii="Times New Roman" w:eastAsia="Times New Roman" w:hAnsi="Times New Roman" w:cs="Times New Roman"/>
          <w:sz w:val="26"/>
          <w:szCs w:val="26"/>
        </w:rPr>
        <w:t xml:space="preserve">e definir a língua na secção </w:t>
      </w:r>
      <w:r w:rsidR="002644CD" w:rsidRPr="00E10EC6">
        <w:rPr>
          <w:rFonts w:ascii="Times New Roman" w:eastAsia="Times New Roman" w:hAnsi="Times New Roman" w:cs="Times New Roman"/>
          <w:sz w:val="26"/>
          <w:szCs w:val="26"/>
          <w:u w:val="single"/>
        </w:rPr>
        <w:t>Idioma</w:t>
      </w:r>
      <w:r w:rsidRPr="004C5257">
        <w:rPr>
          <w:rFonts w:ascii="Times New Roman" w:eastAsia="Times New Roman" w:hAnsi="Times New Roman" w:cs="Times New Roman"/>
          <w:sz w:val="26"/>
          <w:szCs w:val="26"/>
        </w:rPr>
        <w:t>."</w:t>
      </w:r>
    </w:p>
    <w:p w14:paraId="25079EAC" w14:textId="7FEED21C" w:rsidR="00AB7698" w:rsidRPr="004B7442" w:rsidRDefault="00AB7698" w:rsidP="008E575F">
      <w:pPr>
        <w:rPr>
          <w:rFonts w:ascii="Times New Roman" w:hAnsi="Times New Roman" w:cs="Times New Roman"/>
          <w:sz w:val="24"/>
          <w:szCs w:val="24"/>
        </w:rPr>
      </w:pPr>
    </w:p>
    <w:p w14:paraId="75594FA1" w14:textId="77777777" w:rsidR="005B53AF" w:rsidRPr="004B7442" w:rsidRDefault="005B53AF" w:rsidP="008E575F">
      <w:pPr>
        <w:rPr>
          <w:rFonts w:ascii="Times New Roman" w:hAnsi="Times New Roman" w:cs="Times New Roman"/>
          <w:sz w:val="24"/>
          <w:szCs w:val="24"/>
        </w:rPr>
      </w:pPr>
    </w:p>
    <w:p w14:paraId="31211C4C" w14:textId="77777777" w:rsidR="008E575F" w:rsidRDefault="008E575F" w:rsidP="008E575F"/>
    <w:sectPr w:rsidR="008E575F" w:rsidSect="000B2CAD">
      <w:type w:val="continuous"/>
      <w:pgSz w:w="11906" w:h="16838"/>
      <w:pgMar w:top="1418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A4756"/>
    <w:multiLevelType w:val="multilevel"/>
    <w:tmpl w:val="E04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7319D"/>
    <w:multiLevelType w:val="hybridMultilevel"/>
    <w:tmpl w:val="3B8CF8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E3FE8"/>
    <w:multiLevelType w:val="hybridMultilevel"/>
    <w:tmpl w:val="CBD64C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D7869"/>
    <w:multiLevelType w:val="multilevel"/>
    <w:tmpl w:val="57D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94"/>
    <w:rsid w:val="00003F24"/>
    <w:rsid w:val="00013E7E"/>
    <w:rsid w:val="0005391F"/>
    <w:rsid w:val="000A61A7"/>
    <w:rsid w:val="000A77D7"/>
    <w:rsid w:val="000B25D6"/>
    <w:rsid w:val="000B2CAD"/>
    <w:rsid w:val="00120B48"/>
    <w:rsid w:val="00121F65"/>
    <w:rsid w:val="00123AF6"/>
    <w:rsid w:val="00123FFA"/>
    <w:rsid w:val="00124B1A"/>
    <w:rsid w:val="00152CA3"/>
    <w:rsid w:val="0016005B"/>
    <w:rsid w:val="001952E9"/>
    <w:rsid w:val="001C49E9"/>
    <w:rsid w:val="001D06F3"/>
    <w:rsid w:val="0020761D"/>
    <w:rsid w:val="00211D46"/>
    <w:rsid w:val="00235BF0"/>
    <w:rsid w:val="00262D92"/>
    <w:rsid w:val="002644CD"/>
    <w:rsid w:val="00291CD0"/>
    <w:rsid w:val="002B7A84"/>
    <w:rsid w:val="002E456E"/>
    <w:rsid w:val="00302CEA"/>
    <w:rsid w:val="00326B9A"/>
    <w:rsid w:val="003410FC"/>
    <w:rsid w:val="00381706"/>
    <w:rsid w:val="003857AB"/>
    <w:rsid w:val="003D4F9E"/>
    <w:rsid w:val="003E1B44"/>
    <w:rsid w:val="00425269"/>
    <w:rsid w:val="004326CF"/>
    <w:rsid w:val="004417B2"/>
    <w:rsid w:val="00450603"/>
    <w:rsid w:val="004B7442"/>
    <w:rsid w:val="004C50A3"/>
    <w:rsid w:val="004C5257"/>
    <w:rsid w:val="004D3A2E"/>
    <w:rsid w:val="005060CB"/>
    <w:rsid w:val="005114CA"/>
    <w:rsid w:val="00514A00"/>
    <w:rsid w:val="0053698F"/>
    <w:rsid w:val="005446D4"/>
    <w:rsid w:val="005468E8"/>
    <w:rsid w:val="005548C5"/>
    <w:rsid w:val="005570B3"/>
    <w:rsid w:val="00574276"/>
    <w:rsid w:val="00580450"/>
    <w:rsid w:val="00581430"/>
    <w:rsid w:val="0059579A"/>
    <w:rsid w:val="005B53AF"/>
    <w:rsid w:val="005D0A07"/>
    <w:rsid w:val="006224C9"/>
    <w:rsid w:val="00640096"/>
    <w:rsid w:val="00665E43"/>
    <w:rsid w:val="00672321"/>
    <w:rsid w:val="00676F99"/>
    <w:rsid w:val="00693103"/>
    <w:rsid w:val="006F2CD8"/>
    <w:rsid w:val="006F4E8F"/>
    <w:rsid w:val="00715581"/>
    <w:rsid w:val="007303E2"/>
    <w:rsid w:val="00741697"/>
    <w:rsid w:val="00776EE4"/>
    <w:rsid w:val="00805B11"/>
    <w:rsid w:val="00831FF9"/>
    <w:rsid w:val="00876E18"/>
    <w:rsid w:val="00890EB4"/>
    <w:rsid w:val="008B1BC9"/>
    <w:rsid w:val="008E199F"/>
    <w:rsid w:val="008E2169"/>
    <w:rsid w:val="008E575F"/>
    <w:rsid w:val="009022F3"/>
    <w:rsid w:val="00941F61"/>
    <w:rsid w:val="009C2476"/>
    <w:rsid w:val="009E4F9C"/>
    <w:rsid w:val="00A01BB5"/>
    <w:rsid w:val="00A25896"/>
    <w:rsid w:val="00A51AD5"/>
    <w:rsid w:val="00AB7698"/>
    <w:rsid w:val="00B04872"/>
    <w:rsid w:val="00B32745"/>
    <w:rsid w:val="00B65A62"/>
    <w:rsid w:val="00B65CA5"/>
    <w:rsid w:val="00B83871"/>
    <w:rsid w:val="00B96B05"/>
    <w:rsid w:val="00BB1FC4"/>
    <w:rsid w:val="00BB4EF1"/>
    <w:rsid w:val="00BD28D5"/>
    <w:rsid w:val="00BD49F4"/>
    <w:rsid w:val="00BE15CC"/>
    <w:rsid w:val="00C0535E"/>
    <w:rsid w:val="00C23B6F"/>
    <w:rsid w:val="00C36D6C"/>
    <w:rsid w:val="00C6411D"/>
    <w:rsid w:val="00C67C9C"/>
    <w:rsid w:val="00C900D8"/>
    <w:rsid w:val="00C960EB"/>
    <w:rsid w:val="00CC76FD"/>
    <w:rsid w:val="00CC7894"/>
    <w:rsid w:val="00CF224E"/>
    <w:rsid w:val="00D05A34"/>
    <w:rsid w:val="00D13230"/>
    <w:rsid w:val="00D16F76"/>
    <w:rsid w:val="00D56E03"/>
    <w:rsid w:val="00D63B07"/>
    <w:rsid w:val="00D7499D"/>
    <w:rsid w:val="00D87C1A"/>
    <w:rsid w:val="00DC6161"/>
    <w:rsid w:val="00DF3154"/>
    <w:rsid w:val="00E05694"/>
    <w:rsid w:val="00E10EC6"/>
    <w:rsid w:val="00E237D7"/>
    <w:rsid w:val="00E47464"/>
    <w:rsid w:val="00E9398F"/>
    <w:rsid w:val="00EC337B"/>
    <w:rsid w:val="00ED5F79"/>
    <w:rsid w:val="00F12FED"/>
    <w:rsid w:val="00F35326"/>
    <w:rsid w:val="00F949DE"/>
    <w:rsid w:val="039634FD"/>
    <w:rsid w:val="145B1869"/>
    <w:rsid w:val="1A515BDA"/>
    <w:rsid w:val="1C9B9D1E"/>
    <w:rsid w:val="35EE3B5D"/>
    <w:rsid w:val="3A97E9F9"/>
    <w:rsid w:val="4D0E1C19"/>
    <w:rsid w:val="5769929D"/>
    <w:rsid w:val="57B469C9"/>
    <w:rsid w:val="5E812A48"/>
    <w:rsid w:val="62004B1B"/>
    <w:rsid w:val="6887B8DD"/>
    <w:rsid w:val="75A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677B"/>
  <w15:chartTrackingRefBased/>
  <w15:docId w15:val="{4B292212-2817-4DD5-9338-6B05C4EB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7894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3817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817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8045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8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2</cp:revision>
  <dcterms:created xsi:type="dcterms:W3CDTF">2019-03-15T11:03:00Z</dcterms:created>
  <dcterms:modified xsi:type="dcterms:W3CDTF">2019-03-15T11:03:00Z</dcterms:modified>
</cp:coreProperties>
</file>