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F9418" w14:textId="30D314C3" w:rsidR="002F69B6" w:rsidRPr="004F401C" w:rsidRDefault="00876141" w:rsidP="00876141">
      <w:pPr>
        <w:pStyle w:val="Ttulo"/>
        <w:jc w:val="center"/>
        <w:rPr>
          <w:rFonts w:ascii="Arial" w:hAnsi="Arial" w:cs="Arial"/>
          <w:b/>
          <w:bCs/>
          <w:sz w:val="24"/>
          <w:szCs w:val="24"/>
        </w:rPr>
      </w:pPr>
      <w:r w:rsidRPr="004F401C">
        <w:rPr>
          <w:rFonts w:ascii="Arial" w:hAnsi="Arial" w:cs="Arial"/>
          <w:b/>
          <w:bCs/>
          <w:sz w:val="24"/>
          <w:szCs w:val="24"/>
        </w:rPr>
        <w:t>Sabonete em barra com esfoliação integrada</w:t>
      </w:r>
    </w:p>
    <w:p w14:paraId="2CD03D94" w14:textId="4BD72E35" w:rsidR="00876141" w:rsidRPr="004F401C" w:rsidRDefault="00876141" w:rsidP="00876141">
      <w:pPr>
        <w:rPr>
          <w:rFonts w:ascii="Arial" w:hAnsi="Arial" w:cs="Arial"/>
        </w:rPr>
      </w:pPr>
    </w:p>
    <w:p w14:paraId="1914801F" w14:textId="69635494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O que produzir?</w:t>
      </w:r>
    </w:p>
    <w:p w14:paraId="0231A127" w14:textId="77777777" w:rsidR="00200A02" w:rsidRPr="004F401C" w:rsidRDefault="00200A02" w:rsidP="00200A02">
      <w:pPr>
        <w:pStyle w:val="Ttulo"/>
        <w:rPr>
          <w:rFonts w:ascii="Arial" w:hAnsi="Arial" w:cs="Arial"/>
          <w:sz w:val="24"/>
          <w:szCs w:val="24"/>
        </w:rPr>
      </w:pPr>
      <w:r w:rsidRPr="004F401C">
        <w:rPr>
          <w:rFonts w:ascii="Arial" w:hAnsi="Arial" w:cs="Arial"/>
          <w:sz w:val="24"/>
          <w:szCs w:val="24"/>
        </w:rPr>
        <w:t>Sabonete em barra com esfoliação integrada</w:t>
      </w:r>
    </w:p>
    <w:p w14:paraId="22B0A0D0" w14:textId="7F670748" w:rsidR="00200A02" w:rsidRPr="004F401C" w:rsidRDefault="00200A02" w:rsidP="00200A02">
      <w:pPr>
        <w:jc w:val="right"/>
        <w:rPr>
          <w:rFonts w:ascii="Arial" w:hAnsi="Arial" w:cs="Arial"/>
        </w:rPr>
      </w:pPr>
    </w:p>
    <w:p w14:paraId="14C424C6" w14:textId="5BCE0FC2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Qual é o objetivo dessa produção?</w:t>
      </w:r>
    </w:p>
    <w:p w14:paraId="0B3F641D" w14:textId="39F83921" w:rsidR="0076317E" w:rsidRPr="004F401C" w:rsidRDefault="0076317E" w:rsidP="0076317E">
      <w:pPr>
        <w:rPr>
          <w:rFonts w:ascii="Arial" w:hAnsi="Arial" w:cs="Arial"/>
          <w:sz w:val="24"/>
          <w:szCs w:val="24"/>
        </w:rPr>
      </w:pPr>
      <w:r w:rsidRPr="004F401C">
        <w:rPr>
          <w:rFonts w:ascii="Arial" w:hAnsi="Arial" w:cs="Arial"/>
          <w:sz w:val="24"/>
          <w:szCs w:val="24"/>
        </w:rPr>
        <w:t xml:space="preserve">O objetivo é criar um </w:t>
      </w:r>
      <w:r w:rsidRPr="004F401C">
        <w:rPr>
          <w:rStyle w:val="Forte"/>
          <w:rFonts w:ascii="Arial" w:hAnsi="Arial" w:cs="Arial"/>
          <w:sz w:val="24"/>
          <w:szCs w:val="24"/>
        </w:rPr>
        <w:t>produto de cuidado pessoal</w:t>
      </w:r>
      <w:r w:rsidRPr="004F401C">
        <w:rPr>
          <w:rFonts w:ascii="Arial" w:hAnsi="Arial" w:cs="Arial"/>
          <w:sz w:val="24"/>
          <w:szCs w:val="24"/>
        </w:rPr>
        <w:t xml:space="preserve"> que combine </w:t>
      </w:r>
      <w:r w:rsidRPr="004F401C">
        <w:rPr>
          <w:rStyle w:val="Forte"/>
          <w:rFonts w:ascii="Arial" w:hAnsi="Arial" w:cs="Arial"/>
          <w:sz w:val="24"/>
          <w:szCs w:val="24"/>
        </w:rPr>
        <w:t>propriedades esfoliantes</w:t>
      </w:r>
      <w:r w:rsidRPr="004F401C">
        <w:rPr>
          <w:rFonts w:ascii="Arial" w:hAnsi="Arial" w:cs="Arial"/>
          <w:sz w:val="24"/>
          <w:szCs w:val="24"/>
        </w:rPr>
        <w:t xml:space="preserve"> com </w:t>
      </w:r>
      <w:r w:rsidRPr="004F401C">
        <w:rPr>
          <w:rStyle w:val="Forte"/>
          <w:rFonts w:ascii="Arial" w:hAnsi="Arial" w:cs="Arial"/>
          <w:sz w:val="24"/>
          <w:szCs w:val="24"/>
        </w:rPr>
        <w:t>hidratação</w:t>
      </w:r>
      <w:r w:rsidRPr="004F401C">
        <w:rPr>
          <w:rFonts w:ascii="Arial" w:hAnsi="Arial" w:cs="Arial"/>
          <w:sz w:val="24"/>
          <w:szCs w:val="24"/>
        </w:rPr>
        <w:t>. O sabonete visa proporcionar uma experiência de limpeza e esfoliação eficaz, ao mesmo tempo em que nutre e hidrata a pele. É ideal para quem busca um esfoliante suave e natural para uso diário.</w:t>
      </w:r>
    </w:p>
    <w:p w14:paraId="0D050613" w14:textId="11542543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Como produzir?</w:t>
      </w:r>
    </w:p>
    <w:p w14:paraId="5CD842B0" w14:textId="77777777" w:rsidR="00200A02" w:rsidRPr="004F401C" w:rsidRDefault="00200A02" w:rsidP="00200A02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Preparar a base glicerinada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Derreta a base glicerinada em um recipiente apropriado (micro-ondas ou banho-maria).</w:t>
      </w:r>
    </w:p>
    <w:p w14:paraId="6F833A84" w14:textId="77777777" w:rsidR="00200A02" w:rsidRPr="004F401C" w:rsidRDefault="00200A02" w:rsidP="00200A02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 café moído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Misture o café moído na base derretida.</w:t>
      </w:r>
    </w:p>
    <w:p w14:paraId="0A4C5949" w14:textId="77777777" w:rsidR="00200A02" w:rsidRPr="004F401C" w:rsidRDefault="00200A02" w:rsidP="00200A02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Despejar na forma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Coloque a mistura na forma de silicone e deixe solidificar.</w:t>
      </w:r>
    </w:p>
    <w:p w14:paraId="642631A7" w14:textId="2A640F2B" w:rsidR="00200A02" w:rsidRPr="004F401C" w:rsidRDefault="00200A02" w:rsidP="00200A0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Desenformar e embalar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Após solidificar, desenforme o sabonete e, se desejar, embale para venda ou uso.</w:t>
      </w:r>
    </w:p>
    <w:p w14:paraId="4E73C8CC" w14:textId="450012AF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Onde produzir?</w:t>
      </w:r>
    </w:p>
    <w:p w14:paraId="2ED9A24A" w14:textId="1BF9F144" w:rsidR="00200A02" w:rsidRPr="004F401C" w:rsidRDefault="00200A02" w:rsidP="00200A02">
      <w:pPr>
        <w:rPr>
          <w:rFonts w:ascii="Arial" w:hAnsi="Arial" w:cs="Arial"/>
          <w:sz w:val="24"/>
          <w:szCs w:val="24"/>
        </w:rPr>
      </w:pPr>
      <w:r w:rsidRPr="004F401C">
        <w:rPr>
          <w:rFonts w:ascii="Arial" w:hAnsi="Arial" w:cs="Arial"/>
          <w:sz w:val="24"/>
          <w:szCs w:val="24"/>
        </w:rPr>
        <w:t xml:space="preserve">A produção será realizada em um </w:t>
      </w:r>
      <w:r w:rsidRPr="004F401C">
        <w:rPr>
          <w:rStyle w:val="Forte"/>
          <w:rFonts w:ascii="Arial" w:hAnsi="Arial" w:cs="Arial"/>
          <w:sz w:val="24"/>
          <w:szCs w:val="24"/>
        </w:rPr>
        <w:t>espaço limpo e organizado</w:t>
      </w:r>
      <w:r w:rsidRPr="004F401C">
        <w:rPr>
          <w:rFonts w:ascii="Arial" w:hAnsi="Arial" w:cs="Arial"/>
          <w:sz w:val="24"/>
          <w:szCs w:val="24"/>
        </w:rPr>
        <w:t xml:space="preserve">, em um </w:t>
      </w:r>
      <w:r w:rsidRPr="004F401C">
        <w:rPr>
          <w:rStyle w:val="Forte"/>
          <w:rFonts w:ascii="Arial" w:hAnsi="Arial" w:cs="Arial"/>
          <w:sz w:val="24"/>
          <w:szCs w:val="24"/>
        </w:rPr>
        <w:t>atelier</w:t>
      </w:r>
      <w:r w:rsidRPr="004F401C">
        <w:rPr>
          <w:rFonts w:ascii="Arial" w:hAnsi="Arial" w:cs="Arial"/>
          <w:sz w:val="24"/>
          <w:szCs w:val="24"/>
        </w:rPr>
        <w:t xml:space="preserve"> de artesanato devidamente higienizado.</w:t>
      </w:r>
    </w:p>
    <w:p w14:paraId="26E2D42B" w14:textId="5BA6B3AB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Para quem?</w:t>
      </w:r>
    </w:p>
    <w:p w14:paraId="2547992A" w14:textId="0F60D9C0" w:rsidR="00200A02" w:rsidRPr="004F401C" w:rsidRDefault="00200A02" w:rsidP="00200A02">
      <w:pPr>
        <w:rPr>
          <w:rFonts w:ascii="Arial" w:hAnsi="Arial" w:cs="Arial"/>
          <w:sz w:val="24"/>
          <w:szCs w:val="24"/>
        </w:rPr>
      </w:pPr>
      <w:r w:rsidRPr="004F401C">
        <w:rPr>
          <w:rFonts w:ascii="Arial" w:hAnsi="Arial" w:cs="Arial"/>
          <w:sz w:val="24"/>
          <w:szCs w:val="24"/>
        </w:rPr>
        <w:t xml:space="preserve">O sabonete é voltado para </w:t>
      </w:r>
      <w:r w:rsidRPr="004F401C">
        <w:rPr>
          <w:rStyle w:val="Forte"/>
          <w:rFonts w:ascii="Arial" w:hAnsi="Arial" w:cs="Arial"/>
          <w:sz w:val="24"/>
          <w:szCs w:val="24"/>
        </w:rPr>
        <w:t>consumidores interessados em cuidados pessoais</w:t>
      </w:r>
      <w:r w:rsidRPr="004F401C">
        <w:rPr>
          <w:rFonts w:ascii="Arial" w:hAnsi="Arial" w:cs="Arial"/>
          <w:sz w:val="24"/>
          <w:szCs w:val="24"/>
        </w:rPr>
        <w:t>, que procuram produtos naturais e eficazes para esfoliação e limpeza. Pode ser especialmente atraente para aqueles que valorizam a sustentabilidade e produtos artesanais.</w:t>
      </w:r>
    </w:p>
    <w:p w14:paraId="70B97E7B" w14:textId="5A763035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Em que volume?</w:t>
      </w:r>
    </w:p>
    <w:p w14:paraId="03243B19" w14:textId="6E5F2A99" w:rsidR="00200A02" w:rsidRPr="004F401C" w:rsidRDefault="00200A02" w:rsidP="00200A02">
      <w:pPr>
        <w:rPr>
          <w:rFonts w:ascii="Arial" w:hAnsi="Arial" w:cs="Arial"/>
          <w:sz w:val="24"/>
          <w:szCs w:val="24"/>
        </w:rPr>
      </w:pPr>
      <w:r w:rsidRPr="004F401C">
        <w:rPr>
          <w:rFonts w:ascii="Arial" w:hAnsi="Arial" w:cs="Arial"/>
          <w:sz w:val="24"/>
          <w:szCs w:val="24"/>
        </w:rPr>
        <w:t>Cada sabonete vai ter 80g</w:t>
      </w:r>
      <w:r w:rsidR="004F401C">
        <w:rPr>
          <w:rFonts w:ascii="Arial" w:hAnsi="Arial" w:cs="Arial"/>
          <w:sz w:val="24"/>
          <w:szCs w:val="24"/>
        </w:rPr>
        <w:t>.</w:t>
      </w:r>
    </w:p>
    <w:p w14:paraId="48861B81" w14:textId="74803CBB" w:rsidR="00876141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Por qual preço?</w:t>
      </w:r>
    </w:p>
    <w:p w14:paraId="76A6CE89" w14:textId="0B629736" w:rsidR="004F401C" w:rsidRPr="004F401C" w:rsidRDefault="004F401C" w:rsidP="004F401C">
      <w:pPr>
        <w:rPr>
          <w:rFonts w:ascii="Arial" w:hAnsi="Arial" w:cs="Arial"/>
          <w:sz w:val="24"/>
          <w:szCs w:val="24"/>
        </w:rPr>
      </w:pPr>
      <w:r w:rsidRPr="004F401C">
        <w:rPr>
          <w:rFonts w:ascii="Arial" w:hAnsi="Arial" w:cs="Arial"/>
          <w:sz w:val="24"/>
          <w:szCs w:val="24"/>
        </w:rPr>
        <w:t>Cada sabonete vai ter 80g e serão produzidos por demanda, vai ter o lucro de 1</w:t>
      </w:r>
      <w:r>
        <w:rPr>
          <w:rFonts w:ascii="Arial" w:hAnsi="Arial" w:cs="Arial"/>
          <w:sz w:val="24"/>
          <w:szCs w:val="24"/>
        </w:rPr>
        <w:t>42</w:t>
      </w:r>
      <w:r w:rsidRPr="004F401C">
        <w:rPr>
          <w:rFonts w:ascii="Arial" w:hAnsi="Arial" w:cs="Arial"/>
          <w:sz w:val="24"/>
          <w:szCs w:val="24"/>
        </w:rPr>
        <w:t>% e vai ser vendido por R$ 7,00.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4"/>
        <w:gridCol w:w="3038"/>
        <w:gridCol w:w="2502"/>
      </w:tblGrid>
      <w:tr w:rsidR="00D40AA9" w:rsidRPr="004F401C" w14:paraId="309CFD6D" w14:textId="14346CF2" w:rsidTr="00D40AA9">
        <w:tc>
          <w:tcPr>
            <w:tcW w:w="2954" w:type="dxa"/>
          </w:tcPr>
          <w:p w14:paraId="336DBC8E" w14:textId="521C1D76" w:rsidR="00D40AA9" w:rsidRPr="004F401C" w:rsidRDefault="00D40AA9" w:rsidP="00DF4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4F401C">
              <w:rPr>
                <w:rFonts w:ascii="Arial" w:hAnsi="Arial" w:cs="Arial"/>
                <w:b/>
                <w:bCs/>
              </w:rPr>
              <w:t>Produto</w:t>
            </w:r>
          </w:p>
        </w:tc>
        <w:tc>
          <w:tcPr>
            <w:tcW w:w="3038" w:type="dxa"/>
          </w:tcPr>
          <w:p w14:paraId="13E76F14" w14:textId="4F000B71" w:rsidR="00D40AA9" w:rsidRPr="004F401C" w:rsidRDefault="00D40AA9" w:rsidP="00DF4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4F401C">
              <w:rPr>
                <w:rFonts w:ascii="Arial" w:hAnsi="Arial" w:cs="Arial"/>
                <w:b/>
                <w:bCs/>
              </w:rPr>
              <w:t>Preço</w:t>
            </w:r>
          </w:p>
        </w:tc>
        <w:tc>
          <w:tcPr>
            <w:tcW w:w="2502" w:type="dxa"/>
          </w:tcPr>
          <w:p w14:paraId="3A443D95" w14:textId="512480CD" w:rsidR="00D40AA9" w:rsidRPr="004F401C" w:rsidRDefault="00D40AA9" w:rsidP="00DF4875">
            <w:pPr>
              <w:jc w:val="center"/>
              <w:rPr>
                <w:rFonts w:ascii="Arial" w:hAnsi="Arial" w:cs="Arial"/>
                <w:b/>
                <w:bCs/>
              </w:rPr>
            </w:pPr>
            <w:r w:rsidRPr="004F401C">
              <w:rPr>
                <w:rFonts w:ascii="Arial" w:hAnsi="Arial" w:cs="Arial"/>
                <w:b/>
                <w:bCs/>
              </w:rPr>
              <w:t>Preço por produto</w:t>
            </w:r>
          </w:p>
        </w:tc>
      </w:tr>
      <w:tr w:rsidR="00D40AA9" w:rsidRPr="004F401C" w14:paraId="36FDBD14" w14:textId="66FB4369" w:rsidTr="00D40AA9">
        <w:tc>
          <w:tcPr>
            <w:tcW w:w="2954" w:type="dxa"/>
          </w:tcPr>
          <w:p w14:paraId="0767DE0C" w14:textId="6DF3CBBA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Base glicerinada</w:t>
            </w:r>
          </w:p>
        </w:tc>
        <w:tc>
          <w:tcPr>
            <w:tcW w:w="3038" w:type="dxa"/>
          </w:tcPr>
          <w:p w14:paraId="36BE20D1" w14:textId="1388C04C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R$ 17,95 kg</w:t>
            </w:r>
          </w:p>
        </w:tc>
        <w:tc>
          <w:tcPr>
            <w:tcW w:w="2502" w:type="dxa"/>
          </w:tcPr>
          <w:p w14:paraId="5055FB85" w14:textId="7BD5C38E" w:rsidR="00D40AA9" w:rsidRPr="004F401C" w:rsidRDefault="00DD6AC4" w:rsidP="00200A02">
            <w:pPr>
              <w:rPr>
                <w:rFonts w:ascii="Arial" w:hAnsi="Arial" w:cs="Arial"/>
              </w:rPr>
            </w:pPr>
            <w:r w:rsidRPr="004F401C">
              <w:rPr>
                <w:rStyle w:val="mord"/>
                <w:rFonts w:ascii="Arial" w:hAnsi="Arial" w:cs="Arial"/>
              </w:rPr>
              <w:t>R$ 1</w:t>
            </w:r>
            <w:r w:rsidRPr="004F401C">
              <w:rPr>
                <w:rStyle w:val="mpunct"/>
                <w:rFonts w:ascii="Arial" w:hAnsi="Arial" w:cs="Arial"/>
              </w:rPr>
              <w:t>,</w:t>
            </w:r>
            <w:r w:rsidRPr="004F401C">
              <w:rPr>
                <w:rStyle w:val="mord"/>
                <w:rFonts w:ascii="Arial" w:hAnsi="Arial" w:cs="Arial"/>
              </w:rPr>
              <w:t>436</w:t>
            </w:r>
          </w:p>
        </w:tc>
      </w:tr>
      <w:tr w:rsidR="00D40AA9" w:rsidRPr="004F401C" w14:paraId="4DC47BAA" w14:textId="0D9EF822" w:rsidTr="00D40AA9">
        <w:tc>
          <w:tcPr>
            <w:tcW w:w="2954" w:type="dxa"/>
          </w:tcPr>
          <w:p w14:paraId="2738B02D" w14:textId="52A1B536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Café</w:t>
            </w:r>
          </w:p>
        </w:tc>
        <w:tc>
          <w:tcPr>
            <w:tcW w:w="3038" w:type="dxa"/>
          </w:tcPr>
          <w:p w14:paraId="44CB7E99" w14:textId="17E21603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R$ 26,00 kg</w:t>
            </w:r>
          </w:p>
        </w:tc>
        <w:tc>
          <w:tcPr>
            <w:tcW w:w="2502" w:type="dxa"/>
          </w:tcPr>
          <w:p w14:paraId="26A1E986" w14:textId="52BC145F" w:rsidR="00D40AA9" w:rsidRPr="004F401C" w:rsidRDefault="00DD6AC4" w:rsidP="00200A02">
            <w:pPr>
              <w:rPr>
                <w:rFonts w:ascii="Arial" w:hAnsi="Arial" w:cs="Arial"/>
              </w:rPr>
            </w:pPr>
            <w:r w:rsidRPr="004F401C">
              <w:rPr>
                <w:rStyle w:val="mord"/>
                <w:rFonts w:ascii="Arial" w:hAnsi="Arial" w:cs="Arial"/>
              </w:rPr>
              <w:t>R$ 0</w:t>
            </w:r>
            <w:r w:rsidRPr="004F401C">
              <w:rPr>
                <w:rStyle w:val="mpunct"/>
                <w:rFonts w:ascii="Arial" w:hAnsi="Arial" w:cs="Arial"/>
              </w:rPr>
              <w:t>,</w:t>
            </w:r>
            <w:r w:rsidRPr="004F401C">
              <w:rPr>
                <w:rStyle w:val="mord"/>
                <w:rFonts w:ascii="Arial" w:hAnsi="Arial" w:cs="Arial"/>
              </w:rPr>
              <w:t>26</w:t>
            </w:r>
          </w:p>
        </w:tc>
      </w:tr>
      <w:tr w:rsidR="00D40AA9" w:rsidRPr="004F401C" w14:paraId="7C48B670" w14:textId="2C8883DC" w:rsidTr="00D40AA9">
        <w:tc>
          <w:tcPr>
            <w:tcW w:w="2954" w:type="dxa"/>
          </w:tcPr>
          <w:p w14:paraId="640FA1DB" w14:textId="7739E89E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Forma</w:t>
            </w:r>
          </w:p>
        </w:tc>
        <w:tc>
          <w:tcPr>
            <w:tcW w:w="3038" w:type="dxa"/>
          </w:tcPr>
          <w:p w14:paraId="46C12F84" w14:textId="4C386C85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R$ 10,00 (15 Largura x 23 Comprimento x 5 Altura, Capacidade de 1,4L)</w:t>
            </w:r>
          </w:p>
        </w:tc>
        <w:tc>
          <w:tcPr>
            <w:tcW w:w="2502" w:type="dxa"/>
          </w:tcPr>
          <w:p w14:paraId="0C376205" w14:textId="0E643576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</w:t>
            </w:r>
            <w:r w:rsidR="00DD6AC4" w:rsidRPr="004F401C">
              <w:rPr>
                <w:rFonts w:ascii="Arial" w:hAnsi="Arial" w:cs="Arial"/>
              </w:rPr>
              <w:t xml:space="preserve"> </w:t>
            </w:r>
            <w:r w:rsidR="00DD6AC4" w:rsidRPr="004F401C">
              <w:rPr>
                <w:rStyle w:val="mord"/>
                <w:rFonts w:ascii="Arial" w:hAnsi="Arial" w:cs="Arial"/>
              </w:rPr>
              <w:t>0</w:t>
            </w:r>
            <w:r w:rsidR="00DD6AC4" w:rsidRPr="004F401C">
              <w:rPr>
                <w:rStyle w:val="mpunct"/>
                <w:rFonts w:ascii="Arial" w:hAnsi="Arial" w:cs="Arial"/>
              </w:rPr>
              <w:t>,</w:t>
            </w:r>
            <w:r w:rsidR="00DD6AC4" w:rsidRPr="004F401C">
              <w:rPr>
                <w:rStyle w:val="mord"/>
                <w:rFonts w:ascii="Arial" w:hAnsi="Arial" w:cs="Arial"/>
              </w:rPr>
              <w:t>588</w:t>
            </w:r>
          </w:p>
        </w:tc>
      </w:tr>
      <w:tr w:rsidR="00D40AA9" w:rsidRPr="004F401C" w14:paraId="34BB487C" w14:textId="43B81E27" w:rsidTr="00D40AA9">
        <w:tc>
          <w:tcPr>
            <w:tcW w:w="2954" w:type="dxa"/>
          </w:tcPr>
          <w:p w14:paraId="61AFE208" w14:textId="5B2DD830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Embalagem (Papel Kraft)</w:t>
            </w:r>
          </w:p>
        </w:tc>
        <w:tc>
          <w:tcPr>
            <w:tcW w:w="3038" w:type="dxa"/>
          </w:tcPr>
          <w:p w14:paraId="337F465E" w14:textId="7E28D7EA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R$ 30,00 (</w:t>
            </w:r>
            <w:r w:rsidRPr="004F401C">
              <w:rPr>
                <w:rStyle w:val="a-size-base"/>
                <w:rFonts w:ascii="Arial" w:hAnsi="Arial" w:cs="Arial"/>
              </w:rPr>
              <w:t>50C x 0,6L Metros)</w:t>
            </w:r>
          </w:p>
        </w:tc>
        <w:tc>
          <w:tcPr>
            <w:tcW w:w="2502" w:type="dxa"/>
          </w:tcPr>
          <w:p w14:paraId="09698AD3" w14:textId="1E288E7C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</w:t>
            </w:r>
            <w:r w:rsidR="00DD6AC4" w:rsidRPr="004F401C">
              <w:rPr>
                <w:rFonts w:ascii="Arial" w:hAnsi="Arial" w:cs="Arial"/>
              </w:rPr>
              <w:t xml:space="preserve"> </w:t>
            </w:r>
            <w:r w:rsidR="00DD6AC4" w:rsidRPr="004F401C">
              <w:rPr>
                <w:rStyle w:val="mord"/>
                <w:rFonts w:ascii="Arial" w:hAnsi="Arial" w:cs="Arial"/>
              </w:rPr>
              <w:t>0</w:t>
            </w:r>
            <w:r w:rsidR="00DD6AC4" w:rsidRPr="004F401C">
              <w:rPr>
                <w:rStyle w:val="mpunct"/>
                <w:rFonts w:ascii="Arial" w:hAnsi="Arial" w:cs="Arial"/>
              </w:rPr>
              <w:t>,</w:t>
            </w:r>
            <w:r w:rsidR="00DD6AC4" w:rsidRPr="004F401C">
              <w:rPr>
                <w:rStyle w:val="mord"/>
                <w:rFonts w:ascii="Arial" w:hAnsi="Arial" w:cs="Arial"/>
              </w:rPr>
              <w:t>60</w:t>
            </w:r>
          </w:p>
        </w:tc>
      </w:tr>
      <w:tr w:rsidR="00D40AA9" w:rsidRPr="004F401C" w14:paraId="2FF13EB2" w14:textId="30FF6D29" w:rsidTr="00D40AA9">
        <w:tc>
          <w:tcPr>
            <w:tcW w:w="2954" w:type="dxa"/>
          </w:tcPr>
          <w:p w14:paraId="26E04E71" w14:textId="2C35AAD7" w:rsidR="00D40AA9" w:rsidRPr="004F401C" w:rsidRDefault="00D40AA9" w:rsidP="00200A02">
            <w:pPr>
              <w:rPr>
                <w:rFonts w:ascii="Arial" w:hAnsi="Arial" w:cs="Arial"/>
                <w:b/>
                <w:bCs/>
              </w:rPr>
            </w:pPr>
            <w:r w:rsidRPr="004F401C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3038" w:type="dxa"/>
          </w:tcPr>
          <w:p w14:paraId="062E0E8F" w14:textId="29249899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R$ 83,95</w:t>
            </w:r>
          </w:p>
        </w:tc>
        <w:tc>
          <w:tcPr>
            <w:tcW w:w="2502" w:type="dxa"/>
          </w:tcPr>
          <w:p w14:paraId="520B93B0" w14:textId="76636C08" w:rsidR="00D40AA9" w:rsidRPr="004F401C" w:rsidRDefault="00D40AA9" w:rsidP="00200A02">
            <w:pPr>
              <w:rPr>
                <w:rFonts w:ascii="Arial" w:hAnsi="Arial" w:cs="Arial"/>
              </w:rPr>
            </w:pPr>
            <w:r w:rsidRPr="004F401C">
              <w:rPr>
                <w:rFonts w:ascii="Arial" w:hAnsi="Arial" w:cs="Arial"/>
              </w:rPr>
              <w:t>R$</w:t>
            </w:r>
            <w:r w:rsidR="00DD6AC4" w:rsidRPr="004F401C">
              <w:rPr>
                <w:rFonts w:ascii="Arial" w:hAnsi="Arial" w:cs="Arial"/>
              </w:rPr>
              <w:t xml:space="preserve"> </w:t>
            </w:r>
            <w:r w:rsidR="00DD6AC4" w:rsidRPr="004F401C">
              <w:rPr>
                <w:rStyle w:val="mord"/>
                <w:rFonts w:ascii="Arial" w:hAnsi="Arial" w:cs="Arial"/>
              </w:rPr>
              <w:t>2</w:t>
            </w:r>
            <w:r w:rsidR="00DD6AC4" w:rsidRPr="004F401C">
              <w:rPr>
                <w:rStyle w:val="mpunct"/>
                <w:rFonts w:ascii="Arial" w:hAnsi="Arial" w:cs="Arial"/>
              </w:rPr>
              <w:t>,</w:t>
            </w:r>
            <w:r w:rsidR="00DD6AC4" w:rsidRPr="004F401C">
              <w:rPr>
                <w:rStyle w:val="mord"/>
                <w:rFonts w:ascii="Arial" w:hAnsi="Arial" w:cs="Arial"/>
              </w:rPr>
              <w:t>884</w:t>
            </w:r>
          </w:p>
        </w:tc>
      </w:tr>
    </w:tbl>
    <w:p w14:paraId="6BB8C0EE" w14:textId="77777777" w:rsidR="00200A02" w:rsidRPr="004F401C" w:rsidRDefault="00200A02" w:rsidP="00200A02">
      <w:pPr>
        <w:rPr>
          <w:rFonts w:ascii="Arial" w:hAnsi="Arial" w:cs="Arial"/>
        </w:rPr>
      </w:pPr>
    </w:p>
    <w:p w14:paraId="30B1322D" w14:textId="0426FB8A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Com quais características únicas?</w:t>
      </w:r>
    </w:p>
    <w:p w14:paraId="73FFBECA" w14:textId="75594854" w:rsidR="00DD6AC4" w:rsidRPr="004F401C" w:rsidRDefault="00DD6AC4" w:rsidP="00DD6AC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Esfoliação com café natural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Oferece uma esfoliação eficaz e natural.</w:t>
      </w:r>
    </w:p>
    <w:p w14:paraId="3547443E" w14:textId="68017002" w:rsidR="00DD6AC4" w:rsidRPr="004F401C" w:rsidRDefault="00DD6AC4" w:rsidP="00DD6AC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Base glicerinada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Hidrata e é suave para a pele.</w:t>
      </w:r>
    </w:p>
    <w:p w14:paraId="02EE8F5F" w14:textId="45DCBAAE" w:rsidR="00DD6AC4" w:rsidRPr="004F401C" w:rsidRDefault="00DD6AC4" w:rsidP="00DD6AC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Artesanal e sustentável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Produzido manualmente com ingredientes naturais.</w:t>
      </w:r>
    </w:p>
    <w:p w14:paraId="661D1BF5" w14:textId="13E477CA" w:rsidR="00876141" w:rsidRPr="004F401C" w:rsidRDefault="00876141" w:rsidP="0076317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4F401C">
        <w:rPr>
          <w:rFonts w:ascii="Arial" w:hAnsi="Arial" w:cs="Arial"/>
          <w:b/>
          <w:bCs/>
          <w:color w:val="auto"/>
          <w:sz w:val="24"/>
          <w:szCs w:val="24"/>
        </w:rPr>
        <w:t>Com quais vantagens competitivas?</w:t>
      </w:r>
    </w:p>
    <w:p w14:paraId="36DA7901" w14:textId="0379B7EC" w:rsidR="004F401C" w:rsidRPr="004F401C" w:rsidRDefault="004F401C" w:rsidP="004F401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Naturalidade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Uso de ingredientes naturais e menos químicos.</w:t>
      </w:r>
    </w:p>
    <w:p w14:paraId="15328DA3" w14:textId="0072A57A" w:rsidR="005A005F" w:rsidRPr="006B2C4D" w:rsidRDefault="004F401C" w:rsidP="006B2C4D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F401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Artesanal</w:t>
      </w:r>
      <w:r w:rsidRPr="004F401C">
        <w:rPr>
          <w:rFonts w:ascii="Arial" w:eastAsia="Times New Roman" w:hAnsi="Arial" w:cs="Arial"/>
          <w:sz w:val="24"/>
          <w:szCs w:val="24"/>
          <w:lang w:eastAsia="pt-BR"/>
        </w:rPr>
        <w:t>: Valor agregado de produtos feitos à mão, que pode ser um diferencial para clientes que buscam exclusividade e qualidade.</w:t>
      </w:r>
      <w:bookmarkStart w:id="0" w:name="_GoBack"/>
      <w:bookmarkEnd w:id="0"/>
    </w:p>
    <w:p w14:paraId="1EC60E56" w14:textId="4CB6C971" w:rsidR="00876141" w:rsidRPr="005A005F" w:rsidRDefault="006B2C4D" w:rsidP="005A00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B5AD3A9" wp14:editId="0B2DE941">
            <wp:extent cx="5400040" cy="540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fé e glicerin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41" w:rsidRPr="005A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B3BBB"/>
    <w:multiLevelType w:val="hybridMultilevel"/>
    <w:tmpl w:val="8A1CD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543C"/>
    <w:multiLevelType w:val="hybridMultilevel"/>
    <w:tmpl w:val="A80AF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1200E"/>
    <w:multiLevelType w:val="hybridMultilevel"/>
    <w:tmpl w:val="8A1CD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8023C"/>
    <w:multiLevelType w:val="hybridMultilevel"/>
    <w:tmpl w:val="DE5AC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41"/>
    <w:rsid w:val="00200A02"/>
    <w:rsid w:val="002F69B6"/>
    <w:rsid w:val="004F401C"/>
    <w:rsid w:val="005A005F"/>
    <w:rsid w:val="005F0481"/>
    <w:rsid w:val="006A2AFA"/>
    <w:rsid w:val="006B2C4D"/>
    <w:rsid w:val="0076317E"/>
    <w:rsid w:val="00876141"/>
    <w:rsid w:val="008D2F44"/>
    <w:rsid w:val="00955735"/>
    <w:rsid w:val="00D40AA9"/>
    <w:rsid w:val="00DD6AC4"/>
    <w:rsid w:val="00DF4875"/>
    <w:rsid w:val="00EA05CA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5F2D"/>
  <w15:chartTrackingRefBased/>
  <w15:docId w15:val="{6703387B-5BAF-4CEA-8348-B4FE704A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3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76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6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76317E"/>
    <w:rPr>
      <w:b/>
      <w:bCs/>
    </w:rPr>
  </w:style>
  <w:style w:type="paragraph" w:styleId="PargrafodaLista">
    <w:name w:val="List Paragraph"/>
    <w:basedOn w:val="Normal"/>
    <w:uiPriority w:val="34"/>
    <w:qFormat/>
    <w:rsid w:val="0076317E"/>
    <w:pPr>
      <w:ind w:left="720"/>
      <w:contextualSpacing/>
    </w:pPr>
  </w:style>
  <w:style w:type="table" w:styleId="Tabelacomgrade">
    <w:name w:val="Table Grid"/>
    <w:basedOn w:val="Tabelanormal"/>
    <w:uiPriority w:val="39"/>
    <w:rsid w:val="00DF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base">
    <w:name w:val="a-size-base"/>
    <w:basedOn w:val="Fontepargpadro"/>
    <w:rsid w:val="00955735"/>
  </w:style>
  <w:style w:type="character" w:customStyle="1" w:styleId="mord">
    <w:name w:val="mord"/>
    <w:basedOn w:val="Fontepargpadro"/>
    <w:rsid w:val="00DD6AC4"/>
  </w:style>
  <w:style w:type="character" w:customStyle="1" w:styleId="mpunct">
    <w:name w:val="mpunct"/>
    <w:basedOn w:val="Fontepargpadro"/>
    <w:rsid w:val="00DD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LAB5.1</dc:creator>
  <cp:keywords/>
  <dc:description/>
  <cp:lastModifiedBy>Marili</cp:lastModifiedBy>
  <cp:revision>4</cp:revision>
  <dcterms:created xsi:type="dcterms:W3CDTF">2024-08-16T22:00:00Z</dcterms:created>
  <dcterms:modified xsi:type="dcterms:W3CDTF">2024-08-22T16:08:00Z</dcterms:modified>
</cp:coreProperties>
</file>