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144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trHeight w:val="153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60"/>
                <w:szCs w:val="60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60"/>
                <w:szCs w:val="60"/>
                <w:rtl w:val="0"/>
              </w:rPr>
              <w:t xml:space="preserve">Fernanda Querino</w:t>
            </w:r>
          </w:p>
          <w:p w:rsidR="00000000" w:rsidDel="00000000" w:rsidP="00000000" w:rsidRDefault="00000000" w:rsidRPr="00000000" w14:paraId="00000003">
            <w:pPr>
              <w:pStyle w:val="Sub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i w:val="1"/>
                <w:rtl w:val="0"/>
              </w:rPr>
              <w:t xml:space="preserve">Tech Lead em Supermercados Mambo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São Paulo</w:t>
              <w:br w:type="textWrapping"/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+55 13 98153-5922</w:t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fequerinodelima@gmail.com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https://www.linkedin.com/in/fernanda-querino/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https://github.com/fernandaquerino</w:t>
            </w:r>
          </w:p>
        </w:tc>
      </w:tr>
      <w:tr>
        <w:trPr>
          <w:trHeight w:val="120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EXPERIÊNCIA</w:t>
            </w:r>
          </w:p>
          <w:p w:rsidR="00000000" w:rsidDel="00000000" w:rsidP="00000000" w:rsidRDefault="00000000" w:rsidRPr="00000000" w14:paraId="00000009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Supermercados Mambo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Junho de 2020 - Atual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Gestão do time de tecnologia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Desenvolvimento de novas funcionalidades e melhorias para o site e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tl w:val="0"/>
              </w:rPr>
              <w:t xml:space="preserve">Driven.CX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Web Developer (Oracle Commerce Cloud)</w:t>
            </w:r>
          </w:p>
          <w:p w:rsidR="00000000" w:rsidDel="00000000" w:rsidP="00000000" w:rsidRDefault="00000000" w:rsidRPr="00000000" w14:paraId="0000000E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Maio de 2019  - Junho de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Responsável por estruturar projetos Oracle CX do zero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Condução de reuniões com clientes para validação do projeto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Atuação em equipe multidisciplinar (Squad - metodologia agil)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Responsável por estruturar testes e validações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Desenvolvimento de APIs com Nodejs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Responsável pela qualidade de código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Projetos realizados: Supermercados Mambo, Qualidoc, Depósito de Meias São Jorge, Onofre Eletro.</w:t>
            </w:r>
          </w:p>
          <w:p w:rsidR="00000000" w:rsidDel="00000000" w:rsidP="00000000" w:rsidRDefault="00000000" w:rsidRPr="00000000" w14:paraId="00000016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tl w:val="0"/>
              </w:rPr>
              <w:t xml:space="preserve">Profit-e E-commerce Solutions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Front-End Developer</w:t>
            </w:r>
          </w:p>
          <w:p w:rsidR="00000000" w:rsidDel="00000000" w:rsidP="00000000" w:rsidRDefault="00000000" w:rsidRPr="00000000" w14:paraId="00000017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Abril de 2017 - Maio de 2019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Responsável por desenvolvimento de páginas utilizando ReactJS, Angular, Vue.js.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Melhorias de performance da loja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Desenvolvimento de funcionalidades focadas em campanhas e promoções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Alto nível de conhecimento em plataforma e módulos VTEX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Principais Contas: Imaginarium, Havaianas, Mizuno, Damásio Educacional, Estrela, Shopfácil.</w:t>
            </w:r>
          </w:p>
          <w:p w:rsidR="00000000" w:rsidDel="00000000" w:rsidP="00000000" w:rsidRDefault="00000000" w:rsidRPr="00000000" w14:paraId="0000001D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FORMAÇÃO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tl w:val="0"/>
              </w:rPr>
              <w:t xml:space="preserve">FIAP - Sistemas para Internet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1"/>
            <w:bookmarkEnd w:id="11"/>
            <w:r w:rsidDel="00000000" w:rsidR="00000000" w:rsidRPr="00000000">
              <w:rPr>
                <w:rtl w:val="0"/>
              </w:rPr>
              <w:t xml:space="preserve">Fevereiro de 2021- Dezembro de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12"/>
            <w:bookmarkEnd w:id="12"/>
            <w:r w:rsidDel="00000000" w:rsidR="00000000" w:rsidRPr="00000000">
              <w:rPr>
                <w:rtl w:val="0"/>
              </w:rPr>
              <w:t xml:space="preserve">COMPETÊNCIAS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Oracle CX, VTEX, Javascript, ReactJS, NodeJs</w:t>
            </w:r>
          </w:p>
          <w:p w:rsidR="00000000" w:rsidDel="00000000" w:rsidP="00000000" w:rsidRDefault="00000000" w:rsidRPr="00000000" w14:paraId="00000022">
            <w:pPr>
              <w:pStyle w:val="Heading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13"/>
            <w:bookmarkEnd w:id="13"/>
            <w:r w:rsidDel="00000000" w:rsidR="00000000" w:rsidRPr="00000000">
              <w:rPr>
                <w:rtl w:val="0"/>
              </w:rPr>
              <w:t xml:space="preserve">IDIOMAS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Inglês Fluente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pt_BR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fequerinodelima@gmail.com" TargetMode="External"/><Relationship Id="rId7" Type="http://schemas.openxmlformats.org/officeDocument/2006/relationships/hyperlink" Target="https://www.linkedin.com/in/fernanda-querin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