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02ED2" w:rsidRDefault="00302ED2">
      <w:pPr>
        <w:rPr>
          <w:b/>
          <w:sz w:val="26"/>
          <w:szCs w:val="26"/>
        </w:rPr>
      </w:pPr>
    </w:p>
    <w:p w14:paraId="00000002" w14:textId="77777777" w:rsidR="00302ED2" w:rsidRDefault="00000000">
      <w:pPr>
        <w:jc w:val="center"/>
        <w:rPr>
          <w:rFonts w:ascii="Nunito" w:eastAsia="Nunito" w:hAnsi="Nunito" w:cs="Nunito"/>
          <w:b/>
          <w:color w:val="FF4516"/>
          <w:sz w:val="120"/>
          <w:szCs w:val="120"/>
        </w:rPr>
      </w:pPr>
      <w:proofErr w:type="gramStart"/>
      <w:r>
        <w:rPr>
          <w:rFonts w:ascii="Nunito" w:eastAsia="Nunito" w:hAnsi="Nunito" w:cs="Nunito"/>
          <w:b/>
          <w:color w:val="FF4516"/>
          <w:sz w:val="120"/>
          <w:szCs w:val="120"/>
        </w:rPr>
        <w:t>Ring!</w:t>
      </w:r>
      <w:proofErr w:type="gramEnd"/>
    </w:p>
    <w:p w14:paraId="00000003" w14:textId="77777777" w:rsidR="00302ED2" w:rsidRDefault="00302ED2">
      <w:pPr>
        <w:jc w:val="center"/>
        <w:rPr>
          <w:b/>
          <w:sz w:val="26"/>
          <w:szCs w:val="26"/>
        </w:rPr>
      </w:pPr>
    </w:p>
    <w:p w14:paraId="00000004" w14:textId="77777777" w:rsidR="00302ED2" w:rsidRDefault="00000000">
      <w:pPr>
        <w:jc w:val="center"/>
        <w:rPr>
          <w:b/>
          <w:color w:val="3438C5"/>
        </w:rPr>
      </w:pPr>
      <w:r>
        <w:rPr>
          <w:b/>
          <w:color w:val="3438C5"/>
        </w:rPr>
        <w:t>CONFORMACIÓN DEL GRUPO</w:t>
      </w:r>
    </w:p>
    <w:p w14:paraId="00000005" w14:textId="77777777" w:rsidR="00302ED2" w:rsidRDefault="00302ED2">
      <w:pPr>
        <w:jc w:val="center"/>
        <w:rPr>
          <w:b/>
          <w:sz w:val="26"/>
          <w:szCs w:val="26"/>
        </w:rPr>
      </w:pPr>
    </w:p>
    <w:p w14:paraId="00000006" w14:textId="77777777" w:rsidR="00302ED2" w:rsidRDefault="00000000">
      <w:pPr>
        <w:rPr>
          <w:b/>
          <w:sz w:val="26"/>
          <w:szCs w:val="26"/>
        </w:rPr>
      </w:pPr>
      <w:r>
        <w:rPr>
          <w:b/>
          <w:color w:val="FF4516"/>
        </w:rPr>
        <w:t>Empresa</w:t>
      </w:r>
      <w:r>
        <w:rPr>
          <w:b/>
        </w:rPr>
        <w:t>:</w:t>
      </w:r>
      <w:r>
        <w:t xml:space="preserve"> </w:t>
      </w:r>
      <w:r>
        <w:rPr>
          <w:b/>
          <w:sz w:val="26"/>
          <w:szCs w:val="26"/>
        </w:rPr>
        <w:t xml:space="preserve">AFEL </w:t>
      </w:r>
      <w:proofErr w:type="spellStart"/>
      <w:r>
        <w:rPr>
          <w:b/>
          <w:sz w:val="26"/>
          <w:szCs w:val="26"/>
        </w:rPr>
        <w:t>Tech</w:t>
      </w:r>
      <w:proofErr w:type="spellEnd"/>
    </w:p>
    <w:p w14:paraId="00000007" w14:textId="77777777" w:rsidR="00302ED2" w:rsidRDefault="00302ED2"/>
    <w:p w14:paraId="00000008" w14:textId="77777777" w:rsidR="00302ED2" w:rsidRDefault="00000000">
      <w:r>
        <w:rPr>
          <w:b/>
          <w:color w:val="FF4516"/>
        </w:rPr>
        <w:t>Integrantes</w:t>
      </w:r>
      <w:r>
        <w:t>:</w:t>
      </w:r>
    </w:p>
    <w:p w14:paraId="00000009" w14:textId="77777777" w:rsidR="00302ED2" w:rsidRDefault="00000000">
      <w:proofErr w:type="spellStart"/>
      <w:r>
        <w:t>Agustin</w:t>
      </w:r>
      <w:proofErr w:type="spellEnd"/>
      <w:r>
        <w:t xml:space="preserve"> Santana</w:t>
      </w:r>
    </w:p>
    <w:p w14:paraId="0000000A" w14:textId="7A858F43" w:rsidR="00302ED2" w:rsidRDefault="00000000">
      <w:r>
        <w:t>Fernando Villar</w:t>
      </w:r>
      <w:r w:rsidR="00AE249A">
        <w:t>r</w:t>
      </w:r>
      <w:r>
        <w:t>eal</w:t>
      </w:r>
    </w:p>
    <w:p w14:paraId="0000000B" w14:textId="77777777" w:rsidR="00302ED2" w:rsidRDefault="00000000">
      <w:r>
        <w:t>Ezequiel Pastor</w:t>
      </w:r>
    </w:p>
    <w:p w14:paraId="0000000C" w14:textId="77777777" w:rsidR="00302ED2" w:rsidRDefault="00000000">
      <w:r>
        <w:t xml:space="preserve">Luciano </w:t>
      </w:r>
      <w:proofErr w:type="spellStart"/>
      <w:r>
        <w:t>Scerbo</w:t>
      </w:r>
      <w:proofErr w:type="spellEnd"/>
    </w:p>
    <w:p w14:paraId="0000000D" w14:textId="77777777" w:rsidR="00302ED2" w:rsidRDefault="00302ED2"/>
    <w:p w14:paraId="0000000E" w14:textId="77777777" w:rsidR="00302ED2" w:rsidRDefault="00000000">
      <w:pPr>
        <w:rPr>
          <w:b/>
        </w:rPr>
      </w:pPr>
      <w:r>
        <w:rPr>
          <w:b/>
          <w:color w:val="FF4516"/>
        </w:rPr>
        <w:t>Roles</w:t>
      </w:r>
      <w:r>
        <w:rPr>
          <w:b/>
        </w:rPr>
        <w:t xml:space="preserve">: </w:t>
      </w:r>
    </w:p>
    <w:p w14:paraId="0000000F" w14:textId="77777777" w:rsidR="00302ED2" w:rsidRDefault="00000000">
      <w:r>
        <w:t xml:space="preserve">Agustín Santana: Desarrollador </w:t>
      </w:r>
      <w:proofErr w:type="spellStart"/>
      <w:r>
        <w:t>Frontend</w:t>
      </w:r>
      <w:proofErr w:type="spellEnd"/>
      <w:r>
        <w:t xml:space="preserve"> Y Diseño. </w:t>
      </w:r>
    </w:p>
    <w:p w14:paraId="00000010" w14:textId="02793116" w:rsidR="00302ED2" w:rsidRDefault="00000000">
      <w:r>
        <w:t xml:space="preserve">Fernando Villareal: </w:t>
      </w:r>
      <w:r w:rsidR="00B65813">
        <w:t xml:space="preserve">Desarrollador </w:t>
      </w:r>
      <w:proofErr w:type="spellStart"/>
      <w:r w:rsidR="00B65813">
        <w:t>Backend</w:t>
      </w:r>
      <w:proofErr w:type="spellEnd"/>
      <w:r>
        <w:t>, Administrador de Base de Datos.</w:t>
      </w:r>
    </w:p>
    <w:p w14:paraId="00000011" w14:textId="77777777" w:rsidR="00302ED2" w:rsidRDefault="00000000">
      <w:r>
        <w:t xml:space="preserve">Ezequiel Pastor: Desarrollador </w:t>
      </w:r>
      <w:proofErr w:type="spellStart"/>
      <w:r>
        <w:t>Frontend</w:t>
      </w:r>
      <w:proofErr w:type="spellEnd"/>
      <w:r>
        <w:t xml:space="preserve"> y Diseño.</w:t>
      </w:r>
    </w:p>
    <w:p w14:paraId="00000012" w14:textId="77777777" w:rsidR="00302ED2" w:rsidRDefault="00000000">
      <w:r>
        <w:t xml:space="preserve">Luciano </w:t>
      </w:r>
      <w:proofErr w:type="spellStart"/>
      <w:r>
        <w:t>Scerbo</w:t>
      </w:r>
      <w:proofErr w:type="spellEnd"/>
      <w:r>
        <w:t xml:space="preserve">: Desarrollador </w:t>
      </w:r>
      <w:proofErr w:type="spellStart"/>
      <w:r>
        <w:t>Backend</w:t>
      </w:r>
      <w:proofErr w:type="spellEnd"/>
      <w:r>
        <w:t>, Coordinador.</w:t>
      </w:r>
    </w:p>
    <w:p w14:paraId="00000013" w14:textId="77777777" w:rsidR="00302ED2" w:rsidRDefault="00302ED2"/>
    <w:p w14:paraId="00000014" w14:textId="77777777" w:rsidR="00302ED2" w:rsidRDefault="00302ED2">
      <w:pPr>
        <w:rPr>
          <w:b/>
        </w:rPr>
      </w:pPr>
    </w:p>
    <w:p w14:paraId="00000015" w14:textId="77777777" w:rsidR="00302ED2" w:rsidRDefault="00000000">
      <w:pPr>
        <w:rPr>
          <w:b/>
        </w:rPr>
      </w:pPr>
      <w:r>
        <w:rPr>
          <w:b/>
        </w:rPr>
        <w:t>IDEA A DESARROLLAR</w:t>
      </w:r>
    </w:p>
    <w:p w14:paraId="00000016" w14:textId="77777777" w:rsidR="00302ED2" w:rsidRDefault="00302ED2">
      <w:pPr>
        <w:jc w:val="center"/>
        <w:rPr>
          <w:b/>
        </w:rPr>
      </w:pPr>
    </w:p>
    <w:p w14:paraId="00000017" w14:textId="77777777" w:rsidR="00302ED2" w:rsidRDefault="00000000">
      <w:pPr>
        <w:jc w:val="center"/>
        <w:rPr>
          <w:b/>
          <w:color w:val="3438C5"/>
        </w:rPr>
      </w:pPr>
      <w:r>
        <w:rPr>
          <w:b/>
          <w:color w:val="3438C5"/>
        </w:rPr>
        <w:t>¿QUÉ ES RING?</w:t>
      </w:r>
    </w:p>
    <w:p w14:paraId="00000018" w14:textId="77777777" w:rsidR="00302ED2" w:rsidRDefault="00302ED2">
      <w:pPr>
        <w:rPr>
          <w:b/>
        </w:rPr>
      </w:pPr>
    </w:p>
    <w:p w14:paraId="00000019" w14:textId="77777777" w:rsidR="00302ED2" w:rsidRDefault="00000000">
      <w:r>
        <w:t xml:space="preserve">Ring es un sistema creado por AFEL </w:t>
      </w:r>
      <w:proofErr w:type="spellStart"/>
      <w:proofErr w:type="gramStart"/>
      <w:r>
        <w:t>Tech</w:t>
      </w:r>
      <w:proofErr w:type="spellEnd"/>
      <w:r>
        <w:t xml:space="preserve"> .</w:t>
      </w:r>
      <w:proofErr w:type="gramEnd"/>
      <w:r>
        <w:t xml:space="preserve"> Nuestra aplicación permite a los consumidores poder adquirir productos de manera remota y recibirlos en la puerta de su casa, con tan solo un </w:t>
      </w:r>
      <w:proofErr w:type="spellStart"/>
      <w:r>
        <w:t>click</w:t>
      </w:r>
      <w:proofErr w:type="spellEnd"/>
      <w:r>
        <w:t xml:space="preserve">. Los clientes pueden comprar artículos en comercios de diferentes ramas tales como supermercados, restaurantes, farmacias, kioscos. </w:t>
      </w:r>
    </w:p>
    <w:p w14:paraId="0000001A" w14:textId="77777777" w:rsidR="00302ED2" w:rsidRDefault="00000000">
      <w:r>
        <w:t>Ring brinda una aplicación intuitiva y fácil de utilizar para todos los usuarios.</w:t>
      </w:r>
    </w:p>
    <w:p w14:paraId="0000001B" w14:textId="77777777" w:rsidR="00302ED2" w:rsidRDefault="00302ED2"/>
    <w:p w14:paraId="0000001C" w14:textId="77777777" w:rsidR="00302ED2" w:rsidRDefault="00000000">
      <w:pPr>
        <w:jc w:val="center"/>
        <w:rPr>
          <w:b/>
          <w:color w:val="3438C5"/>
        </w:rPr>
      </w:pPr>
      <w:proofErr w:type="gramStart"/>
      <w:r>
        <w:rPr>
          <w:b/>
          <w:color w:val="3438C5"/>
        </w:rPr>
        <w:t>VENTAJAS DE PERTENECER A RING!</w:t>
      </w:r>
      <w:proofErr w:type="gramEnd"/>
    </w:p>
    <w:p w14:paraId="0000001D" w14:textId="77777777" w:rsidR="00302ED2" w:rsidRDefault="00302ED2">
      <w:pPr>
        <w:jc w:val="center"/>
        <w:rPr>
          <w:b/>
        </w:rPr>
      </w:pPr>
    </w:p>
    <w:p w14:paraId="0000001E" w14:textId="77777777" w:rsidR="00302ED2" w:rsidRDefault="00000000">
      <w:pPr>
        <w:numPr>
          <w:ilvl w:val="0"/>
          <w:numId w:val="1"/>
        </w:numPr>
      </w:pPr>
      <w:r>
        <w:t>Exposición de tu marca a clientes potenciales</w:t>
      </w:r>
    </w:p>
    <w:p w14:paraId="0000001F" w14:textId="77777777" w:rsidR="00302ED2" w:rsidRDefault="00000000">
      <w:pPr>
        <w:numPr>
          <w:ilvl w:val="0"/>
          <w:numId w:val="1"/>
        </w:numPr>
      </w:pPr>
      <w:r>
        <w:t>Crecimiento de tu empresa</w:t>
      </w:r>
    </w:p>
    <w:p w14:paraId="00000020" w14:textId="77777777" w:rsidR="00302ED2" w:rsidRDefault="00000000">
      <w:pPr>
        <w:numPr>
          <w:ilvl w:val="0"/>
          <w:numId w:val="1"/>
        </w:numPr>
      </w:pPr>
      <w:r>
        <w:t>Rentabilidad y aumento de órdenes y ventas</w:t>
      </w:r>
    </w:p>
    <w:p w14:paraId="00000021" w14:textId="77777777" w:rsidR="00302ED2" w:rsidRDefault="00000000">
      <w:pPr>
        <w:numPr>
          <w:ilvl w:val="0"/>
          <w:numId w:val="1"/>
        </w:numPr>
      </w:pPr>
      <w:r>
        <w:t>Conexión con los clientes</w:t>
      </w:r>
    </w:p>
    <w:p w14:paraId="00000022" w14:textId="77777777" w:rsidR="00302ED2" w:rsidRDefault="00000000">
      <w:pPr>
        <w:numPr>
          <w:ilvl w:val="0"/>
          <w:numId w:val="1"/>
        </w:numPr>
      </w:pPr>
      <w:r>
        <w:t>Plataforma intuitiva, sin complicaciones</w:t>
      </w:r>
    </w:p>
    <w:p w14:paraId="00000023" w14:textId="77777777" w:rsidR="00302ED2" w:rsidRDefault="00302ED2"/>
    <w:p w14:paraId="00000024" w14:textId="77777777" w:rsidR="00302ED2" w:rsidRDefault="00302ED2"/>
    <w:p w14:paraId="00000025" w14:textId="77777777" w:rsidR="00302ED2" w:rsidRDefault="00302ED2"/>
    <w:p w14:paraId="00000026" w14:textId="77777777" w:rsidR="00302ED2" w:rsidRDefault="00302ED2"/>
    <w:p w14:paraId="00000027" w14:textId="77777777" w:rsidR="00302ED2" w:rsidRDefault="00302ED2">
      <w:pPr>
        <w:rPr>
          <w:b/>
        </w:rPr>
      </w:pPr>
    </w:p>
    <w:p w14:paraId="00000028" w14:textId="77777777" w:rsidR="00302ED2" w:rsidRDefault="00000000">
      <w:pPr>
        <w:jc w:val="center"/>
        <w:rPr>
          <w:b/>
          <w:color w:val="3438C5"/>
        </w:rPr>
      </w:pPr>
      <w:r>
        <w:rPr>
          <w:b/>
          <w:color w:val="3438C5"/>
        </w:rPr>
        <w:t>¿QUÉ TENEMOS PARA VOS?</w:t>
      </w:r>
    </w:p>
    <w:p w14:paraId="00000029" w14:textId="77777777" w:rsidR="00302ED2" w:rsidRDefault="00000000">
      <w:pPr>
        <w:jc w:val="center"/>
        <w:rPr>
          <w:b/>
          <w:color w:val="3438C5"/>
        </w:rPr>
      </w:pPr>
      <w:r>
        <w:rPr>
          <w:b/>
          <w:color w:val="3438C5"/>
        </w:rPr>
        <w:t>(Capas del sistema)</w:t>
      </w:r>
    </w:p>
    <w:p w14:paraId="0000002A" w14:textId="77777777" w:rsidR="00302ED2" w:rsidRDefault="00302ED2">
      <w:pPr>
        <w:jc w:val="center"/>
        <w:rPr>
          <w:b/>
          <w:color w:val="3438C5"/>
        </w:rPr>
      </w:pPr>
    </w:p>
    <w:p w14:paraId="0000002B" w14:textId="77777777" w:rsidR="00302ED2" w:rsidRDefault="00000000">
      <w:r>
        <w:rPr>
          <w:b/>
          <w:color w:val="FF4516"/>
          <w:sz w:val="24"/>
          <w:szCs w:val="24"/>
        </w:rPr>
        <w:t>Registro e Inicio de sesión.</w:t>
      </w:r>
      <w:r>
        <w:rPr>
          <w:color w:val="FF4516"/>
        </w:rPr>
        <w:t xml:space="preserve"> </w:t>
      </w:r>
      <w:r>
        <w:t xml:space="preserve">Para acceder, </w:t>
      </w:r>
      <w:proofErr w:type="spellStart"/>
      <w:r>
        <w:t>tenés</w:t>
      </w:r>
      <w:proofErr w:type="spellEnd"/>
      <w:r>
        <w:t xml:space="preserve"> que registrarte con un formulario donde te pedimos ciertos datos requeridos. Luego, vas a ingresar estos datos en la pestaña de Iniciar Sesión, de esta manera, vas a crear una cuenta personal que posibilita la navegación por la plataforma.</w:t>
      </w:r>
    </w:p>
    <w:p w14:paraId="0000002C" w14:textId="77777777" w:rsidR="00302ED2" w:rsidRDefault="00302ED2"/>
    <w:p w14:paraId="0000002D" w14:textId="77777777" w:rsidR="00302ED2" w:rsidRDefault="00000000">
      <w:r>
        <w:rPr>
          <w:b/>
          <w:color w:val="FF4516"/>
          <w:sz w:val="24"/>
          <w:szCs w:val="24"/>
        </w:rPr>
        <w:t>Ya estás registrado</w:t>
      </w:r>
      <w:r>
        <w:t xml:space="preserve">. ¡Bienvenido a Ring! </w:t>
      </w:r>
    </w:p>
    <w:p w14:paraId="0000002E" w14:textId="77777777" w:rsidR="00302ED2" w:rsidRDefault="00302ED2"/>
    <w:p w14:paraId="0000002F" w14:textId="77777777" w:rsidR="00302ED2" w:rsidRDefault="00000000">
      <w:r>
        <w:rPr>
          <w:b/>
          <w:color w:val="FF4516"/>
          <w:sz w:val="24"/>
          <w:szCs w:val="24"/>
        </w:rPr>
        <w:t>Página de Inicio.</w:t>
      </w:r>
      <w:r>
        <w:t xml:space="preserve"> Una vez registrado, te damos la bienvenida. </w:t>
      </w:r>
      <w:proofErr w:type="spellStart"/>
      <w:r>
        <w:t>Podés</w:t>
      </w:r>
      <w:proofErr w:type="spellEnd"/>
      <w:r>
        <w:t xml:space="preserve"> explorar </w:t>
      </w:r>
    </w:p>
    <w:p w14:paraId="00000030" w14:textId="77777777" w:rsidR="00302ED2" w:rsidRDefault="00302ED2"/>
    <w:p w14:paraId="00000031" w14:textId="77777777" w:rsidR="00302ED2" w:rsidRDefault="00000000">
      <w:r>
        <w:rPr>
          <w:b/>
          <w:color w:val="FF4516"/>
          <w:sz w:val="24"/>
          <w:szCs w:val="24"/>
        </w:rPr>
        <w:t>Perfil</w:t>
      </w:r>
      <w:r>
        <w:rPr>
          <w:sz w:val="24"/>
          <w:szCs w:val="24"/>
        </w:rPr>
        <w:t>. G</w:t>
      </w:r>
      <w:r>
        <w:t xml:space="preserve">estiona tu información desde la pestaña de Perfil. Además </w:t>
      </w:r>
      <w:proofErr w:type="gramStart"/>
      <w:r>
        <w:t>podes</w:t>
      </w:r>
      <w:proofErr w:type="gramEnd"/>
      <w:r>
        <w:t xml:space="preserve"> dar de baja tu cuenta cuando lo desees.</w:t>
      </w:r>
    </w:p>
    <w:p w14:paraId="00000032" w14:textId="77777777" w:rsidR="00302ED2" w:rsidRDefault="00302ED2"/>
    <w:p w14:paraId="00000033" w14:textId="77777777" w:rsidR="00302ED2" w:rsidRDefault="00302ED2"/>
    <w:p w14:paraId="00000034" w14:textId="77777777" w:rsidR="00302ED2" w:rsidRDefault="00000000">
      <w:pPr>
        <w:rPr>
          <w:b/>
          <w:color w:val="FF4516"/>
          <w:sz w:val="24"/>
          <w:szCs w:val="24"/>
        </w:rPr>
      </w:pPr>
      <w:r>
        <w:rPr>
          <w:b/>
          <w:color w:val="FF4516"/>
          <w:sz w:val="24"/>
          <w:szCs w:val="24"/>
        </w:rPr>
        <w:t>¿</w:t>
      </w:r>
      <w:proofErr w:type="spellStart"/>
      <w:r>
        <w:rPr>
          <w:b/>
          <w:color w:val="FF4516"/>
          <w:sz w:val="24"/>
          <w:szCs w:val="24"/>
        </w:rPr>
        <w:t>Quienes</w:t>
      </w:r>
      <w:proofErr w:type="spellEnd"/>
      <w:r>
        <w:rPr>
          <w:b/>
          <w:color w:val="FF4516"/>
          <w:sz w:val="24"/>
          <w:szCs w:val="24"/>
        </w:rPr>
        <w:t xml:space="preserve"> se pueden inscribir?</w:t>
      </w:r>
    </w:p>
    <w:p w14:paraId="00000035" w14:textId="77777777" w:rsidR="00302ED2" w:rsidRDefault="00000000">
      <w:r>
        <w:t xml:space="preserve">Si </w:t>
      </w:r>
      <w:proofErr w:type="spellStart"/>
      <w:r>
        <w:t>sos</w:t>
      </w:r>
      <w:proofErr w:type="spellEnd"/>
      <w:r>
        <w:t xml:space="preserve"> cliente puedes crear tu cuenta, agregar tu ubicación y comenzar a pedir.</w:t>
      </w:r>
    </w:p>
    <w:p w14:paraId="00000036" w14:textId="77777777" w:rsidR="00302ED2" w:rsidRDefault="00000000">
      <w:r>
        <w:t xml:space="preserve">Si </w:t>
      </w:r>
      <w:proofErr w:type="spellStart"/>
      <w:r>
        <w:t>sos</w:t>
      </w:r>
      <w:proofErr w:type="spellEnd"/>
      <w:r>
        <w:t xml:space="preserve"> una tienda, ingresa los datos de tu comercio. Para empezar a brindar tus servicios.</w:t>
      </w:r>
    </w:p>
    <w:p w14:paraId="00000037" w14:textId="77777777" w:rsidR="00302ED2" w:rsidRDefault="00302ED2">
      <w:pPr>
        <w:rPr>
          <w:sz w:val="24"/>
          <w:szCs w:val="24"/>
        </w:rPr>
      </w:pPr>
    </w:p>
    <w:p w14:paraId="00000038" w14:textId="77777777" w:rsidR="00302ED2" w:rsidRDefault="00000000">
      <w:pPr>
        <w:rPr>
          <w:b/>
          <w:color w:val="FF4516"/>
          <w:sz w:val="24"/>
          <w:szCs w:val="24"/>
        </w:rPr>
      </w:pPr>
      <w:r>
        <w:rPr>
          <w:b/>
          <w:color w:val="FF4516"/>
          <w:sz w:val="24"/>
          <w:szCs w:val="24"/>
        </w:rPr>
        <w:t>¿Cómo te puedes inscribir? (Clientes)</w:t>
      </w:r>
    </w:p>
    <w:p w14:paraId="00000039" w14:textId="77777777" w:rsidR="00302ED2" w:rsidRDefault="00000000">
      <w:proofErr w:type="spellStart"/>
      <w:r>
        <w:t>Ingresá</w:t>
      </w:r>
      <w:proofErr w:type="spellEnd"/>
      <w:r>
        <w:t xml:space="preserve"> tu correo electrónico y una contraseña, luego </w:t>
      </w:r>
      <w:proofErr w:type="spellStart"/>
      <w:r>
        <w:t>click</w:t>
      </w:r>
      <w:proofErr w:type="spellEnd"/>
      <w:r>
        <w:t xml:space="preserve"> en INGRESAR.</w:t>
      </w:r>
    </w:p>
    <w:p w14:paraId="0000003A" w14:textId="77777777" w:rsidR="00302ED2" w:rsidRDefault="00302ED2"/>
    <w:p w14:paraId="0000003B" w14:textId="77777777" w:rsidR="00302ED2" w:rsidRDefault="00302ED2">
      <w:pPr>
        <w:rPr>
          <w:sz w:val="24"/>
          <w:szCs w:val="24"/>
        </w:rPr>
      </w:pPr>
    </w:p>
    <w:p w14:paraId="0000003C" w14:textId="77777777" w:rsidR="00302ED2" w:rsidRDefault="00000000">
      <w:pPr>
        <w:rPr>
          <w:b/>
          <w:color w:val="FF4516"/>
          <w:sz w:val="24"/>
          <w:szCs w:val="24"/>
        </w:rPr>
      </w:pPr>
      <w:r>
        <w:rPr>
          <w:b/>
          <w:color w:val="FF4516"/>
          <w:sz w:val="24"/>
          <w:szCs w:val="24"/>
        </w:rPr>
        <w:t>¿Cómo te puedes inscribir? (Restaurantes)</w:t>
      </w:r>
    </w:p>
    <w:p w14:paraId="0000003D" w14:textId="77777777" w:rsidR="00302ED2" w:rsidRDefault="00000000">
      <w:proofErr w:type="spellStart"/>
      <w:r>
        <w:t>Ingresá</w:t>
      </w:r>
      <w:proofErr w:type="spellEnd"/>
      <w:r>
        <w:t xml:space="preserve"> los datos solicitados en el formulario de inscripción. Luego </w:t>
      </w:r>
      <w:proofErr w:type="spellStart"/>
      <w:r>
        <w:t>click</w:t>
      </w:r>
      <w:proofErr w:type="spellEnd"/>
      <w:r>
        <w:t xml:space="preserve"> en INGRESAR. </w:t>
      </w:r>
    </w:p>
    <w:p w14:paraId="0000003E" w14:textId="77777777" w:rsidR="00302ED2" w:rsidRDefault="00000000">
      <w:r>
        <w:t>¡Listo!, tu restaurante forma parte de la familia Ring!</w:t>
      </w:r>
    </w:p>
    <w:p w14:paraId="0000003F" w14:textId="77777777" w:rsidR="00302ED2" w:rsidRDefault="00302ED2"/>
    <w:p w14:paraId="00000040" w14:textId="77777777" w:rsidR="00302ED2" w:rsidRDefault="00302ED2">
      <w:pPr>
        <w:rPr>
          <w:color w:val="3438C5"/>
        </w:rPr>
      </w:pPr>
    </w:p>
    <w:p w14:paraId="00000041" w14:textId="77777777" w:rsidR="00302ED2" w:rsidRDefault="00000000">
      <w:pPr>
        <w:jc w:val="center"/>
        <w:rPr>
          <w:b/>
          <w:color w:val="3438C5"/>
        </w:rPr>
      </w:pPr>
      <w:r>
        <w:rPr>
          <w:b/>
          <w:color w:val="3438C5"/>
        </w:rPr>
        <w:t>COSTOS</w:t>
      </w:r>
    </w:p>
    <w:p w14:paraId="00000042" w14:textId="77777777" w:rsidR="00302ED2" w:rsidRDefault="00302ED2">
      <w:pPr>
        <w:rPr>
          <w:b/>
          <w:color w:val="FF4516"/>
        </w:rPr>
      </w:pPr>
    </w:p>
    <w:p w14:paraId="00000043" w14:textId="77777777" w:rsidR="00302ED2" w:rsidRDefault="00000000">
      <w:pPr>
        <w:rPr>
          <w:b/>
          <w:color w:val="FF4516"/>
        </w:rPr>
      </w:pPr>
      <w:r>
        <w:rPr>
          <w:b/>
          <w:color w:val="FF4516"/>
        </w:rPr>
        <w:t>Costos Directos:</w:t>
      </w:r>
    </w:p>
    <w:p w14:paraId="00000044" w14:textId="77777777" w:rsidR="00302ED2" w:rsidRDefault="00000000">
      <w:r>
        <w:t xml:space="preserve"> 24 semanas de 5 días laborables (L-V)</w:t>
      </w:r>
    </w:p>
    <w:p w14:paraId="00000045" w14:textId="77777777" w:rsidR="00302ED2" w:rsidRDefault="00000000">
      <w:r>
        <w:t xml:space="preserve">8 horas de trabajo diarias </w:t>
      </w:r>
    </w:p>
    <w:p w14:paraId="00000046" w14:textId="77777777" w:rsidR="00302ED2" w:rsidRDefault="00000000">
      <w:r>
        <w:t xml:space="preserve">Sueldo Bruto: </w:t>
      </w:r>
      <w:proofErr w:type="spellStart"/>
      <w:r>
        <w:t>u$d</w:t>
      </w:r>
      <w:proofErr w:type="spellEnd"/>
      <w:r>
        <w:t xml:space="preserve"> 1300 </w:t>
      </w:r>
    </w:p>
    <w:p w14:paraId="00000047" w14:textId="77777777" w:rsidR="00302ED2" w:rsidRDefault="00000000">
      <w:r>
        <w:t xml:space="preserve">Sueldo Neto: </w:t>
      </w:r>
      <w:proofErr w:type="spellStart"/>
      <w:r>
        <w:t>u$d</w:t>
      </w:r>
      <w:proofErr w:type="spellEnd"/>
      <w:r>
        <w:t xml:space="preserve"> 1100 </w:t>
      </w:r>
    </w:p>
    <w:p w14:paraId="00000048" w14:textId="77777777" w:rsidR="00302ED2" w:rsidRDefault="00302ED2"/>
    <w:p w14:paraId="00000049" w14:textId="77777777" w:rsidR="00302ED2" w:rsidRDefault="00000000">
      <w:r>
        <w:t>$</w:t>
      </w:r>
      <w:proofErr w:type="gramStart"/>
      <w:r>
        <w:t>1300  +</w:t>
      </w:r>
      <w:proofErr w:type="gramEnd"/>
      <w:r>
        <w:t xml:space="preserve"> ($1100 * 8 * 24) =</w:t>
      </w:r>
    </w:p>
    <w:p w14:paraId="0000004A" w14:textId="77777777" w:rsidR="00302ED2" w:rsidRDefault="00000000">
      <w:r>
        <w:t>$1300 + $211.200 = $212.500</w:t>
      </w:r>
    </w:p>
    <w:p w14:paraId="0000004B" w14:textId="77777777" w:rsidR="00302ED2" w:rsidRDefault="00302ED2">
      <w:pPr>
        <w:rPr>
          <w:b/>
        </w:rPr>
      </w:pPr>
    </w:p>
    <w:p w14:paraId="0000004C" w14:textId="77777777" w:rsidR="00302ED2" w:rsidRDefault="00302ED2">
      <w:pPr>
        <w:rPr>
          <w:b/>
          <w:color w:val="FF4516"/>
        </w:rPr>
      </w:pPr>
    </w:p>
    <w:p w14:paraId="0000004D" w14:textId="77777777" w:rsidR="00302ED2" w:rsidRDefault="00302ED2">
      <w:pPr>
        <w:rPr>
          <w:b/>
        </w:rPr>
      </w:pPr>
    </w:p>
    <w:p w14:paraId="0000004E" w14:textId="77777777" w:rsidR="00302ED2" w:rsidRDefault="00302ED2">
      <w:pPr>
        <w:rPr>
          <w:b/>
        </w:rPr>
      </w:pPr>
    </w:p>
    <w:p w14:paraId="0000004F" w14:textId="77777777" w:rsidR="00302ED2" w:rsidRDefault="00000000">
      <w:pPr>
        <w:jc w:val="center"/>
        <w:rPr>
          <w:b/>
          <w:color w:val="3438C5"/>
        </w:rPr>
      </w:pPr>
      <w:r>
        <w:rPr>
          <w:b/>
          <w:color w:val="3438C5"/>
        </w:rPr>
        <w:t>ESTIMACIÓN TEMPORAL</w:t>
      </w:r>
    </w:p>
    <w:p w14:paraId="00000050" w14:textId="77777777" w:rsidR="00302ED2" w:rsidRDefault="00302ED2">
      <w:pPr>
        <w:rPr>
          <w:b/>
        </w:rPr>
      </w:pPr>
    </w:p>
    <w:p w14:paraId="00000051" w14:textId="77777777" w:rsidR="00302ED2" w:rsidRDefault="00000000">
      <w:r>
        <w:t>Fecha de finalización: 18/11/2022</w:t>
      </w:r>
    </w:p>
    <w:p w14:paraId="00000052" w14:textId="77777777" w:rsidR="00302ED2" w:rsidRDefault="00302ED2"/>
    <w:p w14:paraId="00000053" w14:textId="77777777" w:rsidR="00302ED2" w:rsidRDefault="00302ED2"/>
    <w:p w14:paraId="00000054" w14:textId="77777777" w:rsidR="00302ED2" w:rsidRDefault="00302ED2"/>
    <w:p w14:paraId="00000055" w14:textId="77777777" w:rsidR="00302ED2" w:rsidRDefault="00302ED2"/>
    <w:p w14:paraId="00000056" w14:textId="77777777" w:rsidR="00302ED2" w:rsidRDefault="00302ED2"/>
    <w:p w14:paraId="00000057" w14:textId="77777777" w:rsidR="00302ED2" w:rsidRDefault="00302ED2"/>
    <w:p w14:paraId="00000058" w14:textId="77777777" w:rsidR="00302ED2" w:rsidRDefault="00302ED2"/>
    <w:p w14:paraId="00000059" w14:textId="77777777" w:rsidR="00302ED2" w:rsidRDefault="00302ED2"/>
    <w:p w14:paraId="0000005A" w14:textId="77777777" w:rsidR="00302ED2" w:rsidRDefault="00302ED2"/>
    <w:p w14:paraId="0000005B" w14:textId="77777777" w:rsidR="00302ED2" w:rsidRDefault="00302ED2"/>
    <w:p w14:paraId="0000005C" w14:textId="77777777" w:rsidR="00302ED2" w:rsidRDefault="00302ED2"/>
    <w:sectPr w:rsidR="00302E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2633"/>
    <w:multiLevelType w:val="multilevel"/>
    <w:tmpl w:val="3CD2B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3061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ED2"/>
    <w:rsid w:val="00302ED2"/>
    <w:rsid w:val="00AE249A"/>
    <w:rsid w:val="00B6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D51FB"/>
  <w15:docId w15:val="{8792A609-59B8-40DB-9E05-9B0699AB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2023-06-19T12:34:00Z</dcterms:created>
  <dcterms:modified xsi:type="dcterms:W3CDTF">2023-06-19T12:38:00Z</dcterms:modified>
</cp:coreProperties>
</file>