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AF0A1" w14:textId="77777777" w:rsidR="002F37C1" w:rsidRDefault="002F37C1">
      <w:pPr>
        <w:spacing w:before="2400"/>
      </w:pPr>
    </w:p>
    <w:p w14:paraId="30EE24B5" w14:textId="3E82275D" w:rsidR="002F37C1" w:rsidRDefault="00D16AA3">
      <w:pPr>
        <w:jc w:val="center"/>
      </w:pPr>
      <w:r>
        <w:rPr>
          <w:b/>
          <w:bCs/>
          <w:color w:val="1F4E78"/>
          <w:sz w:val="48"/>
          <w:szCs w:val="48"/>
        </w:rPr>
        <w:t>TECH CHALLENGE</w:t>
      </w:r>
    </w:p>
    <w:p w14:paraId="3B0313E3" w14:textId="77777777" w:rsidR="002F37C1" w:rsidRDefault="00000000">
      <w:pPr>
        <w:spacing w:before="200" w:after="600"/>
        <w:jc w:val="center"/>
      </w:pPr>
      <w:r>
        <w:rPr>
          <w:color w:val="2E75B6"/>
          <w:sz w:val="32"/>
          <w:szCs w:val="32"/>
        </w:rPr>
        <w:t>Diagnóstico de Câncer de Mama com Machine Learning</w:t>
      </w:r>
    </w:p>
    <w:p w14:paraId="37C63009" w14:textId="77777777" w:rsidR="002F37C1" w:rsidRDefault="00000000">
      <w:pPr>
        <w:jc w:val="center"/>
        <w:rPr>
          <w:sz w:val="24"/>
          <w:szCs w:val="24"/>
        </w:rPr>
      </w:pPr>
      <w:r>
        <w:rPr>
          <w:sz w:val="24"/>
          <w:szCs w:val="24"/>
        </w:rPr>
        <w:t>Pós-Graduação em IA para Devs — FIAP</w:t>
      </w:r>
    </w:p>
    <w:p w14:paraId="661B7E8F" w14:textId="77777777" w:rsidR="00D16AA3" w:rsidRDefault="00D16AA3" w:rsidP="00D16AA3">
      <w:pPr>
        <w:spacing w:before="200"/>
        <w:jc w:val="center"/>
      </w:pPr>
      <w:r>
        <w:rPr>
          <w:sz w:val="24"/>
          <w:szCs w:val="24"/>
        </w:rPr>
        <w:t>Fase 1 (IA Foundations)</w:t>
      </w:r>
    </w:p>
    <w:p w14:paraId="11F45988" w14:textId="77777777" w:rsidR="00D16AA3" w:rsidRDefault="00D16AA3">
      <w:pPr>
        <w:jc w:val="center"/>
      </w:pPr>
    </w:p>
    <w:p w14:paraId="492D909A" w14:textId="77777777" w:rsidR="002F37C1" w:rsidRDefault="00000000">
      <w:pPr>
        <w:spacing w:before="200"/>
        <w:jc w:val="center"/>
      </w:pPr>
      <w:r>
        <w:rPr>
          <w:i/>
          <w:iCs/>
          <w:sz w:val="24"/>
          <w:szCs w:val="24"/>
        </w:rPr>
        <w:t>Desafio B — Saúde e Segurança da Mulher</w:t>
      </w:r>
    </w:p>
    <w:p w14:paraId="7411492C" w14:textId="77777777" w:rsidR="002F37C1" w:rsidRDefault="002F37C1">
      <w:pPr>
        <w:spacing w:before="1200"/>
      </w:pPr>
    </w:p>
    <w:p w14:paraId="56310608" w14:textId="02487F0D" w:rsidR="002F37C1" w:rsidRDefault="00000000">
      <w:pPr>
        <w:jc w:val="center"/>
      </w:pPr>
      <w:r>
        <w:rPr>
          <w:b/>
          <w:bCs/>
          <w:sz w:val="24"/>
          <w:szCs w:val="24"/>
        </w:rPr>
        <w:t>Fernando Marques do Vale</w:t>
      </w:r>
      <w:r w:rsidR="00D16AA3">
        <w:rPr>
          <w:b/>
          <w:bCs/>
          <w:sz w:val="24"/>
          <w:szCs w:val="24"/>
        </w:rPr>
        <w:t xml:space="preserve"> - RM</w:t>
      </w:r>
      <w:r w:rsidR="00D16AA3" w:rsidRPr="00D16AA3">
        <w:rPr>
          <w:b/>
          <w:bCs/>
          <w:sz w:val="24"/>
          <w:szCs w:val="24"/>
        </w:rPr>
        <w:t>375623</w:t>
      </w:r>
    </w:p>
    <w:p w14:paraId="31C15439" w14:textId="2131417D" w:rsidR="002F37C1" w:rsidRDefault="00000000">
      <w:pPr>
        <w:jc w:val="center"/>
      </w:pPr>
      <w:r>
        <w:rPr>
          <w:color w:val="2E75B6"/>
          <w:sz w:val="20"/>
          <w:szCs w:val="20"/>
        </w:rPr>
        <w:t xml:space="preserve">Repositório: </w:t>
      </w:r>
      <w:r w:rsidR="00D16AA3" w:rsidRPr="00D16AA3">
        <w:rPr>
          <w:color w:val="2E75B6"/>
          <w:sz w:val="20"/>
          <w:szCs w:val="20"/>
        </w:rPr>
        <w:t>https://github.com/fernando-m-vale/IA-For-Devs/tree/main/fase-01</w:t>
      </w:r>
    </w:p>
    <w:p w14:paraId="60C8D716" w14:textId="77777777" w:rsidR="002F37C1" w:rsidRDefault="00000000">
      <w:r>
        <w:br w:type="page"/>
      </w:r>
    </w:p>
    <w:sdt>
      <w:sdtPr>
        <w:rPr>
          <w:rFonts w:ascii="Arial" w:eastAsia="Arial" w:hAnsi="Arial" w:cs="Arial"/>
          <w:color w:val="auto"/>
          <w:sz w:val="22"/>
          <w:szCs w:val="22"/>
        </w:rPr>
        <w:id w:val="1822464182"/>
        <w:docPartObj>
          <w:docPartGallery w:val="Table of Contents"/>
          <w:docPartUnique/>
        </w:docPartObj>
      </w:sdtPr>
      <w:sdtEndPr>
        <w:rPr>
          <w:b/>
          <w:bCs/>
        </w:rPr>
      </w:sdtEndPr>
      <w:sdtContent>
        <w:p w14:paraId="06329305" w14:textId="66A5DC1A" w:rsidR="00565954" w:rsidRDefault="00565954">
          <w:pPr>
            <w:pStyle w:val="CabealhodoSumrio"/>
          </w:pPr>
          <w:r>
            <w:t>Sumário</w:t>
          </w:r>
        </w:p>
        <w:p w14:paraId="5BCC9B1A" w14:textId="5D0A9A11" w:rsidR="00CD5936" w:rsidRPr="00CD5936" w:rsidRDefault="00565954">
          <w:pPr>
            <w:pStyle w:val="Sumrio1"/>
            <w:tabs>
              <w:tab w:val="right" w:leader="dot" w:pos="9350"/>
            </w:tabs>
            <w:rPr>
              <w:rFonts w:asciiTheme="minorHAnsi" w:eastAsiaTheme="minorEastAsia" w:hAnsiTheme="minorHAnsi" w:cstheme="minorBidi"/>
              <w:noProof/>
              <w:kern w:val="2"/>
              <w14:ligatures w14:val="standardContextual"/>
            </w:rPr>
          </w:pPr>
          <w:r w:rsidRPr="00CD5936">
            <w:rPr>
              <w:sz w:val="20"/>
              <w:szCs w:val="20"/>
            </w:rPr>
            <w:fldChar w:fldCharType="begin"/>
          </w:r>
          <w:r w:rsidRPr="00CD5936">
            <w:rPr>
              <w:sz w:val="20"/>
              <w:szCs w:val="20"/>
            </w:rPr>
            <w:instrText xml:space="preserve"> TOC \o "1-3" \h \z \u </w:instrText>
          </w:r>
          <w:r w:rsidRPr="00CD5936">
            <w:rPr>
              <w:sz w:val="20"/>
              <w:szCs w:val="20"/>
            </w:rPr>
            <w:fldChar w:fldCharType="separate"/>
          </w:r>
          <w:hyperlink w:anchor="_Toc233314048" w:history="1">
            <w:r w:rsidR="00CD5936" w:rsidRPr="00CD5936">
              <w:rPr>
                <w:rStyle w:val="Hyperlink"/>
                <w:noProof/>
                <w:sz w:val="20"/>
                <w:szCs w:val="20"/>
              </w:rPr>
              <w:t>1. Introdução e Contexto do Problema</w:t>
            </w:r>
            <w:r w:rsidR="00CD5936" w:rsidRPr="00CD5936">
              <w:rPr>
                <w:noProof/>
                <w:webHidden/>
                <w:sz w:val="20"/>
                <w:szCs w:val="20"/>
              </w:rPr>
              <w:tab/>
            </w:r>
            <w:r w:rsidR="00CD5936" w:rsidRPr="00CD5936">
              <w:rPr>
                <w:noProof/>
                <w:webHidden/>
                <w:sz w:val="20"/>
                <w:szCs w:val="20"/>
              </w:rPr>
              <w:fldChar w:fldCharType="begin"/>
            </w:r>
            <w:r w:rsidR="00CD5936" w:rsidRPr="00CD5936">
              <w:rPr>
                <w:noProof/>
                <w:webHidden/>
                <w:sz w:val="20"/>
                <w:szCs w:val="20"/>
              </w:rPr>
              <w:instrText xml:space="preserve"> PAGEREF _Toc233314048 \h </w:instrText>
            </w:r>
            <w:r w:rsidR="00CD5936" w:rsidRPr="00CD5936">
              <w:rPr>
                <w:noProof/>
                <w:webHidden/>
                <w:sz w:val="20"/>
                <w:szCs w:val="20"/>
              </w:rPr>
            </w:r>
            <w:r w:rsidR="00CD5936" w:rsidRPr="00CD5936">
              <w:rPr>
                <w:noProof/>
                <w:webHidden/>
                <w:sz w:val="20"/>
                <w:szCs w:val="20"/>
              </w:rPr>
              <w:fldChar w:fldCharType="separate"/>
            </w:r>
            <w:r w:rsidR="00CD5936" w:rsidRPr="00CD5936">
              <w:rPr>
                <w:noProof/>
                <w:webHidden/>
                <w:sz w:val="20"/>
                <w:szCs w:val="20"/>
              </w:rPr>
              <w:t>3</w:t>
            </w:r>
            <w:r w:rsidR="00CD5936" w:rsidRPr="00CD5936">
              <w:rPr>
                <w:noProof/>
                <w:webHidden/>
                <w:sz w:val="20"/>
                <w:szCs w:val="20"/>
              </w:rPr>
              <w:fldChar w:fldCharType="end"/>
            </w:r>
          </w:hyperlink>
        </w:p>
        <w:p w14:paraId="53672476" w14:textId="040E0634" w:rsidR="00CD5936" w:rsidRPr="00CD5936" w:rsidRDefault="00CD5936">
          <w:pPr>
            <w:pStyle w:val="Sumrio2"/>
            <w:tabs>
              <w:tab w:val="right" w:leader="dot" w:pos="9350"/>
            </w:tabs>
            <w:rPr>
              <w:rFonts w:asciiTheme="minorHAnsi" w:eastAsiaTheme="minorEastAsia" w:hAnsiTheme="minorHAnsi" w:cstheme="minorBidi"/>
              <w:noProof/>
              <w:kern w:val="2"/>
              <w14:ligatures w14:val="standardContextual"/>
            </w:rPr>
          </w:pPr>
          <w:hyperlink w:anchor="_Toc233314049" w:history="1">
            <w:r w:rsidRPr="00CD5936">
              <w:rPr>
                <w:rStyle w:val="Hyperlink"/>
                <w:noProof/>
                <w:sz w:val="20"/>
                <w:szCs w:val="20"/>
              </w:rPr>
              <w:t>1.2 Objetivo</w:t>
            </w:r>
            <w:r w:rsidRPr="00CD5936">
              <w:rPr>
                <w:noProof/>
                <w:webHidden/>
                <w:sz w:val="20"/>
                <w:szCs w:val="20"/>
              </w:rPr>
              <w:tab/>
            </w:r>
            <w:r w:rsidRPr="00CD5936">
              <w:rPr>
                <w:noProof/>
                <w:webHidden/>
                <w:sz w:val="20"/>
                <w:szCs w:val="20"/>
              </w:rPr>
              <w:fldChar w:fldCharType="begin"/>
            </w:r>
            <w:r w:rsidRPr="00CD5936">
              <w:rPr>
                <w:noProof/>
                <w:webHidden/>
                <w:sz w:val="20"/>
                <w:szCs w:val="20"/>
              </w:rPr>
              <w:instrText xml:space="preserve"> PAGEREF _Toc233314049 \h </w:instrText>
            </w:r>
            <w:r w:rsidRPr="00CD5936">
              <w:rPr>
                <w:noProof/>
                <w:webHidden/>
                <w:sz w:val="20"/>
                <w:szCs w:val="20"/>
              </w:rPr>
            </w:r>
            <w:r w:rsidRPr="00CD5936">
              <w:rPr>
                <w:noProof/>
                <w:webHidden/>
                <w:sz w:val="20"/>
                <w:szCs w:val="20"/>
              </w:rPr>
              <w:fldChar w:fldCharType="separate"/>
            </w:r>
            <w:r w:rsidRPr="00CD5936">
              <w:rPr>
                <w:noProof/>
                <w:webHidden/>
                <w:sz w:val="20"/>
                <w:szCs w:val="20"/>
              </w:rPr>
              <w:t>3</w:t>
            </w:r>
            <w:r w:rsidRPr="00CD5936">
              <w:rPr>
                <w:noProof/>
                <w:webHidden/>
                <w:sz w:val="20"/>
                <w:szCs w:val="20"/>
              </w:rPr>
              <w:fldChar w:fldCharType="end"/>
            </w:r>
          </w:hyperlink>
        </w:p>
        <w:p w14:paraId="36EEB1E9" w14:textId="01CDCB83" w:rsidR="00CD5936" w:rsidRPr="00CD5936" w:rsidRDefault="00CD5936">
          <w:pPr>
            <w:pStyle w:val="Sumrio2"/>
            <w:tabs>
              <w:tab w:val="right" w:leader="dot" w:pos="9350"/>
            </w:tabs>
            <w:rPr>
              <w:rFonts w:asciiTheme="minorHAnsi" w:eastAsiaTheme="minorEastAsia" w:hAnsiTheme="minorHAnsi" w:cstheme="minorBidi"/>
              <w:noProof/>
              <w:kern w:val="2"/>
              <w14:ligatures w14:val="standardContextual"/>
            </w:rPr>
          </w:pPr>
          <w:hyperlink w:anchor="_Toc233314050" w:history="1">
            <w:r w:rsidRPr="00CD5936">
              <w:rPr>
                <w:rStyle w:val="Hyperlink"/>
                <w:noProof/>
                <w:sz w:val="20"/>
                <w:szCs w:val="20"/>
              </w:rPr>
              <w:t>1.3 Dataset</w:t>
            </w:r>
            <w:r w:rsidRPr="00CD5936">
              <w:rPr>
                <w:noProof/>
                <w:webHidden/>
                <w:sz w:val="20"/>
                <w:szCs w:val="20"/>
              </w:rPr>
              <w:tab/>
            </w:r>
            <w:r w:rsidRPr="00CD5936">
              <w:rPr>
                <w:noProof/>
                <w:webHidden/>
                <w:sz w:val="20"/>
                <w:szCs w:val="20"/>
              </w:rPr>
              <w:fldChar w:fldCharType="begin"/>
            </w:r>
            <w:r w:rsidRPr="00CD5936">
              <w:rPr>
                <w:noProof/>
                <w:webHidden/>
                <w:sz w:val="20"/>
                <w:szCs w:val="20"/>
              </w:rPr>
              <w:instrText xml:space="preserve"> PAGEREF _Toc233314050 \h </w:instrText>
            </w:r>
            <w:r w:rsidRPr="00CD5936">
              <w:rPr>
                <w:noProof/>
                <w:webHidden/>
                <w:sz w:val="20"/>
                <w:szCs w:val="20"/>
              </w:rPr>
            </w:r>
            <w:r w:rsidRPr="00CD5936">
              <w:rPr>
                <w:noProof/>
                <w:webHidden/>
                <w:sz w:val="20"/>
                <w:szCs w:val="20"/>
              </w:rPr>
              <w:fldChar w:fldCharType="separate"/>
            </w:r>
            <w:r w:rsidRPr="00CD5936">
              <w:rPr>
                <w:noProof/>
                <w:webHidden/>
                <w:sz w:val="20"/>
                <w:szCs w:val="20"/>
              </w:rPr>
              <w:t>3</w:t>
            </w:r>
            <w:r w:rsidRPr="00CD5936">
              <w:rPr>
                <w:noProof/>
                <w:webHidden/>
                <w:sz w:val="20"/>
                <w:szCs w:val="20"/>
              </w:rPr>
              <w:fldChar w:fldCharType="end"/>
            </w:r>
          </w:hyperlink>
        </w:p>
        <w:p w14:paraId="7E2C18D3" w14:textId="0FAEEF90" w:rsidR="00CD5936" w:rsidRPr="00CD5936" w:rsidRDefault="00CD5936">
          <w:pPr>
            <w:pStyle w:val="Sumrio1"/>
            <w:tabs>
              <w:tab w:val="right" w:leader="dot" w:pos="9350"/>
            </w:tabs>
            <w:rPr>
              <w:rFonts w:asciiTheme="minorHAnsi" w:eastAsiaTheme="minorEastAsia" w:hAnsiTheme="minorHAnsi" w:cstheme="minorBidi"/>
              <w:noProof/>
              <w:kern w:val="2"/>
              <w14:ligatures w14:val="standardContextual"/>
            </w:rPr>
          </w:pPr>
          <w:hyperlink w:anchor="_Toc233314051" w:history="1">
            <w:r w:rsidRPr="00CD5936">
              <w:rPr>
                <w:rStyle w:val="Hyperlink"/>
                <w:noProof/>
                <w:sz w:val="20"/>
                <w:szCs w:val="20"/>
              </w:rPr>
              <w:t>2. Análise Exploratória de Dados (EDA)</w:t>
            </w:r>
            <w:r w:rsidRPr="00CD5936">
              <w:rPr>
                <w:noProof/>
                <w:webHidden/>
                <w:sz w:val="20"/>
                <w:szCs w:val="20"/>
              </w:rPr>
              <w:tab/>
            </w:r>
            <w:r w:rsidRPr="00CD5936">
              <w:rPr>
                <w:noProof/>
                <w:webHidden/>
                <w:sz w:val="20"/>
                <w:szCs w:val="20"/>
              </w:rPr>
              <w:fldChar w:fldCharType="begin"/>
            </w:r>
            <w:r w:rsidRPr="00CD5936">
              <w:rPr>
                <w:noProof/>
                <w:webHidden/>
                <w:sz w:val="20"/>
                <w:szCs w:val="20"/>
              </w:rPr>
              <w:instrText xml:space="preserve"> PAGEREF _Toc233314051 \h </w:instrText>
            </w:r>
            <w:r w:rsidRPr="00CD5936">
              <w:rPr>
                <w:noProof/>
                <w:webHidden/>
                <w:sz w:val="20"/>
                <w:szCs w:val="20"/>
              </w:rPr>
            </w:r>
            <w:r w:rsidRPr="00CD5936">
              <w:rPr>
                <w:noProof/>
                <w:webHidden/>
                <w:sz w:val="20"/>
                <w:szCs w:val="20"/>
              </w:rPr>
              <w:fldChar w:fldCharType="separate"/>
            </w:r>
            <w:r w:rsidRPr="00CD5936">
              <w:rPr>
                <w:noProof/>
                <w:webHidden/>
                <w:sz w:val="20"/>
                <w:szCs w:val="20"/>
              </w:rPr>
              <w:t>4</w:t>
            </w:r>
            <w:r w:rsidRPr="00CD5936">
              <w:rPr>
                <w:noProof/>
                <w:webHidden/>
                <w:sz w:val="20"/>
                <w:szCs w:val="20"/>
              </w:rPr>
              <w:fldChar w:fldCharType="end"/>
            </w:r>
          </w:hyperlink>
        </w:p>
        <w:p w14:paraId="7CC1470B" w14:textId="54D02ABC" w:rsidR="00CD5936" w:rsidRPr="00CD5936" w:rsidRDefault="00CD5936">
          <w:pPr>
            <w:pStyle w:val="Sumrio2"/>
            <w:tabs>
              <w:tab w:val="right" w:leader="dot" w:pos="9350"/>
            </w:tabs>
            <w:rPr>
              <w:rFonts w:asciiTheme="minorHAnsi" w:eastAsiaTheme="minorEastAsia" w:hAnsiTheme="minorHAnsi" w:cstheme="minorBidi"/>
              <w:noProof/>
              <w:kern w:val="2"/>
              <w14:ligatures w14:val="standardContextual"/>
            </w:rPr>
          </w:pPr>
          <w:hyperlink w:anchor="_Toc233314052" w:history="1">
            <w:r w:rsidRPr="00CD5936">
              <w:rPr>
                <w:rStyle w:val="Hyperlink"/>
                <w:noProof/>
                <w:sz w:val="20"/>
                <w:szCs w:val="20"/>
              </w:rPr>
              <w:t>2.1 Estrutura e qualidade dos dados</w:t>
            </w:r>
            <w:r w:rsidRPr="00CD5936">
              <w:rPr>
                <w:noProof/>
                <w:webHidden/>
                <w:sz w:val="20"/>
                <w:szCs w:val="20"/>
              </w:rPr>
              <w:tab/>
            </w:r>
            <w:r w:rsidRPr="00CD5936">
              <w:rPr>
                <w:noProof/>
                <w:webHidden/>
                <w:sz w:val="20"/>
                <w:szCs w:val="20"/>
              </w:rPr>
              <w:fldChar w:fldCharType="begin"/>
            </w:r>
            <w:r w:rsidRPr="00CD5936">
              <w:rPr>
                <w:noProof/>
                <w:webHidden/>
                <w:sz w:val="20"/>
                <w:szCs w:val="20"/>
              </w:rPr>
              <w:instrText xml:space="preserve"> PAGEREF _Toc233314052 \h </w:instrText>
            </w:r>
            <w:r w:rsidRPr="00CD5936">
              <w:rPr>
                <w:noProof/>
                <w:webHidden/>
                <w:sz w:val="20"/>
                <w:szCs w:val="20"/>
              </w:rPr>
            </w:r>
            <w:r w:rsidRPr="00CD5936">
              <w:rPr>
                <w:noProof/>
                <w:webHidden/>
                <w:sz w:val="20"/>
                <w:szCs w:val="20"/>
              </w:rPr>
              <w:fldChar w:fldCharType="separate"/>
            </w:r>
            <w:r w:rsidRPr="00CD5936">
              <w:rPr>
                <w:noProof/>
                <w:webHidden/>
                <w:sz w:val="20"/>
                <w:szCs w:val="20"/>
              </w:rPr>
              <w:t>4</w:t>
            </w:r>
            <w:r w:rsidRPr="00CD5936">
              <w:rPr>
                <w:noProof/>
                <w:webHidden/>
                <w:sz w:val="20"/>
                <w:szCs w:val="20"/>
              </w:rPr>
              <w:fldChar w:fldCharType="end"/>
            </w:r>
          </w:hyperlink>
        </w:p>
        <w:p w14:paraId="1DCF5C85" w14:textId="2E867EE9" w:rsidR="00CD5936" w:rsidRPr="00CD5936" w:rsidRDefault="00CD5936">
          <w:pPr>
            <w:pStyle w:val="Sumrio2"/>
            <w:tabs>
              <w:tab w:val="right" w:leader="dot" w:pos="9350"/>
            </w:tabs>
            <w:rPr>
              <w:rFonts w:asciiTheme="minorHAnsi" w:eastAsiaTheme="minorEastAsia" w:hAnsiTheme="minorHAnsi" w:cstheme="minorBidi"/>
              <w:noProof/>
              <w:kern w:val="2"/>
              <w14:ligatures w14:val="standardContextual"/>
            </w:rPr>
          </w:pPr>
          <w:hyperlink w:anchor="_Toc233314053" w:history="1">
            <w:r w:rsidRPr="00CD5936">
              <w:rPr>
                <w:rStyle w:val="Hyperlink"/>
                <w:noProof/>
                <w:sz w:val="20"/>
                <w:szCs w:val="20"/>
              </w:rPr>
              <w:t>2.2 Balanceamento das classes</w:t>
            </w:r>
            <w:r w:rsidRPr="00CD5936">
              <w:rPr>
                <w:noProof/>
                <w:webHidden/>
                <w:sz w:val="20"/>
                <w:szCs w:val="20"/>
              </w:rPr>
              <w:tab/>
            </w:r>
            <w:r w:rsidRPr="00CD5936">
              <w:rPr>
                <w:noProof/>
                <w:webHidden/>
                <w:sz w:val="20"/>
                <w:szCs w:val="20"/>
              </w:rPr>
              <w:fldChar w:fldCharType="begin"/>
            </w:r>
            <w:r w:rsidRPr="00CD5936">
              <w:rPr>
                <w:noProof/>
                <w:webHidden/>
                <w:sz w:val="20"/>
                <w:szCs w:val="20"/>
              </w:rPr>
              <w:instrText xml:space="preserve"> PAGEREF _Toc233314053 \h </w:instrText>
            </w:r>
            <w:r w:rsidRPr="00CD5936">
              <w:rPr>
                <w:noProof/>
                <w:webHidden/>
                <w:sz w:val="20"/>
                <w:szCs w:val="20"/>
              </w:rPr>
            </w:r>
            <w:r w:rsidRPr="00CD5936">
              <w:rPr>
                <w:noProof/>
                <w:webHidden/>
                <w:sz w:val="20"/>
                <w:szCs w:val="20"/>
              </w:rPr>
              <w:fldChar w:fldCharType="separate"/>
            </w:r>
            <w:r w:rsidRPr="00CD5936">
              <w:rPr>
                <w:noProof/>
                <w:webHidden/>
                <w:sz w:val="20"/>
                <w:szCs w:val="20"/>
              </w:rPr>
              <w:t>4</w:t>
            </w:r>
            <w:r w:rsidRPr="00CD5936">
              <w:rPr>
                <w:noProof/>
                <w:webHidden/>
                <w:sz w:val="20"/>
                <w:szCs w:val="20"/>
              </w:rPr>
              <w:fldChar w:fldCharType="end"/>
            </w:r>
          </w:hyperlink>
        </w:p>
        <w:p w14:paraId="371D26F8" w14:textId="6630B43A" w:rsidR="00CD5936" w:rsidRPr="00CD5936" w:rsidRDefault="00CD5936">
          <w:pPr>
            <w:pStyle w:val="Sumrio2"/>
            <w:tabs>
              <w:tab w:val="right" w:leader="dot" w:pos="9350"/>
            </w:tabs>
            <w:rPr>
              <w:rFonts w:asciiTheme="minorHAnsi" w:eastAsiaTheme="minorEastAsia" w:hAnsiTheme="minorHAnsi" w:cstheme="minorBidi"/>
              <w:noProof/>
              <w:kern w:val="2"/>
              <w14:ligatures w14:val="standardContextual"/>
            </w:rPr>
          </w:pPr>
          <w:hyperlink w:anchor="_Toc233314054" w:history="1">
            <w:r w:rsidRPr="00CD5936">
              <w:rPr>
                <w:rStyle w:val="Hyperlink"/>
                <w:noProof/>
                <w:sz w:val="20"/>
                <w:szCs w:val="20"/>
              </w:rPr>
              <w:t>2.3 Distribuições por diagnóstico</w:t>
            </w:r>
            <w:r w:rsidRPr="00CD5936">
              <w:rPr>
                <w:noProof/>
                <w:webHidden/>
                <w:sz w:val="20"/>
                <w:szCs w:val="20"/>
              </w:rPr>
              <w:tab/>
            </w:r>
            <w:r w:rsidRPr="00CD5936">
              <w:rPr>
                <w:noProof/>
                <w:webHidden/>
                <w:sz w:val="20"/>
                <w:szCs w:val="20"/>
              </w:rPr>
              <w:fldChar w:fldCharType="begin"/>
            </w:r>
            <w:r w:rsidRPr="00CD5936">
              <w:rPr>
                <w:noProof/>
                <w:webHidden/>
                <w:sz w:val="20"/>
                <w:szCs w:val="20"/>
              </w:rPr>
              <w:instrText xml:space="preserve"> PAGEREF _Toc233314054 \h </w:instrText>
            </w:r>
            <w:r w:rsidRPr="00CD5936">
              <w:rPr>
                <w:noProof/>
                <w:webHidden/>
                <w:sz w:val="20"/>
                <w:szCs w:val="20"/>
              </w:rPr>
            </w:r>
            <w:r w:rsidRPr="00CD5936">
              <w:rPr>
                <w:noProof/>
                <w:webHidden/>
                <w:sz w:val="20"/>
                <w:szCs w:val="20"/>
              </w:rPr>
              <w:fldChar w:fldCharType="separate"/>
            </w:r>
            <w:r w:rsidRPr="00CD5936">
              <w:rPr>
                <w:noProof/>
                <w:webHidden/>
                <w:sz w:val="20"/>
                <w:szCs w:val="20"/>
              </w:rPr>
              <w:t>5</w:t>
            </w:r>
            <w:r w:rsidRPr="00CD5936">
              <w:rPr>
                <w:noProof/>
                <w:webHidden/>
                <w:sz w:val="20"/>
                <w:szCs w:val="20"/>
              </w:rPr>
              <w:fldChar w:fldCharType="end"/>
            </w:r>
          </w:hyperlink>
        </w:p>
        <w:p w14:paraId="746CCAF6" w14:textId="24CACDD9" w:rsidR="00CD5936" w:rsidRPr="00CD5936" w:rsidRDefault="00CD5936">
          <w:pPr>
            <w:pStyle w:val="Sumrio1"/>
            <w:tabs>
              <w:tab w:val="right" w:leader="dot" w:pos="9350"/>
            </w:tabs>
            <w:rPr>
              <w:rFonts w:asciiTheme="minorHAnsi" w:eastAsiaTheme="minorEastAsia" w:hAnsiTheme="minorHAnsi" w:cstheme="minorBidi"/>
              <w:noProof/>
              <w:kern w:val="2"/>
              <w14:ligatures w14:val="standardContextual"/>
            </w:rPr>
          </w:pPr>
          <w:hyperlink w:anchor="_Toc233314055" w:history="1">
            <w:r w:rsidRPr="00CD5936">
              <w:rPr>
                <w:rStyle w:val="Hyperlink"/>
                <w:noProof/>
                <w:sz w:val="20"/>
                <w:szCs w:val="20"/>
              </w:rPr>
              <w:t>3. Pré-processamento dos Dados</w:t>
            </w:r>
            <w:r w:rsidRPr="00CD5936">
              <w:rPr>
                <w:noProof/>
                <w:webHidden/>
                <w:sz w:val="20"/>
                <w:szCs w:val="20"/>
              </w:rPr>
              <w:tab/>
            </w:r>
            <w:r w:rsidRPr="00CD5936">
              <w:rPr>
                <w:noProof/>
                <w:webHidden/>
                <w:sz w:val="20"/>
                <w:szCs w:val="20"/>
              </w:rPr>
              <w:fldChar w:fldCharType="begin"/>
            </w:r>
            <w:r w:rsidRPr="00CD5936">
              <w:rPr>
                <w:noProof/>
                <w:webHidden/>
                <w:sz w:val="20"/>
                <w:szCs w:val="20"/>
              </w:rPr>
              <w:instrText xml:space="preserve"> PAGEREF _Toc233314055 \h </w:instrText>
            </w:r>
            <w:r w:rsidRPr="00CD5936">
              <w:rPr>
                <w:noProof/>
                <w:webHidden/>
                <w:sz w:val="20"/>
                <w:szCs w:val="20"/>
              </w:rPr>
            </w:r>
            <w:r w:rsidRPr="00CD5936">
              <w:rPr>
                <w:noProof/>
                <w:webHidden/>
                <w:sz w:val="20"/>
                <w:szCs w:val="20"/>
              </w:rPr>
              <w:fldChar w:fldCharType="separate"/>
            </w:r>
            <w:r w:rsidRPr="00CD5936">
              <w:rPr>
                <w:noProof/>
                <w:webHidden/>
                <w:sz w:val="20"/>
                <w:szCs w:val="20"/>
              </w:rPr>
              <w:t>6</w:t>
            </w:r>
            <w:r w:rsidRPr="00CD5936">
              <w:rPr>
                <w:noProof/>
                <w:webHidden/>
                <w:sz w:val="20"/>
                <w:szCs w:val="20"/>
              </w:rPr>
              <w:fldChar w:fldCharType="end"/>
            </w:r>
          </w:hyperlink>
        </w:p>
        <w:p w14:paraId="0CB33B87" w14:textId="44694755" w:rsidR="00CD5936" w:rsidRPr="00CD5936" w:rsidRDefault="00CD5936">
          <w:pPr>
            <w:pStyle w:val="Sumrio2"/>
            <w:tabs>
              <w:tab w:val="right" w:leader="dot" w:pos="9350"/>
            </w:tabs>
            <w:rPr>
              <w:rFonts w:asciiTheme="minorHAnsi" w:eastAsiaTheme="minorEastAsia" w:hAnsiTheme="minorHAnsi" w:cstheme="minorBidi"/>
              <w:noProof/>
              <w:kern w:val="2"/>
              <w14:ligatures w14:val="standardContextual"/>
            </w:rPr>
          </w:pPr>
          <w:hyperlink w:anchor="_Toc233314056" w:history="1">
            <w:r w:rsidRPr="00CD5936">
              <w:rPr>
                <w:rStyle w:val="Hyperlink"/>
                <w:noProof/>
                <w:sz w:val="20"/>
                <w:szCs w:val="20"/>
              </w:rPr>
              <w:t>3.1 Análise de correlação e multicolinearidade</w:t>
            </w:r>
            <w:r w:rsidRPr="00CD5936">
              <w:rPr>
                <w:noProof/>
                <w:webHidden/>
                <w:sz w:val="20"/>
                <w:szCs w:val="20"/>
              </w:rPr>
              <w:tab/>
            </w:r>
            <w:r w:rsidRPr="00CD5936">
              <w:rPr>
                <w:noProof/>
                <w:webHidden/>
                <w:sz w:val="20"/>
                <w:szCs w:val="20"/>
              </w:rPr>
              <w:fldChar w:fldCharType="begin"/>
            </w:r>
            <w:r w:rsidRPr="00CD5936">
              <w:rPr>
                <w:noProof/>
                <w:webHidden/>
                <w:sz w:val="20"/>
                <w:szCs w:val="20"/>
              </w:rPr>
              <w:instrText xml:space="preserve"> PAGEREF _Toc233314056 \h </w:instrText>
            </w:r>
            <w:r w:rsidRPr="00CD5936">
              <w:rPr>
                <w:noProof/>
                <w:webHidden/>
                <w:sz w:val="20"/>
                <w:szCs w:val="20"/>
              </w:rPr>
            </w:r>
            <w:r w:rsidRPr="00CD5936">
              <w:rPr>
                <w:noProof/>
                <w:webHidden/>
                <w:sz w:val="20"/>
                <w:szCs w:val="20"/>
              </w:rPr>
              <w:fldChar w:fldCharType="separate"/>
            </w:r>
            <w:r w:rsidRPr="00CD5936">
              <w:rPr>
                <w:noProof/>
                <w:webHidden/>
                <w:sz w:val="20"/>
                <w:szCs w:val="20"/>
              </w:rPr>
              <w:t>6</w:t>
            </w:r>
            <w:r w:rsidRPr="00CD5936">
              <w:rPr>
                <w:noProof/>
                <w:webHidden/>
                <w:sz w:val="20"/>
                <w:szCs w:val="20"/>
              </w:rPr>
              <w:fldChar w:fldCharType="end"/>
            </w:r>
          </w:hyperlink>
        </w:p>
        <w:p w14:paraId="52FF5CC5" w14:textId="2755F254" w:rsidR="00CD5936" w:rsidRPr="00CD5936" w:rsidRDefault="00CD5936">
          <w:pPr>
            <w:pStyle w:val="Sumrio3"/>
            <w:tabs>
              <w:tab w:val="right" w:leader="dot" w:pos="9350"/>
            </w:tabs>
            <w:rPr>
              <w:rFonts w:asciiTheme="minorHAnsi" w:eastAsiaTheme="minorEastAsia" w:hAnsiTheme="minorHAnsi" w:cstheme="minorBidi"/>
              <w:noProof/>
              <w:kern w:val="2"/>
              <w14:ligatures w14:val="standardContextual"/>
            </w:rPr>
          </w:pPr>
          <w:hyperlink w:anchor="_Toc233314057" w:history="1">
            <w:r w:rsidRPr="00CD5936">
              <w:rPr>
                <w:rStyle w:val="Hyperlink"/>
                <w:noProof/>
                <w:sz w:val="20"/>
                <w:szCs w:val="20"/>
              </w:rPr>
              <w:t>Correlação com o diagnóstico</w:t>
            </w:r>
            <w:r w:rsidRPr="00CD5936">
              <w:rPr>
                <w:noProof/>
                <w:webHidden/>
                <w:sz w:val="20"/>
                <w:szCs w:val="20"/>
              </w:rPr>
              <w:tab/>
            </w:r>
            <w:r w:rsidRPr="00CD5936">
              <w:rPr>
                <w:noProof/>
                <w:webHidden/>
                <w:sz w:val="20"/>
                <w:szCs w:val="20"/>
              </w:rPr>
              <w:fldChar w:fldCharType="begin"/>
            </w:r>
            <w:r w:rsidRPr="00CD5936">
              <w:rPr>
                <w:noProof/>
                <w:webHidden/>
                <w:sz w:val="20"/>
                <w:szCs w:val="20"/>
              </w:rPr>
              <w:instrText xml:space="preserve"> PAGEREF _Toc233314057 \h </w:instrText>
            </w:r>
            <w:r w:rsidRPr="00CD5936">
              <w:rPr>
                <w:noProof/>
                <w:webHidden/>
                <w:sz w:val="20"/>
                <w:szCs w:val="20"/>
              </w:rPr>
            </w:r>
            <w:r w:rsidRPr="00CD5936">
              <w:rPr>
                <w:noProof/>
                <w:webHidden/>
                <w:sz w:val="20"/>
                <w:szCs w:val="20"/>
              </w:rPr>
              <w:fldChar w:fldCharType="separate"/>
            </w:r>
            <w:r w:rsidRPr="00CD5936">
              <w:rPr>
                <w:noProof/>
                <w:webHidden/>
                <w:sz w:val="20"/>
                <w:szCs w:val="20"/>
              </w:rPr>
              <w:t>6</w:t>
            </w:r>
            <w:r w:rsidRPr="00CD5936">
              <w:rPr>
                <w:noProof/>
                <w:webHidden/>
                <w:sz w:val="20"/>
                <w:szCs w:val="20"/>
              </w:rPr>
              <w:fldChar w:fldCharType="end"/>
            </w:r>
          </w:hyperlink>
        </w:p>
        <w:p w14:paraId="2996CA48" w14:textId="1DD829D6" w:rsidR="00CD5936" w:rsidRPr="00CD5936" w:rsidRDefault="00CD5936">
          <w:pPr>
            <w:pStyle w:val="Sumrio2"/>
            <w:tabs>
              <w:tab w:val="right" w:leader="dot" w:pos="9350"/>
            </w:tabs>
            <w:rPr>
              <w:rFonts w:asciiTheme="minorHAnsi" w:eastAsiaTheme="minorEastAsia" w:hAnsiTheme="minorHAnsi" w:cstheme="minorBidi"/>
              <w:noProof/>
              <w:kern w:val="2"/>
              <w14:ligatures w14:val="standardContextual"/>
            </w:rPr>
          </w:pPr>
          <w:hyperlink w:anchor="_Toc233314058" w:history="1">
            <w:r w:rsidRPr="00CD5936">
              <w:rPr>
                <w:rStyle w:val="Hyperlink"/>
                <w:noProof/>
                <w:sz w:val="20"/>
                <w:szCs w:val="20"/>
              </w:rPr>
              <w:t>3.2 Separação treino/teste</w:t>
            </w:r>
            <w:r w:rsidRPr="00CD5936">
              <w:rPr>
                <w:noProof/>
                <w:webHidden/>
                <w:sz w:val="20"/>
                <w:szCs w:val="20"/>
              </w:rPr>
              <w:tab/>
            </w:r>
            <w:r w:rsidRPr="00CD5936">
              <w:rPr>
                <w:noProof/>
                <w:webHidden/>
                <w:sz w:val="20"/>
                <w:szCs w:val="20"/>
              </w:rPr>
              <w:fldChar w:fldCharType="begin"/>
            </w:r>
            <w:r w:rsidRPr="00CD5936">
              <w:rPr>
                <w:noProof/>
                <w:webHidden/>
                <w:sz w:val="20"/>
                <w:szCs w:val="20"/>
              </w:rPr>
              <w:instrText xml:space="preserve"> PAGEREF _Toc233314058 \h </w:instrText>
            </w:r>
            <w:r w:rsidRPr="00CD5936">
              <w:rPr>
                <w:noProof/>
                <w:webHidden/>
                <w:sz w:val="20"/>
                <w:szCs w:val="20"/>
              </w:rPr>
            </w:r>
            <w:r w:rsidRPr="00CD5936">
              <w:rPr>
                <w:noProof/>
                <w:webHidden/>
                <w:sz w:val="20"/>
                <w:szCs w:val="20"/>
              </w:rPr>
              <w:fldChar w:fldCharType="separate"/>
            </w:r>
            <w:r w:rsidRPr="00CD5936">
              <w:rPr>
                <w:noProof/>
                <w:webHidden/>
                <w:sz w:val="20"/>
                <w:szCs w:val="20"/>
              </w:rPr>
              <w:t>7</w:t>
            </w:r>
            <w:r w:rsidRPr="00CD5936">
              <w:rPr>
                <w:noProof/>
                <w:webHidden/>
                <w:sz w:val="20"/>
                <w:szCs w:val="20"/>
              </w:rPr>
              <w:fldChar w:fldCharType="end"/>
            </w:r>
          </w:hyperlink>
        </w:p>
        <w:p w14:paraId="18DB0865" w14:textId="3ED59283" w:rsidR="00CD5936" w:rsidRPr="00CD5936" w:rsidRDefault="00CD5936">
          <w:pPr>
            <w:pStyle w:val="Sumrio2"/>
            <w:tabs>
              <w:tab w:val="right" w:leader="dot" w:pos="9350"/>
            </w:tabs>
            <w:rPr>
              <w:rFonts w:asciiTheme="minorHAnsi" w:eastAsiaTheme="minorEastAsia" w:hAnsiTheme="minorHAnsi" w:cstheme="minorBidi"/>
              <w:noProof/>
              <w:kern w:val="2"/>
              <w14:ligatures w14:val="standardContextual"/>
            </w:rPr>
          </w:pPr>
          <w:hyperlink w:anchor="_Toc233314059" w:history="1">
            <w:r w:rsidRPr="00CD5936">
              <w:rPr>
                <w:rStyle w:val="Hyperlink"/>
                <w:noProof/>
                <w:sz w:val="20"/>
                <w:szCs w:val="20"/>
              </w:rPr>
              <w:t>3.3 Padronização (StandardScaler)</w:t>
            </w:r>
            <w:r w:rsidRPr="00CD5936">
              <w:rPr>
                <w:noProof/>
                <w:webHidden/>
                <w:sz w:val="20"/>
                <w:szCs w:val="20"/>
              </w:rPr>
              <w:tab/>
            </w:r>
            <w:r w:rsidRPr="00CD5936">
              <w:rPr>
                <w:noProof/>
                <w:webHidden/>
                <w:sz w:val="20"/>
                <w:szCs w:val="20"/>
              </w:rPr>
              <w:fldChar w:fldCharType="begin"/>
            </w:r>
            <w:r w:rsidRPr="00CD5936">
              <w:rPr>
                <w:noProof/>
                <w:webHidden/>
                <w:sz w:val="20"/>
                <w:szCs w:val="20"/>
              </w:rPr>
              <w:instrText xml:space="preserve"> PAGEREF _Toc233314059 \h </w:instrText>
            </w:r>
            <w:r w:rsidRPr="00CD5936">
              <w:rPr>
                <w:noProof/>
                <w:webHidden/>
                <w:sz w:val="20"/>
                <w:szCs w:val="20"/>
              </w:rPr>
            </w:r>
            <w:r w:rsidRPr="00CD5936">
              <w:rPr>
                <w:noProof/>
                <w:webHidden/>
                <w:sz w:val="20"/>
                <w:szCs w:val="20"/>
              </w:rPr>
              <w:fldChar w:fldCharType="separate"/>
            </w:r>
            <w:r w:rsidRPr="00CD5936">
              <w:rPr>
                <w:noProof/>
                <w:webHidden/>
                <w:sz w:val="20"/>
                <w:szCs w:val="20"/>
              </w:rPr>
              <w:t>7</w:t>
            </w:r>
            <w:r w:rsidRPr="00CD5936">
              <w:rPr>
                <w:noProof/>
                <w:webHidden/>
                <w:sz w:val="20"/>
                <w:szCs w:val="20"/>
              </w:rPr>
              <w:fldChar w:fldCharType="end"/>
            </w:r>
          </w:hyperlink>
        </w:p>
        <w:p w14:paraId="25DDD52C" w14:textId="37B4297F" w:rsidR="00CD5936" w:rsidRPr="00CD5936" w:rsidRDefault="00CD5936">
          <w:pPr>
            <w:pStyle w:val="Sumrio1"/>
            <w:tabs>
              <w:tab w:val="right" w:leader="dot" w:pos="9350"/>
            </w:tabs>
            <w:rPr>
              <w:rFonts w:asciiTheme="minorHAnsi" w:eastAsiaTheme="minorEastAsia" w:hAnsiTheme="minorHAnsi" w:cstheme="minorBidi"/>
              <w:noProof/>
              <w:kern w:val="2"/>
              <w14:ligatures w14:val="standardContextual"/>
            </w:rPr>
          </w:pPr>
          <w:hyperlink w:anchor="_Toc233314060" w:history="1">
            <w:r w:rsidRPr="00CD5936">
              <w:rPr>
                <w:rStyle w:val="Hyperlink"/>
                <w:noProof/>
                <w:sz w:val="20"/>
                <w:szCs w:val="20"/>
              </w:rPr>
              <w:t>4. Modelagem</w:t>
            </w:r>
            <w:r w:rsidRPr="00CD5936">
              <w:rPr>
                <w:noProof/>
                <w:webHidden/>
                <w:sz w:val="20"/>
                <w:szCs w:val="20"/>
              </w:rPr>
              <w:tab/>
            </w:r>
            <w:r w:rsidRPr="00CD5936">
              <w:rPr>
                <w:noProof/>
                <w:webHidden/>
                <w:sz w:val="20"/>
                <w:szCs w:val="20"/>
              </w:rPr>
              <w:fldChar w:fldCharType="begin"/>
            </w:r>
            <w:r w:rsidRPr="00CD5936">
              <w:rPr>
                <w:noProof/>
                <w:webHidden/>
                <w:sz w:val="20"/>
                <w:szCs w:val="20"/>
              </w:rPr>
              <w:instrText xml:space="preserve"> PAGEREF _Toc233314060 \h </w:instrText>
            </w:r>
            <w:r w:rsidRPr="00CD5936">
              <w:rPr>
                <w:noProof/>
                <w:webHidden/>
                <w:sz w:val="20"/>
                <w:szCs w:val="20"/>
              </w:rPr>
            </w:r>
            <w:r w:rsidRPr="00CD5936">
              <w:rPr>
                <w:noProof/>
                <w:webHidden/>
                <w:sz w:val="20"/>
                <w:szCs w:val="20"/>
              </w:rPr>
              <w:fldChar w:fldCharType="separate"/>
            </w:r>
            <w:r w:rsidRPr="00CD5936">
              <w:rPr>
                <w:noProof/>
                <w:webHidden/>
                <w:sz w:val="20"/>
                <w:szCs w:val="20"/>
              </w:rPr>
              <w:t>8</w:t>
            </w:r>
            <w:r w:rsidRPr="00CD5936">
              <w:rPr>
                <w:noProof/>
                <w:webHidden/>
                <w:sz w:val="20"/>
                <w:szCs w:val="20"/>
              </w:rPr>
              <w:fldChar w:fldCharType="end"/>
            </w:r>
          </w:hyperlink>
        </w:p>
        <w:p w14:paraId="4A47C197" w14:textId="06F775B8" w:rsidR="00CD5936" w:rsidRPr="00CD5936" w:rsidRDefault="00CD5936">
          <w:pPr>
            <w:pStyle w:val="Sumrio2"/>
            <w:tabs>
              <w:tab w:val="right" w:leader="dot" w:pos="9350"/>
            </w:tabs>
            <w:rPr>
              <w:rFonts w:asciiTheme="minorHAnsi" w:eastAsiaTheme="minorEastAsia" w:hAnsiTheme="minorHAnsi" w:cstheme="minorBidi"/>
              <w:noProof/>
              <w:kern w:val="2"/>
              <w14:ligatures w14:val="standardContextual"/>
            </w:rPr>
          </w:pPr>
          <w:hyperlink w:anchor="_Toc233314061" w:history="1">
            <w:r w:rsidRPr="00CD5936">
              <w:rPr>
                <w:rStyle w:val="Hyperlink"/>
                <w:noProof/>
                <w:sz w:val="20"/>
                <w:szCs w:val="20"/>
              </w:rPr>
              <w:t>4.1 Regressão Logística</w:t>
            </w:r>
            <w:r w:rsidRPr="00CD5936">
              <w:rPr>
                <w:noProof/>
                <w:webHidden/>
                <w:sz w:val="20"/>
                <w:szCs w:val="20"/>
              </w:rPr>
              <w:tab/>
            </w:r>
            <w:r w:rsidRPr="00CD5936">
              <w:rPr>
                <w:noProof/>
                <w:webHidden/>
                <w:sz w:val="20"/>
                <w:szCs w:val="20"/>
              </w:rPr>
              <w:fldChar w:fldCharType="begin"/>
            </w:r>
            <w:r w:rsidRPr="00CD5936">
              <w:rPr>
                <w:noProof/>
                <w:webHidden/>
                <w:sz w:val="20"/>
                <w:szCs w:val="20"/>
              </w:rPr>
              <w:instrText xml:space="preserve"> PAGEREF _Toc233314061 \h </w:instrText>
            </w:r>
            <w:r w:rsidRPr="00CD5936">
              <w:rPr>
                <w:noProof/>
                <w:webHidden/>
                <w:sz w:val="20"/>
                <w:szCs w:val="20"/>
              </w:rPr>
            </w:r>
            <w:r w:rsidRPr="00CD5936">
              <w:rPr>
                <w:noProof/>
                <w:webHidden/>
                <w:sz w:val="20"/>
                <w:szCs w:val="20"/>
              </w:rPr>
              <w:fldChar w:fldCharType="separate"/>
            </w:r>
            <w:r w:rsidRPr="00CD5936">
              <w:rPr>
                <w:noProof/>
                <w:webHidden/>
                <w:sz w:val="20"/>
                <w:szCs w:val="20"/>
              </w:rPr>
              <w:t>8</w:t>
            </w:r>
            <w:r w:rsidRPr="00CD5936">
              <w:rPr>
                <w:noProof/>
                <w:webHidden/>
                <w:sz w:val="20"/>
                <w:szCs w:val="20"/>
              </w:rPr>
              <w:fldChar w:fldCharType="end"/>
            </w:r>
          </w:hyperlink>
        </w:p>
        <w:p w14:paraId="3DDA9812" w14:textId="69C44FB3" w:rsidR="00CD5936" w:rsidRPr="00CD5936" w:rsidRDefault="00CD5936">
          <w:pPr>
            <w:pStyle w:val="Sumrio2"/>
            <w:tabs>
              <w:tab w:val="right" w:leader="dot" w:pos="9350"/>
            </w:tabs>
            <w:rPr>
              <w:rFonts w:asciiTheme="minorHAnsi" w:eastAsiaTheme="minorEastAsia" w:hAnsiTheme="minorHAnsi" w:cstheme="minorBidi"/>
              <w:noProof/>
              <w:kern w:val="2"/>
              <w14:ligatures w14:val="standardContextual"/>
            </w:rPr>
          </w:pPr>
          <w:hyperlink w:anchor="_Toc233314062" w:history="1">
            <w:r w:rsidRPr="00CD5936">
              <w:rPr>
                <w:rStyle w:val="Hyperlink"/>
                <w:noProof/>
                <w:sz w:val="20"/>
                <w:szCs w:val="20"/>
              </w:rPr>
              <w:t>4.2 Random Forest</w:t>
            </w:r>
            <w:r w:rsidRPr="00CD5936">
              <w:rPr>
                <w:noProof/>
                <w:webHidden/>
                <w:sz w:val="20"/>
                <w:szCs w:val="20"/>
              </w:rPr>
              <w:tab/>
            </w:r>
            <w:r w:rsidRPr="00CD5936">
              <w:rPr>
                <w:noProof/>
                <w:webHidden/>
                <w:sz w:val="20"/>
                <w:szCs w:val="20"/>
              </w:rPr>
              <w:fldChar w:fldCharType="begin"/>
            </w:r>
            <w:r w:rsidRPr="00CD5936">
              <w:rPr>
                <w:noProof/>
                <w:webHidden/>
                <w:sz w:val="20"/>
                <w:szCs w:val="20"/>
              </w:rPr>
              <w:instrText xml:space="preserve"> PAGEREF _Toc233314062 \h </w:instrText>
            </w:r>
            <w:r w:rsidRPr="00CD5936">
              <w:rPr>
                <w:noProof/>
                <w:webHidden/>
                <w:sz w:val="20"/>
                <w:szCs w:val="20"/>
              </w:rPr>
            </w:r>
            <w:r w:rsidRPr="00CD5936">
              <w:rPr>
                <w:noProof/>
                <w:webHidden/>
                <w:sz w:val="20"/>
                <w:szCs w:val="20"/>
              </w:rPr>
              <w:fldChar w:fldCharType="separate"/>
            </w:r>
            <w:r w:rsidRPr="00CD5936">
              <w:rPr>
                <w:noProof/>
                <w:webHidden/>
                <w:sz w:val="20"/>
                <w:szCs w:val="20"/>
              </w:rPr>
              <w:t>8</w:t>
            </w:r>
            <w:r w:rsidRPr="00CD5936">
              <w:rPr>
                <w:noProof/>
                <w:webHidden/>
                <w:sz w:val="20"/>
                <w:szCs w:val="20"/>
              </w:rPr>
              <w:fldChar w:fldCharType="end"/>
            </w:r>
          </w:hyperlink>
        </w:p>
        <w:p w14:paraId="0608B8B1" w14:textId="470D53E3" w:rsidR="00CD5936" w:rsidRPr="00CD5936" w:rsidRDefault="00CD5936">
          <w:pPr>
            <w:pStyle w:val="Sumrio2"/>
            <w:tabs>
              <w:tab w:val="right" w:leader="dot" w:pos="9350"/>
            </w:tabs>
            <w:rPr>
              <w:rFonts w:asciiTheme="minorHAnsi" w:eastAsiaTheme="minorEastAsia" w:hAnsiTheme="minorHAnsi" w:cstheme="minorBidi"/>
              <w:noProof/>
              <w:kern w:val="2"/>
              <w14:ligatures w14:val="standardContextual"/>
            </w:rPr>
          </w:pPr>
          <w:hyperlink w:anchor="_Toc233314063" w:history="1">
            <w:r w:rsidRPr="00CD5936">
              <w:rPr>
                <w:rStyle w:val="Hyperlink"/>
                <w:noProof/>
                <w:sz w:val="20"/>
                <w:szCs w:val="20"/>
              </w:rPr>
              <w:t>4.3 KNN (K-Nearest Neighbors, k=5)</w:t>
            </w:r>
            <w:r w:rsidRPr="00CD5936">
              <w:rPr>
                <w:noProof/>
                <w:webHidden/>
                <w:sz w:val="20"/>
                <w:szCs w:val="20"/>
              </w:rPr>
              <w:tab/>
            </w:r>
            <w:r w:rsidRPr="00CD5936">
              <w:rPr>
                <w:noProof/>
                <w:webHidden/>
                <w:sz w:val="20"/>
                <w:szCs w:val="20"/>
              </w:rPr>
              <w:fldChar w:fldCharType="begin"/>
            </w:r>
            <w:r w:rsidRPr="00CD5936">
              <w:rPr>
                <w:noProof/>
                <w:webHidden/>
                <w:sz w:val="20"/>
                <w:szCs w:val="20"/>
              </w:rPr>
              <w:instrText xml:space="preserve"> PAGEREF _Toc233314063 \h </w:instrText>
            </w:r>
            <w:r w:rsidRPr="00CD5936">
              <w:rPr>
                <w:noProof/>
                <w:webHidden/>
                <w:sz w:val="20"/>
                <w:szCs w:val="20"/>
              </w:rPr>
            </w:r>
            <w:r w:rsidRPr="00CD5936">
              <w:rPr>
                <w:noProof/>
                <w:webHidden/>
                <w:sz w:val="20"/>
                <w:szCs w:val="20"/>
              </w:rPr>
              <w:fldChar w:fldCharType="separate"/>
            </w:r>
            <w:r w:rsidRPr="00CD5936">
              <w:rPr>
                <w:noProof/>
                <w:webHidden/>
                <w:sz w:val="20"/>
                <w:szCs w:val="20"/>
              </w:rPr>
              <w:t>8</w:t>
            </w:r>
            <w:r w:rsidRPr="00CD5936">
              <w:rPr>
                <w:noProof/>
                <w:webHidden/>
                <w:sz w:val="20"/>
                <w:szCs w:val="20"/>
              </w:rPr>
              <w:fldChar w:fldCharType="end"/>
            </w:r>
          </w:hyperlink>
        </w:p>
        <w:p w14:paraId="17A22316" w14:textId="7F8DB373" w:rsidR="00CD5936" w:rsidRPr="00CD5936" w:rsidRDefault="00CD5936">
          <w:pPr>
            <w:pStyle w:val="Sumrio2"/>
            <w:tabs>
              <w:tab w:val="right" w:leader="dot" w:pos="9350"/>
            </w:tabs>
            <w:rPr>
              <w:rFonts w:asciiTheme="minorHAnsi" w:eastAsiaTheme="minorEastAsia" w:hAnsiTheme="minorHAnsi" w:cstheme="minorBidi"/>
              <w:noProof/>
              <w:kern w:val="2"/>
              <w14:ligatures w14:val="standardContextual"/>
            </w:rPr>
          </w:pPr>
          <w:hyperlink w:anchor="_Toc233314064" w:history="1">
            <w:r w:rsidRPr="00CD5936">
              <w:rPr>
                <w:rStyle w:val="Hyperlink"/>
                <w:noProof/>
                <w:sz w:val="20"/>
                <w:szCs w:val="20"/>
              </w:rPr>
              <w:t>4.4 Implementação</w:t>
            </w:r>
            <w:r w:rsidRPr="00CD5936">
              <w:rPr>
                <w:noProof/>
                <w:webHidden/>
                <w:sz w:val="20"/>
                <w:szCs w:val="20"/>
              </w:rPr>
              <w:tab/>
            </w:r>
            <w:r w:rsidRPr="00CD5936">
              <w:rPr>
                <w:noProof/>
                <w:webHidden/>
                <w:sz w:val="20"/>
                <w:szCs w:val="20"/>
              </w:rPr>
              <w:fldChar w:fldCharType="begin"/>
            </w:r>
            <w:r w:rsidRPr="00CD5936">
              <w:rPr>
                <w:noProof/>
                <w:webHidden/>
                <w:sz w:val="20"/>
                <w:szCs w:val="20"/>
              </w:rPr>
              <w:instrText xml:space="preserve"> PAGEREF _Toc233314064 \h </w:instrText>
            </w:r>
            <w:r w:rsidRPr="00CD5936">
              <w:rPr>
                <w:noProof/>
                <w:webHidden/>
                <w:sz w:val="20"/>
                <w:szCs w:val="20"/>
              </w:rPr>
            </w:r>
            <w:r w:rsidRPr="00CD5936">
              <w:rPr>
                <w:noProof/>
                <w:webHidden/>
                <w:sz w:val="20"/>
                <w:szCs w:val="20"/>
              </w:rPr>
              <w:fldChar w:fldCharType="separate"/>
            </w:r>
            <w:r w:rsidRPr="00CD5936">
              <w:rPr>
                <w:noProof/>
                <w:webHidden/>
                <w:sz w:val="20"/>
                <w:szCs w:val="20"/>
              </w:rPr>
              <w:t>8</w:t>
            </w:r>
            <w:r w:rsidRPr="00CD5936">
              <w:rPr>
                <w:noProof/>
                <w:webHidden/>
                <w:sz w:val="20"/>
                <w:szCs w:val="20"/>
              </w:rPr>
              <w:fldChar w:fldCharType="end"/>
            </w:r>
          </w:hyperlink>
        </w:p>
        <w:p w14:paraId="4228D317" w14:textId="4110B7AC" w:rsidR="00CD5936" w:rsidRPr="00CD5936" w:rsidRDefault="00CD5936">
          <w:pPr>
            <w:pStyle w:val="Sumrio1"/>
            <w:tabs>
              <w:tab w:val="right" w:leader="dot" w:pos="9350"/>
            </w:tabs>
            <w:rPr>
              <w:rFonts w:asciiTheme="minorHAnsi" w:eastAsiaTheme="minorEastAsia" w:hAnsiTheme="minorHAnsi" w:cstheme="minorBidi"/>
              <w:noProof/>
              <w:kern w:val="2"/>
              <w14:ligatures w14:val="standardContextual"/>
            </w:rPr>
          </w:pPr>
          <w:hyperlink w:anchor="_Toc233314065" w:history="1">
            <w:r w:rsidRPr="00CD5936">
              <w:rPr>
                <w:rStyle w:val="Hyperlink"/>
                <w:noProof/>
                <w:sz w:val="20"/>
                <w:szCs w:val="20"/>
              </w:rPr>
              <w:t>5. Avaliação dos Modelos</w:t>
            </w:r>
            <w:r w:rsidRPr="00CD5936">
              <w:rPr>
                <w:noProof/>
                <w:webHidden/>
                <w:sz w:val="20"/>
                <w:szCs w:val="20"/>
              </w:rPr>
              <w:tab/>
            </w:r>
            <w:r w:rsidRPr="00CD5936">
              <w:rPr>
                <w:noProof/>
                <w:webHidden/>
                <w:sz w:val="20"/>
                <w:szCs w:val="20"/>
              </w:rPr>
              <w:fldChar w:fldCharType="begin"/>
            </w:r>
            <w:r w:rsidRPr="00CD5936">
              <w:rPr>
                <w:noProof/>
                <w:webHidden/>
                <w:sz w:val="20"/>
                <w:szCs w:val="20"/>
              </w:rPr>
              <w:instrText xml:space="preserve"> PAGEREF _Toc233314065 \h </w:instrText>
            </w:r>
            <w:r w:rsidRPr="00CD5936">
              <w:rPr>
                <w:noProof/>
                <w:webHidden/>
                <w:sz w:val="20"/>
                <w:szCs w:val="20"/>
              </w:rPr>
            </w:r>
            <w:r w:rsidRPr="00CD5936">
              <w:rPr>
                <w:noProof/>
                <w:webHidden/>
                <w:sz w:val="20"/>
                <w:szCs w:val="20"/>
              </w:rPr>
              <w:fldChar w:fldCharType="separate"/>
            </w:r>
            <w:r w:rsidRPr="00CD5936">
              <w:rPr>
                <w:noProof/>
                <w:webHidden/>
                <w:sz w:val="20"/>
                <w:szCs w:val="20"/>
              </w:rPr>
              <w:t>9</w:t>
            </w:r>
            <w:r w:rsidRPr="00CD5936">
              <w:rPr>
                <w:noProof/>
                <w:webHidden/>
                <w:sz w:val="20"/>
                <w:szCs w:val="20"/>
              </w:rPr>
              <w:fldChar w:fldCharType="end"/>
            </w:r>
          </w:hyperlink>
        </w:p>
        <w:p w14:paraId="3336F9DD" w14:textId="2C833526" w:rsidR="00CD5936" w:rsidRPr="00CD5936" w:rsidRDefault="00CD5936">
          <w:pPr>
            <w:pStyle w:val="Sumrio2"/>
            <w:tabs>
              <w:tab w:val="right" w:leader="dot" w:pos="9350"/>
            </w:tabs>
            <w:rPr>
              <w:rFonts w:asciiTheme="minorHAnsi" w:eastAsiaTheme="minorEastAsia" w:hAnsiTheme="minorHAnsi" w:cstheme="minorBidi"/>
              <w:noProof/>
              <w:kern w:val="2"/>
              <w14:ligatures w14:val="standardContextual"/>
            </w:rPr>
          </w:pPr>
          <w:hyperlink w:anchor="_Toc233314066" w:history="1">
            <w:r w:rsidRPr="00CD5936">
              <w:rPr>
                <w:rStyle w:val="Hyperlink"/>
                <w:noProof/>
                <w:sz w:val="20"/>
                <w:szCs w:val="20"/>
              </w:rPr>
              <w:t>5.1 Métrica priorizada</w:t>
            </w:r>
            <w:r w:rsidRPr="00CD5936">
              <w:rPr>
                <w:noProof/>
                <w:webHidden/>
                <w:sz w:val="20"/>
                <w:szCs w:val="20"/>
              </w:rPr>
              <w:tab/>
            </w:r>
            <w:r w:rsidRPr="00CD5936">
              <w:rPr>
                <w:noProof/>
                <w:webHidden/>
                <w:sz w:val="20"/>
                <w:szCs w:val="20"/>
              </w:rPr>
              <w:fldChar w:fldCharType="begin"/>
            </w:r>
            <w:r w:rsidRPr="00CD5936">
              <w:rPr>
                <w:noProof/>
                <w:webHidden/>
                <w:sz w:val="20"/>
                <w:szCs w:val="20"/>
              </w:rPr>
              <w:instrText xml:space="preserve"> PAGEREF _Toc233314066 \h </w:instrText>
            </w:r>
            <w:r w:rsidRPr="00CD5936">
              <w:rPr>
                <w:noProof/>
                <w:webHidden/>
                <w:sz w:val="20"/>
                <w:szCs w:val="20"/>
              </w:rPr>
            </w:r>
            <w:r w:rsidRPr="00CD5936">
              <w:rPr>
                <w:noProof/>
                <w:webHidden/>
                <w:sz w:val="20"/>
                <w:szCs w:val="20"/>
              </w:rPr>
              <w:fldChar w:fldCharType="separate"/>
            </w:r>
            <w:r w:rsidRPr="00CD5936">
              <w:rPr>
                <w:noProof/>
                <w:webHidden/>
                <w:sz w:val="20"/>
                <w:szCs w:val="20"/>
              </w:rPr>
              <w:t>9</w:t>
            </w:r>
            <w:r w:rsidRPr="00CD5936">
              <w:rPr>
                <w:noProof/>
                <w:webHidden/>
                <w:sz w:val="20"/>
                <w:szCs w:val="20"/>
              </w:rPr>
              <w:fldChar w:fldCharType="end"/>
            </w:r>
          </w:hyperlink>
        </w:p>
        <w:p w14:paraId="5F1C6B53" w14:textId="0DA9A79E" w:rsidR="00CD5936" w:rsidRPr="00CD5936" w:rsidRDefault="00CD5936">
          <w:pPr>
            <w:pStyle w:val="Sumrio2"/>
            <w:tabs>
              <w:tab w:val="right" w:leader="dot" w:pos="9350"/>
            </w:tabs>
            <w:rPr>
              <w:rFonts w:asciiTheme="minorHAnsi" w:eastAsiaTheme="minorEastAsia" w:hAnsiTheme="minorHAnsi" w:cstheme="minorBidi"/>
              <w:noProof/>
              <w:kern w:val="2"/>
              <w14:ligatures w14:val="standardContextual"/>
            </w:rPr>
          </w:pPr>
          <w:hyperlink w:anchor="_Toc233314067" w:history="1">
            <w:r w:rsidRPr="00CD5936">
              <w:rPr>
                <w:rStyle w:val="Hyperlink"/>
                <w:noProof/>
                <w:sz w:val="20"/>
                <w:szCs w:val="20"/>
              </w:rPr>
              <w:t>5.2 Avaliação em split único (treino/teste 80/20)</w:t>
            </w:r>
            <w:r w:rsidRPr="00CD5936">
              <w:rPr>
                <w:noProof/>
                <w:webHidden/>
                <w:sz w:val="20"/>
                <w:szCs w:val="20"/>
              </w:rPr>
              <w:tab/>
            </w:r>
            <w:r w:rsidRPr="00CD5936">
              <w:rPr>
                <w:noProof/>
                <w:webHidden/>
                <w:sz w:val="20"/>
                <w:szCs w:val="20"/>
              </w:rPr>
              <w:fldChar w:fldCharType="begin"/>
            </w:r>
            <w:r w:rsidRPr="00CD5936">
              <w:rPr>
                <w:noProof/>
                <w:webHidden/>
                <w:sz w:val="20"/>
                <w:szCs w:val="20"/>
              </w:rPr>
              <w:instrText xml:space="preserve"> PAGEREF _Toc233314067 \h </w:instrText>
            </w:r>
            <w:r w:rsidRPr="00CD5936">
              <w:rPr>
                <w:noProof/>
                <w:webHidden/>
                <w:sz w:val="20"/>
                <w:szCs w:val="20"/>
              </w:rPr>
            </w:r>
            <w:r w:rsidRPr="00CD5936">
              <w:rPr>
                <w:noProof/>
                <w:webHidden/>
                <w:sz w:val="20"/>
                <w:szCs w:val="20"/>
              </w:rPr>
              <w:fldChar w:fldCharType="separate"/>
            </w:r>
            <w:r w:rsidRPr="00CD5936">
              <w:rPr>
                <w:noProof/>
                <w:webHidden/>
                <w:sz w:val="20"/>
                <w:szCs w:val="20"/>
              </w:rPr>
              <w:t>9</w:t>
            </w:r>
            <w:r w:rsidRPr="00CD5936">
              <w:rPr>
                <w:noProof/>
                <w:webHidden/>
                <w:sz w:val="20"/>
                <w:szCs w:val="20"/>
              </w:rPr>
              <w:fldChar w:fldCharType="end"/>
            </w:r>
          </w:hyperlink>
        </w:p>
        <w:p w14:paraId="604E3966" w14:textId="711322D2" w:rsidR="00CD5936" w:rsidRPr="00CD5936" w:rsidRDefault="00CD5936">
          <w:pPr>
            <w:pStyle w:val="Sumrio2"/>
            <w:tabs>
              <w:tab w:val="right" w:leader="dot" w:pos="9350"/>
            </w:tabs>
            <w:rPr>
              <w:rFonts w:asciiTheme="minorHAnsi" w:eastAsiaTheme="minorEastAsia" w:hAnsiTheme="minorHAnsi" w:cstheme="minorBidi"/>
              <w:noProof/>
              <w:kern w:val="2"/>
              <w14:ligatures w14:val="standardContextual"/>
            </w:rPr>
          </w:pPr>
          <w:hyperlink w:anchor="_Toc233314068" w:history="1">
            <w:r w:rsidRPr="00CD5936">
              <w:rPr>
                <w:rStyle w:val="Hyperlink"/>
                <w:noProof/>
                <w:sz w:val="20"/>
                <w:szCs w:val="20"/>
              </w:rPr>
              <w:t>5.3 Validação cruzada (5-fold Stratified Cross-Validation)</w:t>
            </w:r>
            <w:r w:rsidRPr="00CD5936">
              <w:rPr>
                <w:noProof/>
                <w:webHidden/>
                <w:sz w:val="20"/>
                <w:szCs w:val="20"/>
              </w:rPr>
              <w:tab/>
            </w:r>
            <w:r w:rsidRPr="00CD5936">
              <w:rPr>
                <w:noProof/>
                <w:webHidden/>
                <w:sz w:val="20"/>
                <w:szCs w:val="20"/>
              </w:rPr>
              <w:fldChar w:fldCharType="begin"/>
            </w:r>
            <w:r w:rsidRPr="00CD5936">
              <w:rPr>
                <w:noProof/>
                <w:webHidden/>
                <w:sz w:val="20"/>
                <w:szCs w:val="20"/>
              </w:rPr>
              <w:instrText xml:space="preserve"> PAGEREF _Toc233314068 \h </w:instrText>
            </w:r>
            <w:r w:rsidRPr="00CD5936">
              <w:rPr>
                <w:noProof/>
                <w:webHidden/>
                <w:sz w:val="20"/>
                <w:szCs w:val="20"/>
              </w:rPr>
            </w:r>
            <w:r w:rsidRPr="00CD5936">
              <w:rPr>
                <w:noProof/>
                <w:webHidden/>
                <w:sz w:val="20"/>
                <w:szCs w:val="20"/>
              </w:rPr>
              <w:fldChar w:fldCharType="separate"/>
            </w:r>
            <w:r w:rsidRPr="00CD5936">
              <w:rPr>
                <w:noProof/>
                <w:webHidden/>
                <w:sz w:val="20"/>
                <w:szCs w:val="20"/>
              </w:rPr>
              <w:t>9</w:t>
            </w:r>
            <w:r w:rsidRPr="00CD5936">
              <w:rPr>
                <w:noProof/>
                <w:webHidden/>
                <w:sz w:val="20"/>
                <w:szCs w:val="20"/>
              </w:rPr>
              <w:fldChar w:fldCharType="end"/>
            </w:r>
          </w:hyperlink>
        </w:p>
        <w:p w14:paraId="33FCEDA0" w14:textId="581A95D5" w:rsidR="00CD5936" w:rsidRPr="00CD5936" w:rsidRDefault="00CD5936">
          <w:pPr>
            <w:pStyle w:val="Sumrio2"/>
            <w:tabs>
              <w:tab w:val="right" w:leader="dot" w:pos="9350"/>
            </w:tabs>
            <w:rPr>
              <w:rFonts w:asciiTheme="minorHAnsi" w:eastAsiaTheme="minorEastAsia" w:hAnsiTheme="minorHAnsi" w:cstheme="minorBidi"/>
              <w:noProof/>
              <w:kern w:val="2"/>
              <w14:ligatures w14:val="standardContextual"/>
            </w:rPr>
          </w:pPr>
          <w:hyperlink w:anchor="_Toc233314069" w:history="1">
            <w:r w:rsidRPr="00CD5936">
              <w:rPr>
                <w:rStyle w:val="Hyperlink"/>
                <w:noProof/>
                <w:sz w:val="20"/>
                <w:szCs w:val="20"/>
              </w:rPr>
              <w:t>5.4 Matriz de confusão</w:t>
            </w:r>
            <w:r w:rsidRPr="00CD5936">
              <w:rPr>
                <w:noProof/>
                <w:webHidden/>
                <w:sz w:val="20"/>
                <w:szCs w:val="20"/>
              </w:rPr>
              <w:tab/>
            </w:r>
            <w:r w:rsidRPr="00CD5936">
              <w:rPr>
                <w:noProof/>
                <w:webHidden/>
                <w:sz w:val="20"/>
                <w:szCs w:val="20"/>
              </w:rPr>
              <w:fldChar w:fldCharType="begin"/>
            </w:r>
            <w:r w:rsidRPr="00CD5936">
              <w:rPr>
                <w:noProof/>
                <w:webHidden/>
                <w:sz w:val="20"/>
                <w:szCs w:val="20"/>
              </w:rPr>
              <w:instrText xml:space="preserve"> PAGEREF _Toc233314069 \h </w:instrText>
            </w:r>
            <w:r w:rsidRPr="00CD5936">
              <w:rPr>
                <w:noProof/>
                <w:webHidden/>
                <w:sz w:val="20"/>
                <w:szCs w:val="20"/>
              </w:rPr>
            </w:r>
            <w:r w:rsidRPr="00CD5936">
              <w:rPr>
                <w:noProof/>
                <w:webHidden/>
                <w:sz w:val="20"/>
                <w:szCs w:val="20"/>
              </w:rPr>
              <w:fldChar w:fldCharType="separate"/>
            </w:r>
            <w:r w:rsidRPr="00CD5936">
              <w:rPr>
                <w:noProof/>
                <w:webHidden/>
                <w:sz w:val="20"/>
                <w:szCs w:val="20"/>
              </w:rPr>
              <w:t>10</w:t>
            </w:r>
            <w:r w:rsidRPr="00CD5936">
              <w:rPr>
                <w:noProof/>
                <w:webHidden/>
                <w:sz w:val="20"/>
                <w:szCs w:val="20"/>
              </w:rPr>
              <w:fldChar w:fldCharType="end"/>
            </w:r>
          </w:hyperlink>
        </w:p>
        <w:p w14:paraId="0934D85D" w14:textId="19904BD6" w:rsidR="00CD5936" w:rsidRPr="00CD5936" w:rsidRDefault="00CD5936">
          <w:pPr>
            <w:pStyle w:val="Sumrio2"/>
            <w:tabs>
              <w:tab w:val="right" w:leader="dot" w:pos="9350"/>
            </w:tabs>
            <w:rPr>
              <w:rFonts w:asciiTheme="minorHAnsi" w:eastAsiaTheme="minorEastAsia" w:hAnsiTheme="minorHAnsi" w:cstheme="minorBidi"/>
              <w:noProof/>
              <w:kern w:val="2"/>
              <w14:ligatures w14:val="standardContextual"/>
            </w:rPr>
          </w:pPr>
          <w:hyperlink w:anchor="_Toc233314070" w:history="1">
            <w:r w:rsidRPr="00CD5936">
              <w:rPr>
                <w:rStyle w:val="Hyperlink"/>
                <w:noProof/>
                <w:sz w:val="20"/>
                <w:szCs w:val="20"/>
              </w:rPr>
              <w:t>5.5 Modelo selecionado</w:t>
            </w:r>
            <w:r w:rsidRPr="00CD5936">
              <w:rPr>
                <w:noProof/>
                <w:webHidden/>
                <w:sz w:val="20"/>
                <w:szCs w:val="20"/>
              </w:rPr>
              <w:tab/>
            </w:r>
            <w:r w:rsidRPr="00CD5936">
              <w:rPr>
                <w:noProof/>
                <w:webHidden/>
                <w:sz w:val="20"/>
                <w:szCs w:val="20"/>
              </w:rPr>
              <w:fldChar w:fldCharType="begin"/>
            </w:r>
            <w:r w:rsidRPr="00CD5936">
              <w:rPr>
                <w:noProof/>
                <w:webHidden/>
                <w:sz w:val="20"/>
                <w:szCs w:val="20"/>
              </w:rPr>
              <w:instrText xml:space="preserve"> PAGEREF _Toc233314070 \h </w:instrText>
            </w:r>
            <w:r w:rsidRPr="00CD5936">
              <w:rPr>
                <w:noProof/>
                <w:webHidden/>
                <w:sz w:val="20"/>
                <w:szCs w:val="20"/>
              </w:rPr>
            </w:r>
            <w:r w:rsidRPr="00CD5936">
              <w:rPr>
                <w:noProof/>
                <w:webHidden/>
                <w:sz w:val="20"/>
                <w:szCs w:val="20"/>
              </w:rPr>
              <w:fldChar w:fldCharType="separate"/>
            </w:r>
            <w:r w:rsidRPr="00CD5936">
              <w:rPr>
                <w:noProof/>
                <w:webHidden/>
                <w:sz w:val="20"/>
                <w:szCs w:val="20"/>
              </w:rPr>
              <w:t>10</w:t>
            </w:r>
            <w:r w:rsidRPr="00CD5936">
              <w:rPr>
                <w:noProof/>
                <w:webHidden/>
                <w:sz w:val="20"/>
                <w:szCs w:val="20"/>
              </w:rPr>
              <w:fldChar w:fldCharType="end"/>
            </w:r>
          </w:hyperlink>
        </w:p>
        <w:p w14:paraId="4B5D14F7" w14:textId="2DAE109D" w:rsidR="00CD5936" w:rsidRPr="00CD5936" w:rsidRDefault="00CD5936">
          <w:pPr>
            <w:pStyle w:val="Sumrio1"/>
            <w:tabs>
              <w:tab w:val="right" w:leader="dot" w:pos="9350"/>
            </w:tabs>
            <w:rPr>
              <w:rFonts w:asciiTheme="minorHAnsi" w:eastAsiaTheme="minorEastAsia" w:hAnsiTheme="minorHAnsi" w:cstheme="minorBidi"/>
              <w:noProof/>
              <w:kern w:val="2"/>
              <w14:ligatures w14:val="standardContextual"/>
            </w:rPr>
          </w:pPr>
          <w:hyperlink w:anchor="_Toc233314071" w:history="1">
            <w:r w:rsidRPr="00CD5936">
              <w:rPr>
                <w:rStyle w:val="Hyperlink"/>
                <w:noProof/>
                <w:sz w:val="20"/>
                <w:szCs w:val="20"/>
              </w:rPr>
              <w:t>6. Interpretabilidade (SHAP)</w:t>
            </w:r>
            <w:r w:rsidRPr="00CD5936">
              <w:rPr>
                <w:noProof/>
                <w:webHidden/>
                <w:sz w:val="20"/>
                <w:szCs w:val="20"/>
              </w:rPr>
              <w:tab/>
            </w:r>
            <w:r w:rsidRPr="00CD5936">
              <w:rPr>
                <w:noProof/>
                <w:webHidden/>
                <w:sz w:val="20"/>
                <w:szCs w:val="20"/>
              </w:rPr>
              <w:fldChar w:fldCharType="begin"/>
            </w:r>
            <w:r w:rsidRPr="00CD5936">
              <w:rPr>
                <w:noProof/>
                <w:webHidden/>
                <w:sz w:val="20"/>
                <w:szCs w:val="20"/>
              </w:rPr>
              <w:instrText xml:space="preserve"> PAGEREF _Toc233314071 \h </w:instrText>
            </w:r>
            <w:r w:rsidRPr="00CD5936">
              <w:rPr>
                <w:noProof/>
                <w:webHidden/>
                <w:sz w:val="20"/>
                <w:szCs w:val="20"/>
              </w:rPr>
            </w:r>
            <w:r w:rsidRPr="00CD5936">
              <w:rPr>
                <w:noProof/>
                <w:webHidden/>
                <w:sz w:val="20"/>
                <w:szCs w:val="20"/>
              </w:rPr>
              <w:fldChar w:fldCharType="separate"/>
            </w:r>
            <w:r w:rsidRPr="00CD5936">
              <w:rPr>
                <w:noProof/>
                <w:webHidden/>
                <w:sz w:val="20"/>
                <w:szCs w:val="20"/>
              </w:rPr>
              <w:t>11</w:t>
            </w:r>
            <w:r w:rsidRPr="00CD5936">
              <w:rPr>
                <w:noProof/>
                <w:webHidden/>
                <w:sz w:val="20"/>
                <w:szCs w:val="20"/>
              </w:rPr>
              <w:fldChar w:fldCharType="end"/>
            </w:r>
          </w:hyperlink>
        </w:p>
        <w:p w14:paraId="4CFA35E0" w14:textId="2A0F165B" w:rsidR="00CD5936" w:rsidRPr="00CD5936" w:rsidRDefault="00CD5936">
          <w:pPr>
            <w:pStyle w:val="Sumrio2"/>
            <w:tabs>
              <w:tab w:val="right" w:leader="dot" w:pos="9350"/>
            </w:tabs>
            <w:rPr>
              <w:rFonts w:asciiTheme="minorHAnsi" w:eastAsiaTheme="minorEastAsia" w:hAnsiTheme="minorHAnsi" w:cstheme="minorBidi"/>
              <w:noProof/>
              <w:kern w:val="2"/>
              <w14:ligatures w14:val="standardContextual"/>
            </w:rPr>
          </w:pPr>
          <w:hyperlink w:anchor="_Toc233314072" w:history="1">
            <w:r w:rsidRPr="00CD5936">
              <w:rPr>
                <w:rStyle w:val="Hyperlink"/>
                <w:noProof/>
                <w:sz w:val="20"/>
                <w:szCs w:val="20"/>
              </w:rPr>
              <w:t>6.1 Primeira tentativa e divergência identificada</w:t>
            </w:r>
            <w:r w:rsidRPr="00CD5936">
              <w:rPr>
                <w:noProof/>
                <w:webHidden/>
                <w:sz w:val="20"/>
                <w:szCs w:val="20"/>
              </w:rPr>
              <w:tab/>
            </w:r>
            <w:r w:rsidRPr="00CD5936">
              <w:rPr>
                <w:noProof/>
                <w:webHidden/>
                <w:sz w:val="20"/>
                <w:szCs w:val="20"/>
              </w:rPr>
              <w:fldChar w:fldCharType="begin"/>
            </w:r>
            <w:r w:rsidRPr="00CD5936">
              <w:rPr>
                <w:noProof/>
                <w:webHidden/>
                <w:sz w:val="20"/>
                <w:szCs w:val="20"/>
              </w:rPr>
              <w:instrText xml:space="preserve"> PAGEREF _Toc233314072 \h </w:instrText>
            </w:r>
            <w:r w:rsidRPr="00CD5936">
              <w:rPr>
                <w:noProof/>
                <w:webHidden/>
                <w:sz w:val="20"/>
                <w:szCs w:val="20"/>
              </w:rPr>
            </w:r>
            <w:r w:rsidRPr="00CD5936">
              <w:rPr>
                <w:noProof/>
                <w:webHidden/>
                <w:sz w:val="20"/>
                <w:szCs w:val="20"/>
              </w:rPr>
              <w:fldChar w:fldCharType="separate"/>
            </w:r>
            <w:r w:rsidRPr="00CD5936">
              <w:rPr>
                <w:noProof/>
                <w:webHidden/>
                <w:sz w:val="20"/>
                <w:szCs w:val="20"/>
              </w:rPr>
              <w:t>11</w:t>
            </w:r>
            <w:r w:rsidRPr="00CD5936">
              <w:rPr>
                <w:noProof/>
                <w:webHidden/>
                <w:sz w:val="20"/>
                <w:szCs w:val="20"/>
              </w:rPr>
              <w:fldChar w:fldCharType="end"/>
            </w:r>
          </w:hyperlink>
        </w:p>
        <w:p w14:paraId="35F1ACAA" w14:textId="715BA89E" w:rsidR="00CD5936" w:rsidRPr="00CD5936" w:rsidRDefault="00CD5936">
          <w:pPr>
            <w:pStyle w:val="Sumrio2"/>
            <w:tabs>
              <w:tab w:val="right" w:leader="dot" w:pos="9350"/>
            </w:tabs>
            <w:rPr>
              <w:rFonts w:asciiTheme="minorHAnsi" w:eastAsiaTheme="minorEastAsia" w:hAnsiTheme="minorHAnsi" w:cstheme="minorBidi"/>
              <w:noProof/>
              <w:kern w:val="2"/>
              <w14:ligatures w14:val="standardContextual"/>
            </w:rPr>
          </w:pPr>
          <w:hyperlink w:anchor="_Toc233314073" w:history="1">
            <w:r w:rsidRPr="00CD5936">
              <w:rPr>
                <w:rStyle w:val="Hyperlink"/>
                <w:noProof/>
                <w:sz w:val="20"/>
                <w:szCs w:val="20"/>
              </w:rPr>
              <w:t>6.2 Investigação da causa raiz</w:t>
            </w:r>
            <w:r w:rsidRPr="00CD5936">
              <w:rPr>
                <w:noProof/>
                <w:webHidden/>
                <w:sz w:val="20"/>
                <w:szCs w:val="20"/>
              </w:rPr>
              <w:tab/>
            </w:r>
            <w:r w:rsidRPr="00CD5936">
              <w:rPr>
                <w:noProof/>
                <w:webHidden/>
                <w:sz w:val="20"/>
                <w:szCs w:val="20"/>
              </w:rPr>
              <w:fldChar w:fldCharType="begin"/>
            </w:r>
            <w:r w:rsidRPr="00CD5936">
              <w:rPr>
                <w:noProof/>
                <w:webHidden/>
                <w:sz w:val="20"/>
                <w:szCs w:val="20"/>
              </w:rPr>
              <w:instrText xml:space="preserve"> PAGEREF _Toc233314073 \h </w:instrText>
            </w:r>
            <w:r w:rsidRPr="00CD5936">
              <w:rPr>
                <w:noProof/>
                <w:webHidden/>
                <w:sz w:val="20"/>
                <w:szCs w:val="20"/>
              </w:rPr>
            </w:r>
            <w:r w:rsidRPr="00CD5936">
              <w:rPr>
                <w:noProof/>
                <w:webHidden/>
                <w:sz w:val="20"/>
                <w:szCs w:val="20"/>
              </w:rPr>
              <w:fldChar w:fldCharType="separate"/>
            </w:r>
            <w:r w:rsidRPr="00CD5936">
              <w:rPr>
                <w:noProof/>
                <w:webHidden/>
                <w:sz w:val="20"/>
                <w:szCs w:val="20"/>
              </w:rPr>
              <w:t>11</w:t>
            </w:r>
            <w:r w:rsidRPr="00CD5936">
              <w:rPr>
                <w:noProof/>
                <w:webHidden/>
                <w:sz w:val="20"/>
                <w:szCs w:val="20"/>
              </w:rPr>
              <w:fldChar w:fldCharType="end"/>
            </w:r>
          </w:hyperlink>
        </w:p>
        <w:p w14:paraId="1379CAE1" w14:textId="6B605B12" w:rsidR="00CD5936" w:rsidRPr="00CD5936" w:rsidRDefault="00CD5936">
          <w:pPr>
            <w:pStyle w:val="Sumrio2"/>
            <w:tabs>
              <w:tab w:val="right" w:leader="dot" w:pos="9350"/>
            </w:tabs>
            <w:rPr>
              <w:rFonts w:asciiTheme="minorHAnsi" w:eastAsiaTheme="minorEastAsia" w:hAnsiTheme="minorHAnsi" w:cstheme="minorBidi"/>
              <w:noProof/>
              <w:kern w:val="2"/>
              <w14:ligatures w14:val="standardContextual"/>
            </w:rPr>
          </w:pPr>
          <w:hyperlink w:anchor="_Toc233314074" w:history="1">
            <w:r w:rsidRPr="00CD5936">
              <w:rPr>
                <w:rStyle w:val="Hyperlink"/>
                <w:noProof/>
                <w:sz w:val="20"/>
                <w:szCs w:val="20"/>
              </w:rPr>
              <w:t>6.3 Conclusão sobre interpretabilidade</w:t>
            </w:r>
            <w:r w:rsidRPr="00CD5936">
              <w:rPr>
                <w:noProof/>
                <w:webHidden/>
                <w:sz w:val="20"/>
                <w:szCs w:val="20"/>
              </w:rPr>
              <w:tab/>
            </w:r>
            <w:r w:rsidRPr="00CD5936">
              <w:rPr>
                <w:noProof/>
                <w:webHidden/>
                <w:sz w:val="20"/>
                <w:szCs w:val="20"/>
              </w:rPr>
              <w:fldChar w:fldCharType="begin"/>
            </w:r>
            <w:r w:rsidRPr="00CD5936">
              <w:rPr>
                <w:noProof/>
                <w:webHidden/>
                <w:sz w:val="20"/>
                <w:szCs w:val="20"/>
              </w:rPr>
              <w:instrText xml:space="preserve"> PAGEREF _Toc233314074 \h </w:instrText>
            </w:r>
            <w:r w:rsidRPr="00CD5936">
              <w:rPr>
                <w:noProof/>
                <w:webHidden/>
                <w:sz w:val="20"/>
                <w:szCs w:val="20"/>
              </w:rPr>
            </w:r>
            <w:r w:rsidRPr="00CD5936">
              <w:rPr>
                <w:noProof/>
                <w:webHidden/>
                <w:sz w:val="20"/>
                <w:szCs w:val="20"/>
              </w:rPr>
              <w:fldChar w:fldCharType="separate"/>
            </w:r>
            <w:r w:rsidRPr="00CD5936">
              <w:rPr>
                <w:noProof/>
                <w:webHidden/>
                <w:sz w:val="20"/>
                <w:szCs w:val="20"/>
              </w:rPr>
              <w:t>13</w:t>
            </w:r>
            <w:r w:rsidRPr="00CD5936">
              <w:rPr>
                <w:noProof/>
                <w:webHidden/>
                <w:sz w:val="20"/>
                <w:szCs w:val="20"/>
              </w:rPr>
              <w:fldChar w:fldCharType="end"/>
            </w:r>
          </w:hyperlink>
        </w:p>
        <w:p w14:paraId="4268DA67" w14:textId="169EBBB5" w:rsidR="00CD5936" w:rsidRPr="00CD5936" w:rsidRDefault="00CD5936">
          <w:pPr>
            <w:pStyle w:val="Sumrio1"/>
            <w:tabs>
              <w:tab w:val="right" w:leader="dot" w:pos="9350"/>
            </w:tabs>
            <w:rPr>
              <w:rFonts w:asciiTheme="minorHAnsi" w:eastAsiaTheme="minorEastAsia" w:hAnsiTheme="minorHAnsi" w:cstheme="minorBidi"/>
              <w:noProof/>
              <w:kern w:val="2"/>
              <w14:ligatures w14:val="standardContextual"/>
            </w:rPr>
          </w:pPr>
          <w:hyperlink w:anchor="_Toc233314075" w:history="1">
            <w:r w:rsidRPr="00CD5936">
              <w:rPr>
                <w:rStyle w:val="Hyperlink"/>
                <w:noProof/>
                <w:sz w:val="20"/>
                <w:szCs w:val="20"/>
              </w:rPr>
              <w:t>7. Uso Prático do Modelo</w:t>
            </w:r>
            <w:r w:rsidRPr="00CD5936">
              <w:rPr>
                <w:noProof/>
                <w:webHidden/>
                <w:sz w:val="20"/>
                <w:szCs w:val="20"/>
              </w:rPr>
              <w:tab/>
            </w:r>
            <w:r w:rsidRPr="00CD5936">
              <w:rPr>
                <w:noProof/>
                <w:webHidden/>
                <w:sz w:val="20"/>
                <w:szCs w:val="20"/>
              </w:rPr>
              <w:fldChar w:fldCharType="begin"/>
            </w:r>
            <w:r w:rsidRPr="00CD5936">
              <w:rPr>
                <w:noProof/>
                <w:webHidden/>
                <w:sz w:val="20"/>
                <w:szCs w:val="20"/>
              </w:rPr>
              <w:instrText xml:space="preserve"> PAGEREF _Toc233314075 \h </w:instrText>
            </w:r>
            <w:r w:rsidRPr="00CD5936">
              <w:rPr>
                <w:noProof/>
                <w:webHidden/>
                <w:sz w:val="20"/>
                <w:szCs w:val="20"/>
              </w:rPr>
            </w:r>
            <w:r w:rsidRPr="00CD5936">
              <w:rPr>
                <w:noProof/>
                <w:webHidden/>
                <w:sz w:val="20"/>
                <w:szCs w:val="20"/>
              </w:rPr>
              <w:fldChar w:fldCharType="separate"/>
            </w:r>
            <w:r w:rsidRPr="00CD5936">
              <w:rPr>
                <w:noProof/>
                <w:webHidden/>
                <w:sz w:val="20"/>
                <w:szCs w:val="20"/>
              </w:rPr>
              <w:t>14</w:t>
            </w:r>
            <w:r w:rsidRPr="00CD5936">
              <w:rPr>
                <w:noProof/>
                <w:webHidden/>
                <w:sz w:val="20"/>
                <w:szCs w:val="20"/>
              </w:rPr>
              <w:fldChar w:fldCharType="end"/>
            </w:r>
          </w:hyperlink>
        </w:p>
        <w:p w14:paraId="4B8F71E4" w14:textId="5C04A6C8" w:rsidR="00CD5936" w:rsidRPr="00CD5936" w:rsidRDefault="00CD5936">
          <w:pPr>
            <w:pStyle w:val="Sumrio2"/>
            <w:tabs>
              <w:tab w:val="right" w:leader="dot" w:pos="9350"/>
            </w:tabs>
            <w:rPr>
              <w:rFonts w:asciiTheme="minorHAnsi" w:eastAsiaTheme="minorEastAsia" w:hAnsiTheme="minorHAnsi" w:cstheme="minorBidi"/>
              <w:noProof/>
              <w:kern w:val="2"/>
              <w14:ligatures w14:val="standardContextual"/>
            </w:rPr>
          </w:pPr>
          <w:hyperlink w:anchor="_Toc233314076" w:history="1">
            <w:r w:rsidRPr="00CD5936">
              <w:rPr>
                <w:rStyle w:val="Hyperlink"/>
                <w:noProof/>
                <w:sz w:val="20"/>
                <w:szCs w:val="20"/>
              </w:rPr>
              <w:t>7.1 O modelo pode ser utilizado na prática?</w:t>
            </w:r>
            <w:r w:rsidRPr="00CD5936">
              <w:rPr>
                <w:noProof/>
                <w:webHidden/>
                <w:sz w:val="20"/>
                <w:szCs w:val="20"/>
              </w:rPr>
              <w:tab/>
            </w:r>
            <w:r w:rsidRPr="00CD5936">
              <w:rPr>
                <w:noProof/>
                <w:webHidden/>
                <w:sz w:val="20"/>
                <w:szCs w:val="20"/>
              </w:rPr>
              <w:fldChar w:fldCharType="begin"/>
            </w:r>
            <w:r w:rsidRPr="00CD5936">
              <w:rPr>
                <w:noProof/>
                <w:webHidden/>
                <w:sz w:val="20"/>
                <w:szCs w:val="20"/>
              </w:rPr>
              <w:instrText xml:space="preserve"> PAGEREF _Toc233314076 \h </w:instrText>
            </w:r>
            <w:r w:rsidRPr="00CD5936">
              <w:rPr>
                <w:noProof/>
                <w:webHidden/>
                <w:sz w:val="20"/>
                <w:szCs w:val="20"/>
              </w:rPr>
            </w:r>
            <w:r w:rsidRPr="00CD5936">
              <w:rPr>
                <w:noProof/>
                <w:webHidden/>
                <w:sz w:val="20"/>
                <w:szCs w:val="20"/>
              </w:rPr>
              <w:fldChar w:fldCharType="separate"/>
            </w:r>
            <w:r w:rsidRPr="00CD5936">
              <w:rPr>
                <w:noProof/>
                <w:webHidden/>
                <w:sz w:val="20"/>
                <w:szCs w:val="20"/>
              </w:rPr>
              <w:t>14</w:t>
            </w:r>
            <w:r w:rsidRPr="00CD5936">
              <w:rPr>
                <w:noProof/>
                <w:webHidden/>
                <w:sz w:val="20"/>
                <w:szCs w:val="20"/>
              </w:rPr>
              <w:fldChar w:fldCharType="end"/>
            </w:r>
          </w:hyperlink>
        </w:p>
        <w:p w14:paraId="591114D0" w14:textId="5FB7BB28" w:rsidR="00CD5936" w:rsidRPr="00CD5936" w:rsidRDefault="00CD5936">
          <w:pPr>
            <w:pStyle w:val="Sumrio2"/>
            <w:tabs>
              <w:tab w:val="right" w:leader="dot" w:pos="9350"/>
            </w:tabs>
            <w:rPr>
              <w:rFonts w:asciiTheme="minorHAnsi" w:eastAsiaTheme="minorEastAsia" w:hAnsiTheme="minorHAnsi" w:cstheme="minorBidi"/>
              <w:noProof/>
              <w:kern w:val="2"/>
              <w14:ligatures w14:val="standardContextual"/>
            </w:rPr>
          </w:pPr>
          <w:hyperlink w:anchor="_Toc233314077" w:history="1">
            <w:r w:rsidRPr="00CD5936">
              <w:rPr>
                <w:rStyle w:val="Hyperlink"/>
                <w:noProof/>
                <w:sz w:val="20"/>
                <w:szCs w:val="20"/>
              </w:rPr>
              <w:t>7.2 Como o modelo poderia ser utilizado?</w:t>
            </w:r>
            <w:r w:rsidRPr="00CD5936">
              <w:rPr>
                <w:noProof/>
                <w:webHidden/>
                <w:sz w:val="20"/>
                <w:szCs w:val="20"/>
              </w:rPr>
              <w:tab/>
            </w:r>
            <w:r w:rsidRPr="00CD5936">
              <w:rPr>
                <w:noProof/>
                <w:webHidden/>
                <w:sz w:val="20"/>
                <w:szCs w:val="20"/>
              </w:rPr>
              <w:fldChar w:fldCharType="begin"/>
            </w:r>
            <w:r w:rsidRPr="00CD5936">
              <w:rPr>
                <w:noProof/>
                <w:webHidden/>
                <w:sz w:val="20"/>
                <w:szCs w:val="20"/>
              </w:rPr>
              <w:instrText xml:space="preserve"> PAGEREF _Toc233314077 \h </w:instrText>
            </w:r>
            <w:r w:rsidRPr="00CD5936">
              <w:rPr>
                <w:noProof/>
                <w:webHidden/>
                <w:sz w:val="20"/>
                <w:szCs w:val="20"/>
              </w:rPr>
            </w:r>
            <w:r w:rsidRPr="00CD5936">
              <w:rPr>
                <w:noProof/>
                <w:webHidden/>
                <w:sz w:val="20"/>
                <w:szCs w:val="20"/>
              </w:rPr>
              <w:fldChar w:fldCharType="separate"/>
            </w:r>
            <w:r w:rsidRPr="00CD5936">
              <w:rPr>
                <w:noProof/>
                <w:webHidden/>
                <w:sz w:val="20"/>
                <w:szCs w:val="20"/>
              </w:rPr>
              <w:t>14</w:t>
            </w:r>
            <w:r w:rsidRPr="00CD5936">
              <w:rPr>
                <w:noProof/>
                <w:webHidden/>
                <w:sz w:val="20"/>
                <w:szCs w:val="20"/>
              </w:rPr>
              <w:fldChar w:fldCharType="end"/>
            </w:r>
          </w:hyperlink>
        </w:p>
        <w:p w14:paraId="7F58595C" w14:textId="115F5624" w:rsidR="00CD5936" w:rsidRPr="00CD5936" w:rsidRDefault="00CD5936">
          <w:pPr>
            <w:pStyle w:val="Sumrio2"/>
            <w:tabs>
              <w:tab w:val="right" w:leader="dot" w:pos="9350"/>
            </w:tabs>
            <w:rPr>
              <w:rFonts w:asciiTheme="minorHAnsi" w:eastAsiaTheme="minorEastAsia" w:hAnsiTheme="minorHAnsi" w:cstheme="minorBidi"/>
              <w:noProof/>
              <w:kern w:val="2"/>
              <w14:ligatures w14:val="standardContextual"/>
            </w:rPr>
          </w:pPr>
          <w:hyperlink w:anchor="_Toc233314078" w:history="1">
            <w:r w:rsidRPr="00CD5936">
              <w:rPr>
                <w:rStyle w:val="Hyperlink"/>
                <w:noProof/>
                <w:sz w:val="20"/>
                <w:szCs w:val="20"/>
              </w:rPr>
              <w:t>7.3 Limitações</w:t>
            </w:r>
            <w:r w:rsidRPr="00CD5936">
              <w:rPr>
                <w:noProof/>
                <w:webHidden/>
                <w:sz w:val="20"/>
                <w:szCs w:val="20"/>
              </w:rPr>
              <w:tab/>
            </w:r>
            <w:r w:rsidRPr="00CD5936">
              <w:rPr>
                <w:noProof/>
                <w:webHidden/>
                <w:sz w:val="20"/>
                <w:szCs w:val="20"/>
              </w:rPr>
              <w:fldChar w:fldCharType="begin"/>
            </w:r>
            <w:r w:rsidRPr="00CD5936">
              <w:rPr>
                <w:noProof/>
                <w:webHidden/>
                <w:sz w:val="20"/>
                <w:szCs w:val="20"/>
              </w:rPr>
              <w:instrText xml:space="preserve"> PAGEREF _Toc233314078 \h </w:instrText>
            </w:r>
            <w:r w:rsidRPr="00CD5936">
              <w:rPr>
                <w:noProof/>
                <w:webHidden/>
                <w:sz w:val="20"/>
                <w:szCs w:val="20"/>
              </w:rPr>
            </w:r>
            <w:r w:rsidRPr="00CD5936">
              <w:rPr>
                <w:noProof/>
                <w:webHidden/>
                <w:sz w:val="20"/>
                <w:szCs w:val="20"/>
              </w:rPr>
              <w:fldChar w:fldCharType="separate"/>
            </w:r>
            <w:r w:rsidRPr="00CD5936">
              <w:rPr>
                <w:noProof/>
                <w:webHidden/>
                <w:sz w:val="20"/>
                <w:szCs w:val="20"/>
              </w:rPr>
              <w:t>14</w:t>
            </w:r>
            <w:r w:rsidRPr="00CD5936">
              <w:rPr>
                <w:noProof/>
                <w:webHidden/>
                <w:sz w:val="20"/>
                <w:szCs w:val="20"/>
              </w:rPr>
              <w:fldChar w:fldCharType="end"/>
            </w:r>
          </w:hyperlink>
        </w:p>
        <w:p w14:paraId="7B690A8A" w14:textId="4FE83F68" w:rsidR="00CD5936" w:rsidRPr="00CD5936" w:rsidRDefault="00CD5936">
          <w:pPr>
            <w:pStyle w:val="Sumrio1"/>
            <w:tabs>
              <w:tab w:val="right" w:leader="dot" w:pos="9350"/>
            </w:tabs>
            <w:rPr>
              <w:rFonts w:asciiTheme="minorHAnsi" w:eastAsiaTheme="minorEastAsia" w:hAnsiTheme="minorHAnsi" w:cstheme="minorBidi"/>
              <w:noProof/>
              <w:kern w:val="2"/>
              <w14:ligatures w14:val="standardContextual"/>
            </w:rPr>
          </w:pPr>
          <w:hyperlink w:anchor="_Toc233314079" w:history="1">
            <w:r w:rsidRPr="00CD5936">
              <w:rPr>
                <w:rStyle w:val="Hyperlink"/>
                <w:noProof/>
                <w:sz w:val="20"/>
                <w:szCs w:val="20"/>
              </w:rPr>
              <w:t>8. Conclusão</w:t>
            </w:r>
            <w:r w:rsidRPr="00CD5936">
              <w:rPr>
                <w:noProof/>
                <w:webHidden/>
                <w:sz w:val="20"/>
                <w:szCs w:val="20"/>
              </w:rPr>
              <w:tab/>
            </w:r>
            <w:r w:rsidRPr="00CD5936">
              <w:rPr>
                <w:noProof/>
                <w:webHidden/>
                <w:sz w:val="20"/>
                <w:szCs w:val="20"/>
              </w:rPr>
              <w:fldChar w:fldCharType="begin"/>
            </w:r>
            <w:r w:rsidRPr="00CD5936">
              <w:rPr>
                <w:noProof/>
                <w:webHidden/>
                <w:sz w:val="20"/>
                <w:szCs w:val="20"/>
              </w:rPr>
              <w:instrText xml:space="preserve"> PAGEREF _Toc233314079 \h </w:instrText>
            </w:r>
            <w:r w:rsidRPr="00CD5936">
              <w:rPr>
                <w:noProof/>
                <w:webHidden/>
                <w:sz w:val="20"/>
                <w:szCs w:val="20"/>
              </w:rPr>
            </w:r>
            <w:r w:rsidRPr="00CD5936">
              <w:rPr>
                <w:noProof/>
                <w:webHidden/>
                <w:sz w:val="20"/>
                <w:szCs w:val="20"/>
              </w:rPr>
              <w:fldChar w:fldCharType="separate"/>
            </w:r>
            <w:r w:rsidRPr="00CD5936">
              <w:rPr>
                <w:noProof/>
                <w:webHidden/>
                <w:sz w:val="20"/>
                <w:szCs w:val="20"/>
              </w:rPr>
              <w:t>15</w:t>
            </w:r>
            <w:r w:rsidRPr="00CD5936">
              <w:rPr>
                <w:noProof/>
                <w:webHidden/>
                <w:sz w:val="20"/>
                <w:szCs w:val="20"/>
              </w:rPr>
              <w:fldChar w:fldCharType="end"/>
            </w:r>
          </w:hyperlink>
        </w:p>
        <w:p w14:paraId="07C65489" w14:textId="60681F99" w:rsidR="00CD5936" w:rsidRPr="00CD5936" w:rsidRDefault="00CD5936">
          <w:pPr>
            <w:pStyle w:val="Sumrio1"/>
            <w:tabs>
              <w:tab w:val="right" w:leader="dot" w:pos="9350"/>
            </w:tabs>
            <w:rPr>
              <w:rFonts w:asciiTheme="minorHAnsi" w:eastAsiaTheme="minorEastAsia" w:hAnsiTheme="minorHAnsi" w:cstheme="minorBidi"/>
              <w:noProof/>
              <w:kern w:val="2"/>
              <w14:ligatures w14:val="standardContextual"/>
            </w:rPr>
          </w:pPr>
          <w:hyperlink w:anchor="_Toc233314080" w:history="1">
            <w:r w:rsidRPr="00CD5936">
              <w:rPr>
                <w:rStyle w:val="Hyperlink"/>
                <w:noProof/>
                <w:sz w:val="20"/>
                <w:szCs w:val="20"/>
              </w:rPr>
              <w:t>9. Informações Complementares</w:t>
            </w:r>
            <w:r w:rsidRPr="00CD5936">
              <w:rPr>
                <w:noProof/>
                <w:webHidden/>
                <w:sz w:val="20"/>
                <w:szCs w:val="20"/>
              </w:rPr>
              <w:tab/>
            </w:r>
            <w:r w:rsidRPr="00CD5936">
              <w:rPr>
                <w:noProof/>
                <w:webHidden/>
                <w:sz w:val="20"/>
                <w:szCs w:val="20"/>
              </w:rPr>
              <w:fldChar w:fldCharType="begin"/>
            </w:r>
            <w:r w:rsidRPr="00CD5936">
              <w:rPr>
                <w:noProof/>
                <w:webHidden/>
                <w:sz w:val="20"/>
                <w:szCs w:val="20"/>
              </w:rPr>
              <w:instrText xml:space="preserve"> PAGEREF _Toc233314080 \h </w:instrText>
            </w:r>
            <w:r w:rsidRPr="00CD5936">
              <w:rPr>
                <w:noProof/>
                <w:webHidden/>
                <w:sz w:val="20"/>
                <w:szCs w:val="20"/>
              </w:rPr>
            </w:r>
            <w:r w:rsidRPr="00CD5936">
              <w:rPr>
                <w:noProof/>
                <w:webHidden/>
                <w:sz w:val="20"/>
                <w:szCs w:val="20"/>
              </w:rPr>
              <w:fldChar w:fldCharType="separate"/>
            </w:r>
            <w:r w:rsidRPr="00CD5936">
              <w:rPr>
                <w:noProof/>
                <w:webHidden/>
                <w:sz w:val="20"/>
                <w:szCs w:val="20"/>
              </w:rPr>
              <w:t>15</w:t>
            </w:r>
            <w:r w:rsidRPr="00CD5936">
              <w:rPr>
                <w:noProof/>
                <w:webHidden/>
                <w:sz w:val="20"/>
                <w:szCs w:val="20"/>
              </w:rPr>
              <w:fldChar w:fldCharType="end"/>
            </w:r>
          </w:hyperlink>
        </w:p>
        <w:p w14:paraId="5EA5BDBF" w14:textId="7AADE75B" w:rsidR="00CD5936" w:rsidRPr="00CD5936" w:rsidRDefault="00CD5936">
          <w:pPr>
            <w:pStyle w:val="Sumrio2"/>
            <w:tabs>
              <w:tab w:val="right" w:leader="dot" w:pos="9350"/>
            </w:tabs>
            <w:rPr>
              <w:rFonts w:asciiTheme="minorHAnsi" w:eastAsiaTheme="minorEastAsia" w:hAnsiTheme="minorHAnsi" w:cstheme="minorBidi"/>
              <w:noProof/>
              <w:kern w:val="2"/>
              <w14:ligatures w14:val="standardContextual"/>
            </w:rPr>
          </w:pPr>
          <w:hyperlink w:anchor="_Toc233314081" w:history="1">
            <w:r w:rsidRPr="00CD5936">
              <w:rPr>
                <w:rStyle w:val="Hyperlink"/>
                <w:noProof/>
                <w:sz w:val="20"/>
                <w:szCs w:val="20"/>
              </w:rPr>
              <w:t>9.1 Repositório do projeto</w:t>
            </w:r>
            <w:r w:rsidRPr="00CD5936">
              <w:rPr>
                <w:noProof/>
                <w:webHidden/>
                <w:sz w:val="20"/>
                <w:szCs w:val="20"/>
              </w:rPr>
              <w:tab/>
            </w:r>
            <w:r w:rsidRPr="00CD5936">
              <w:rPr>
                <w:noProof/>
                <w:webHidden/>
                <w:sz w:val="20"/>
                <w:szCs w:val="20"/>
              </w:rPr>
              <w:fldChar w:fldCharType="begin"/>
            </w:r>
            <w:r w:rsidRPr="00CD5936">
              <w:rPr>
                <w:noProof/>
                <w:webHidden/>
                <w:sz w:val="20"/>
                <w:szCs w:val="20"/>
              </w:rPr>
              <w:instrText xml:space="preserve"> PAGEREF _Toc233314081 \h </w:instrText>
            </w:r>
            <w:r w:rsidRPr="00CD5936">
              <w:rPr>
                <w:noProof/>
                <w:webHidden/>
                <w:sz w:val="20"/>
                <w:szCs w:val="20"/>
              </w:rPr>
            </w:r>
            <w:r w:rsidRPr="00CD5936">
              <w:rPr>
                <w:noProof/>
                <w:webHidden/>
                <w:sz w:val="20"/>
                <w:szCs w:val="20"/>
              </w:rPr>
              <w:fldChar w:fldCharType="separate"/>
            </w:r>
            <w:r w:rsidRPr="00CD5936">
              <w:rPr>
                <w:noProof/>
                <w:webHidden/>
                <w:sz w:val="20"/>
                <w:szCs w:val="20"/>
              </w:rPr>
              <w:t>15</w:t>
            </w:r>
            <w:r w:rsidRPr="00CD5936">
              <w:rPr>
                <w:noProof/>
                <w:webHidden/>
                <w:sz w:val="20"/>
                <w:szCs w:val="20"/>
              </w:rPr>
              <w:fldChar w:fldCharType="end"/>
            </w:r>
          </w:hyperlink>
        </w:p>
        <w:p w14:paraId="176D2826" w14:textId="77A98B0C" w:rsidR="00CD5936" w:rsidRPr="00CD5936" w:rsidRDefault="00CD5936">
          <w:pPr>
            <w:pStyle w:val="Sumrio2"/>
            <w:tabs>
              <w:tab w:val="right" w:leader="dot" w:pos="9350"/>
            </w:tabs>
            <w:rPr>
              <w:rFonts w:asciiTheme="minorHAnsi" w:eastAsiaTheme="minorEastAsia" w:hAnsiTheme="minorHAnsi" w:cstheme="minorBidi"/>
              <w:noProof/>
              <w:kern w:val="2"/>
              <w14:ligatures w14:val="standardContextual"/>
            </w:rPr>
          </w:pPr>
          <w:hyperlink w:anchor="_Toc233314082" w:history="1">
            <w:r w:rsidRPr="00CD5936">
              <w:rPr>
                <w:rStyle w:val="Hyperlink"/>
                <w:noProof/>
                <w:sz w:val="20"/>
                <w:szCs w:val="20"/>
              </w:rPr>
              <w:t>9.2 Vídeo de demonstração</w:t>
            </w:r>
            <w:r w:rsidRPr="00CD5936">
              <w:rPr>
                <w:noProof/>
                <w:webHidden/>
                <w:sz w:val="20"/>
                <w:szCs w:val="20"/>
              </w:rPr>
              <w:tab/>
            </w:r>
            <w:r w:rsidRPr="00CD5936">
              <w:rPr>
                <w:noProof/>
                <w:webHidden/>
                <w:sz w:val="20"/>
                <w:szCs w:val="20"/>
              </w:rPr>
              <w:fldChar w:fldCharType="begin"/>
            </w:r>
            <w:r w:rsidRPr="00CD5936">
              <w:rPr>
                <w:noProof/>
                <w:webHidden/>
                <w:sz w:val="20"/>
                <w:szCs w:val="20"/>
              </w:rPr>
              <w:instrText xml:space="preserve"> PAGEREF _Toc233314082 \h </w:instrText>
            </w:r>
            <w:r w:rsidRPr="00CD5936">
              <w:rPr>
                <w:noProof/>
                <w:webHidden/>
                <w:sz w:val="20"/>
                <w:szCs w:val="20"/>
              </w:rPr>
            </w:r>
            <w:r w:rsidRPr="00CD5936">
              <w:rPr>
                <w:noProof/>
                <w:webHidden/>
                <w:sz w:val="20"/>
                <w:szCs w:val="20"/>
              </w:rPr>
              <w:fldChar w:fldCharType="separate"/>
            </w:r>
            <w:r w:rsidRPr="00CD5936">
              <w:rPr>
                <w:noProof/>
                <w:webHidden/>
                <w:sz w:val="20"/>
                <w:szCs w:val="20"/>
              </w:rPr>
              <w:t>15</w:t>
            </w:r>
            <w:r w:rsidRPr="00CD5936">
              <w:rPr>
                <w:noProof/>
                <w:webHidden/>
                <w:sz w:val="20"/>
                <w:szCs w:val="20"/>
              </w:rPr>
              <w:fldChar w:fldCharType="end"/>
            </w:r>
          </w:hyperlink>
        </w:p>
        <w:p w14:paraId="51A9F286" w14:textId="735749C9" w:rsidR="00CD5936" w:rsidRPr="00CD5936" w:rsidRDefault="00CD5936">
          <w:pPr>
            <w:pStyle w:val="Sumrio2"/>
            <w:tabs>
              <w:tab w:val="right" w:leader="dot" w:pos="9350"/>
            </w:tabs>
            <w:rPr>
              <w:rFonts w:asciiTheme="minorHAnsi" w:eastAsiaTheme="minorEastAsia" w:hAnsiTheme="minorHAnsi" w:cstheme="minorBidi"/>
              <w:noProof/>
              <w:kern w:val="2"/>
              <w14:ligatures w14:val="standardContextual"/>
            </w:rPr>
          </w:pPr>
          <w:hyperlink w:anchor="_Toc233314083" w:history="1">
            <w:r w:rsidRPr="00CD5936">
              <w:rPr>
                <w:rStyle w:val="Hyperlink"/>
                <w:noProof/>
                <w:sz w:val="20"/>
                <w:szCs w:val="20"/>
              </w:rPr>
              <w:t>9.3 Fonte do dataset</w:t>
            </w:r>
            <w:r w:rsidRPr="00CD5936">
              <w:rPr>
                <w:noProof/>
                <w:webHidden/>
                <w:sz w:val="20"/>
                <w:szCs w:val="20"/>
              </w:rPr>
              <w:tab/>
            </w:r>
            <w:r w:rsidRPr="00CD5936">
              <w:rPr>
                <w:noProof/>
                <w:webHidden/>
                <w:sz w:val="20"/>
                <w:szCs w:val="20"/>
              </w:rPr>
              <w:fldChar w:fldCharType="begin"/>
            </w:r>
            <w:r w:rsidRPr="00CD5936">
              <w:rPr>
                <w:noProof/>
                <w:webHidden/>
                <w:sz w:val="20"/>
                <w:szCs w:val="20"/>
              </w:rPr>
              <w:instrText xml:space="preserve"> PAGEREF _Toc233314083 \h </w:instrText>
            </w:r>
            <w:r w:rsidRPr="00CD5936">
              <w:rPr>
                <w:noProof/>
                <w:webHidden/>
                <w:sz w:val="20"/>
                <w:szCs w:val="20"/>
              </w:rPr>
            </w:r>
            <w:r w:rsidRPr="00CD5936">
              <w:rPr>
                <w:noProof/>
                <w:webHidden/>
                <w:sz w:val="20"/>
                <w:szCs w:val="20"/>
              </w:rPr>
              <w:fldChar w:fldCharType="separate"/>
            </w:r>
            <w:r w:rsidRPr="00CD5936">
              <w:rPr>
                <w:noProof/>
                <w:webHidden/>
                <w:sz w:val="20"/>
                <w:szCs w:val="20"/>
              </w:rPr>
              <w:t>15</w:t>
            </w:r>
            <w:r w:rsidRPr="00CD5936">
              <w:rPr>
                <w:noProof/>
                <w:webHidden/>
                <w:sz w:val="20"/>
                <w:szCs w:val="20"/>
              </w:rPr>
              <w:fldChar w:fldCharType="end"/>
            </w:r>
          </w:hyperlink>
        </w:p>
        <w:p w14:paraId="5D3EDAE4" w14:textId="7FC9EBC6" w:rsidR="00565954" w:rsidRDefault="00565954">
          <w:r w:rsidRPr="00CD5936">
            <w:rPr>
              <w:b/>
              <w:bCs/>
              <w:sz w:val="20"/>
              <w:szCs w:val="20"/>
            </w:rPr>
            <w:fldChar w:fldCharType="end"/>
          </w:r>
        </w:p>
      </w:sdtContent>
    </w:sdt>
    <w:p w14:paraId="1516E0F6" w14:textId="718B2D5B" w:rsidR="002F37C1" w:rsidRDefault="002F37C1"/>
    <w:p w14:paraId="62725CB4" w14:textId="77777777" w:rsidR="00565954" w:rsidRDefault="00565954"/>
    <w:p w14:paraId="43B47CA5" w14:textId="77777777" w:rsidR="00565954" w:rsidRDefault="00565954"/>
    <w:p w14:paraId="44781722" w14:textId="77777777" w:rsidR="00565954" w:rsidRDefault="00565954"/>
    <w:p w14:paraId="29C0E71B" w14:textId="77777777" w:rsidR="002F37C1" w:rsidRDefault="00000000">
      <w:pPr>
        <w:pStyle w:val="Ttulo1"/>
      </w:pPr>
      <w:bookmarkStart w:id="0" w:name="sec1"/>
      <w:bookmarkStart w:id="1" w:name="_Toc233314048"/>
      <w:r>
        <w:t>1. Introdução e Contexto do Problema</w:t>
      </w:r>
      <w:bookmarkEnd w:id="0"/>
      <w:bookmarkEnd w:id="1"/>
    </w:p>
    <w:p w14:paraId="686EB0F3" w14:textId="17B44E40" w:rsidR="002F37C1" w:rsidRDefault="00D16AA3">
      <w:pPr>
        <w:spacing w:after="160"/>
      </w:pPr>
      <w:r>
        <w:t>Documento aqui o desenvolvimento de uma solução de Machine Learning para apoio ao diagnóstico de câncer de mama.</w:t>
      </w:r>
    </w:p>
    <w:p w14:paraId="798758AE" w14:textId="77777777" w:rsidR="002F37C1" w:rsidRDefault="00000000" w:rsidP="0074087C">
      <w:r>
        <w:t>O desafio escolhido foi o Desafio B: uma rede de hospitais e centros de saúde especializados no atendimento à mulher busca implementar um sistema inteligente de suporte ao diagnóstico e detecção de riscos, capaz de ajudar profissionais de saúde na identificação precoce de condições que afetam a segurança e a saúde feminina.</w:t>
      </w:r>
    </w:p>
    <w:p w14:paraId="0CC8592A" w14:textId="77777777" w:rsidR="002F37C1" w:rsidRDefault="00000000">
      <w:pPr>
        <w:pStyle w:val="Ttulo2"/>
      </w:pPr>
      <w:bookmarkStart w:id="2" w:name="sec1_2"/>
      <w:bookmarkStart w:id="3" w:name="_Toc233314049"/>
      <w:r>
        <w:t>1.2 Objetivo</w:t>
      </w:r>
      <w:bookmarkEnd w:id="2"/>
      <w:bookmarkEnd w:id="3"/>
    </w:p>
    <w:p w14:paraId="7D11480B" w14:textId="21E1D593" w:rsidR="002F37C1" w:rsidRDefault="00000000">
      <w:pPr>
        <w:spacing w:after="160"/>
      </w:pPr>
      <w:r>
        <w:t>Construir uma solução inicial de Machine Learning para classificação de diagnóstico (maligno ou benigno) a partir de dados clínicos tabulares, aplicando fundamentos de análise exploratória de dados, pré-processamento, modelagem preditiva, validação estatística e interpretabilidade</w:t>
      </w:r>
      <w:r w:rsidR="00D16AA3">
        <w:t xml:space="preserve"> </w:t>
      </w:r>
      <w:r>
        <w:t>com discussão crítica sobre a aplicabilidade prática do modelo em um contexto clínico real.</w:t>
      </w:r>
    </w:p>
    <w:p w14:paraId="1B05B925" w14:textId="62CD60CC" w:rsidR="002F37C1" w:rsidRDefault="00000000">
      <w:pPr>
        <w:pStyle w:val="Ttulo2"/>
      </w:pPr>
      <w:bookmarkStart w:id="4" w:name="sec1_3"/>
      <w:bookmarkStart w:id="5" w:name="_Toc233314050"/>
      <w:r>
        <w:t>1.3 Dataset</w:t>
      </w:r>
      <w:bookmarkEnd w:id="4"/>
      <w:bookmarkEnd w:id="5"/>
    </w:p>
    <w:p w14:paraId="459C90B1" w14:textId="5D4183C7" w:rsidR="002F37C1" w:rsidRDefault="00000000">
      <w:pPr>
        <w:spacing w:after="160"/>
      </w:pPr>
      <w:r>
        <w:t>Foi utilizado o dataset Breast Cancer Wisconsin (Diagnostic), obtido diretamente do UCI Machine Learning Repository, por meio da biblioteca ucimlrepo.</w:t>
      </w:r>
    </w:p>
    <w:p w14:paraId="22679E62" w14:textId="02419F55" w:rsidR="002F37C1" w:rsidRDefault="00000000">
      <w:pPr>
        <w:spacing w:after="160"/>
      </w:pPr>
      <w:r>
        <w:t>A escolha desta fonte, em vez de réplicas disponíveis no Kaggle ou no scikit-learn, se justifica por ser a fonte primária do dataset</w:t>
      </w:r>
      <w:r w:rsidR="00D16AA3">
        <w:t>,</w:t>
      </w:r>
      <w:r>
        <w:t xml:space="preserve"> ambas as alternativas apenas redistribuem os mesmos dados.</w:t>
      </w:r>
    </w:p>
    <w:p w14:paraId="7C33E566" w14:textId="71EF2DB4" w:rsidR="002F37C1" w:rsidRDefault="00000000">
      <w:pPr>
        <w:spacing w:after="160"/>
      </w:pPr>
      <w:r>
        <w:t>O dataset contém 569 amostras, com 30 features numéricas (10 características-base do núcleo celular</w:t>
      </w:r>
      <w:r w:rsidR="00D16AA3">
        <w:t>,</w:t>
      </w:r>
      <w:r>
        <w:t xml:space="preserve"> raio, textura, perímetro, área, suavidade, compacidade, concavidade, pontos de concavidade, simetria e dimensão fractal</w:t>
      </w:r>
      <w:r w:rsidR="00D16AA3">
        <w:t>,</w:t>
      </w:r>
      <w:r>
        <w:t xml:space="preserve"> cada uma medida de três formas: média, erro padrão e "pior caso") e a variável-alvo de diagnóstico (Maligno/Benigno).</w:t>
      </w:r>
    </w:p>
    <w:p w14:paraId="6DF4650D" w14:textId="77777777" w:rsidR="002F37C1" w:rsidRDefault="00000000">
      <w:r>
        <w:br w:type="page"/>
      </w:r>
    </w:p>
    <w:p w14:paraId="53D58C3F" w14:textId="77777777" w:rsidR="002F37C1" w:rsidRDefault="00000000">
      <w:pPr>
        <w:pStyle w:val="Ttulo1"/>
      </w:pPr>
      <w:bookmarkStart w:id="6" w:name="sec2"/>
      <w:bookmarkStart w:id="7" w:name="_Toc233314051"/>
      <w:r>
        <w:lastRenderedPageBreak/>
        <w:t>2. Análise Exploratória de Dados (EDA)</w:t>
      </w:r>
      <w:bookmarkEnd w:id="6"/>
      <w:bookmarkEnd w:id="7"/>
    </w:p>
    <w:p w14:paraId="427235B6" w14:textId="77777777" w:rsidR="002F37C1" w:rsidRDefault="00000000">
      <w:pPr>
        <w:pStyle w:val="Ttulo2"/>
      </w:pPr>
      <w:bookmarkStart w:id="8" w:name="sec2_1"/>
      <w:bookmarkStart w:id="9" w:name="_Toc233314052"/>
      <w:r>
        <w:t>2.1 Estrutura e qualidade dos dados</w:t>
      </w:r>
      <w:bookmarkEnd w:id="8"/>
      <w:bookmarkEnd w:id="9"/>
    </w:p>
    <w:p w14:paraId="32836561" w14:textId="77777777" w:rsidR="002F37C1" w:rsidRDefault="00000000">
      <w:pPr>
        <w:spacing w:after="160"/>
      </w:pPr>
      <w:r>
        <w:t>O dataset apresenta 569 linhas e 31 colunas (30 features numéricas e a coluna de diagnóstico). A inspeção inicial não identificou nenhum valor ausente em nenhuma das 31 colunas, dispensando qualquer etapa de imputação no pré-processamento.</w:t>
      </w:r>
    </w:p>
    <w:p w14:paraId="75D5010B" w14:textId="77777777" w:rsidR="002F37C1" w:rsidRDefault="00000000">
      <w:pPr>
        <w:pStyle w:val="Ttulo2"/>
      </w:pPr>
      <w:bookmarkStart w:id="10" w:name="sec2_2"/>
      <w:bookmarkStart w:id="11" w:name="_Toc233314053"/>
      <w:r>
        <w:t>2.2 Balanceamento das classes</w:t>
      </w:r>
      <w:bookmarkEnd w:id="10"/>
      <w:bookmarkEnd w:id="11"/>
    </w:p>
    <w:p w14:paraId="0795F5CA" w14:textId="77777777" w:rsidR="002F37C1" w:rsidRDefault="00000000">
      <w:pPr>
        <w:spacing w:after="160"/>
      </w:pPr>
      <w:r>
        <w:t>A distribuição da variável-alvo revelou um desbalanceamento leve entre as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2F37C1" w14:paraId="527FD949" w14:textId="77777777">
        <w:tc>
          <w:tcPr>
            <w:tcW w:w="468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1F03045A" w14:textId="77777777" w:rsidR="002F37C1" w:rsidRDefault="00000000">
            <w:r>
              <w:rPr>
                <w:b/>
                <w:bCs/>
                <w:color w:val="FFFFFF"/>
              </w:rPr>
              <w:t>Diagnóstico</w:t>
            </w:r>
          </w:p>
        </w:tc>
        <w:tc>
          <w:tcPr>
            <w:tcW w:w="234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51CAAC7D" w14:textId="77777777" w:rsidR="002F37C1" w:rsidRDefault="00000000">
            <w:r>
              <w:rPr>
                <w:b/>
                <w:bCs/>
                <w:color w:val="FFFFFF"/>
              </w:rPr>
              <w:t>Contagem</w:t>
            </w:r>
          </w:p>
        </w:tc>
        <w:tc>
          <w:tcPr>
            <w:tcW w:w="234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67480F4D" w14:textId="77777777" w:rsidR="002F37C1" w:rsidRDefault="00000000">
            <w:r>
              <w:rPr>
                <w:b/>
                <w:bCs/>
                <w:color w:val="FFFFFF"/>
              </w:rPr>
              <w:t>Percentual</w:t>
            </w:r>
          </w:p>
        </w:tc>
      </w:tr>
      <w:tr w:rsidR="002F37C1" w14:paraId="06DC21B1"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0DBF96F8" w14:textId="77777777" w:rsidR="002F37C1" w:rsidRDefault="00000000">
            <w:r>
              <w:t>Benigno (B)</w:t>
            </w:r>
          </w:p>
        </w:tc>
        <w:tc>
          <w:tcPr>
            <w:tcW w:w="234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0A0F6C95" w14:textId="77777777" w:rsidR="002F37C1" w:rsidRDefault="00000000">
            <w:r>
              <w:t>357</w:t>
            </w:r>
          </w:p>
        </w:tc>
        <w:tc>
          <w:tcPr>
            <w:tcW w:w="234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0CC5445B" w14:textId="77777777" w:rsidR="002F37C1" w:rsidRDefault="00000000">
            <w:r>
              <w:t>62.7%</w:t>
            </w:r>
          </w:p>
        </w:tc>
      </w:tr>
      <w:tr w:rsidR="002F37C1" w14:paraId="2FF9FC9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05337B" w14:textId="77777777" w:rsidR="002F37C1" w:rsidRDefault="00000000">
            <w:r>
              <w:t>Maligno (M)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94C7A8" w14:textId="77777777" w:rsidR="002F37C1" w:rsidRDefault="00000000">
            <w:r>
              <w:t>212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BC46ED" w14:textId="77777777" w:rsidR="002F37C1" w:rsidRDefault="00000000">
            <w:r>
              <w:t>37.3%</w:t>
            </w:r>
          </w:p>
        </w:tc>
      </w:tr>
    </w:tbl>
    <w:p w14:paraId="245B13EE" w14:textId="77777777" w:rsidR="002F37C1" w:rsidRDefault="002F37C1">
      <w:pPr>
        <w:spacing w:before="200"/>
      </w:pPr>
    </w:p>
    <w:p w14:paraId="55184F5A" w14:textId="77777777" w:rsidR="002F37C1" w:rsidRDefault="00000000">
      <w:pPr>
        <w:spacing w:before="120" w:after="120"/>
        <w:jc w:val="center"/>
      </w:pPr>
      <w:r>
        <w:rPr>
          <w:noProof/>
        </w:rPr>
        <w:drawing>
          <wp:inline distT="0" distB="0" distL="0" distR="0" wp14:anchorId="60E4937E" wp14:editId="3BFB25C3">
            <wp:extent cx="5715000" cy="4762500"/>
            <wp:effectExtent l="0" t="0" r="0" b="0"/>
            <wp:docPr id="1" name="figura" descr="figura do relatóri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762500"/>
                    </a:xfrm>
                    <a:prstGeom prst="rect">
                      <a:avLst/>
                    </a:prstGeom>
                  </pic:spPr>
                </pic:pic>
              </a:graphicData>
            </a:graphic>
          </wp:inline>
        </w:drawing>
      </w:r>
    </w:p>
    <w:p w14:paraId="7CD6D5D8" w14:textId="77777777" w:rsidR="002F37C1" w:rsidRDefault="002B2F40">
      <w:pPr>
        <w:spacing w:after="160"/>
      </w:pPr>
      <w:bookmarkStart w:id="12" w:name="sec2_3"/>
      <w:r w:rsidRPr="002B2F40">
        <w:t>Embora esse</w:t>
      </w:r>
      <w:r>
        <w:t xml:space="preserve"> desbalanceamento não </w:t>
      </w:r>
      <w:r w:rsidRPr="002B2F40">
        <w:t xml:space="preserve">seja </w:t>
      </w:r>
      <w:r>
        <w:t xml:space="preserve">severo </w:t>
      </w:r>
      <w:r w:rsidRPr="002B2F40">
        <w:t xml:space="preserve">o suficiente para </w:t>
      </w:r>
      <w:r>
        <w:t xml:space="preserve">exigir técnicas como SMOTE, </w:t>
      </w:r>
      <w:r w:rsidRPr="002B2F40">
        <w:t xml:space="preserve">ele influencia </w:t>
      </w:r>
      <w:r>
        <w:t>a escolha da métrica de avaliação</w:t>
      </w:r>
      <w:r w:rsidRPr="002B2F40">
        <w:t>. Um</w:t>
      </w:r>
      <w:r>
        <w:t xml:space="preserve"> classificador </w:t>
      </w:r>
      <w:r w:rsidRPr="002B2F40">
        <w:t>simples</w:t>
      </w:r>
      <w:r>
        <w:t xml:space="preserve"> que </w:t>
      </w:r>
      <w:r>
        <w:lastRenderedPageBreak/>
        <w:t xml:space="preserve">previsse </w:t>
      </w:r>
      <w:r w:rsidRPr="002B2F40">
        <w:t xml:space="preserve">sempre </w:t>
      </w:r>
      <w:r>
        <w:t xml:space="preserve">"Benigno" </w:t>
      </w:r>
      <w:r w:rsidRPr="002B2F40">
        <w:t>alcançaria</w:t>
      </w:r>
      <w:r>
        <w:t xml:space="preserve"> 62.7% de acurácia sem </w:t>
      </w:r>
      <w:r w:rsidRPr="002B2F40">
        <w:t>detectar</w:t>
      </w:r>
      <w:r>
        <w:t xml:space="preserve"> nenhum caso real de câncer. </w:t>
      </w:r>
      <w:r w:rsidRPr="002B2F40">
        <w:t>Por isso, o</w:t>
      </w:r>
      <w:r>
        <w:t xml:space="preserve"> recall </w:t>
      </w:r>
      <w:r w:rsidRPr="002B2F40">
        <w:t xml:space="preserve">foi priorizado </w:t>
      </w:r>
      <w:r>
        <w:t xml:space="preserve">como </w:t>
      </w:r>
      <w:r w:rsidRPr="002B2F40">
        <w:t xml:space="preserve">a </w:t>
      </w:r>
      <w:r>
        <w:t xml:space="preserve">métrica mais relevante </w:t>
      </w:r>
      <w:r w:rsidRPr="002B2F40">
        <w:t>do ponto de vista clínico</w:t>
      </w:r>
      <w:r>
        <w:t>.</w:t>
      </w:r>
    </w:p>
    <w:p w14:paraId="51C1A079" w14:textId="77777777" w:rsidR="002F37C1" w:rsidRDefault="00000000">
      <w:pPr>
        <w:pStyle w:val="Ttulo2"/>
      </w:pPr>
      <w:bookmarkStart w:id="13" w:name="_Toc233314054"/>
      <w:r>
        <w:t>2.3 Distribuições por diagnóstico</w:t>
      </w:r>
      <w:bookmarkEnd w:id="12"/>
      <w:bookmarkEnd w:id="13"/>
    </w:p>
    <w:p w14:paraId="0C3616EE" w14:textId="77777777" w:rsidR="002F37C1" w:rsidRDefault="00000000">
      <w:pPr>
        <w:spacing w:after="160"/>
      </w:pPr>
      <w:r>
        <w:t>A comparação de histogramas de features-chave, separadas por diagnóstico, revelou diferentes graus de capacidade discriminativa:</w:t>
      </w:r>
    </w:p>
    <w:p w14:paraId="121A5B31" w14:textId="77777777" w:rsidR="002F37C1" w:rsidRDefault="00000000">
      <w:pPr>
        <w:spacing w:before="120" w:after="120"/>
        <w:jc w:val="center"/>
      </w:pPr>
      <w:r>
        <w:rPr>
          <w:noProof/>
        </w:rPr>
        <w:drawing>
          <wp:inline distT="0" distB="0" distL="0" distR="0" wp14:anchorId="2CE46D47" wp14:editId="5241028D">
            <wp:extent cx="5715000" cy="3048000"/>
            <wp:effectExtent l="0" t="0" r="0" b="0"/>
            <wp:docPr id="903403192" name="figura" descr="figura do relatóri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048000"/>
                    </a:xfrm>
                    <a:prstGeom prst="rect">
                      <a:avLst/>
                    </a:prstGeom>
                  </pic:spPr>
                </pic:pic>
              </a:graphicData>
            </a:graphic>
          </wp:inline>
        </w:drawing>
      </w:r>
    </w:p>
    <w:p w14:paraId="7BB6C967" w14:textId="7C2E2525" w:rsidR="002F37C1" w:rsidRDefault="00000000">
      <w:pPr>
        <w:pStyle w:val="PargrafodaLista"/>
        <w:numPr>
          <w:ilvl w:val="0"/>
          <w:numId w:val="2"/>
        </w:numPr>
        <w:spacing w:after="100"/>
      </w:pPr>
      <w:r>
        <w:t>Separação forte: radius1, perimeter1 e area1</w:t>
      </w:r>
      <w:r w:rsidR="00BA1B67">
        <w:t>.</w:t>
      </w:r>
      <w:r>
        <w:t xml:space="preserve"> </w:t>
      </w:r>
      <w:r w:rsidR="00BA1B67">
        <w:t>T</w:t>
      </w:r>
      <w:r>
        <w:t>umores malignos tendem a ser fisicamente maiores, com picos de distribuição bem distintos entre as classes;</w:t>
      </w:r>
    </w:p>
    <w:p w14:paraId="2E596543" w14:textId="79A6FB14" w:rsidR="002F37C1" w:rsidRDefault="00000000">
      <w:pPr>
        <w:pStyle w:val="PargrafodaLista"/>
        <w:numPr>
          <w:ilvl w:val="0"/>
          <w:numId w:val="2"/>
        </w:numPr>
        <w:spacing w:after="100"/>
      </w:pPr>
      <w:r>
        <w:t>Separação forte (padrão distinto): concavity1</w:t>
      </w:r>
      <w:r w:rsidR="00BA1B67">
        <w:t>.</w:t>
      </w:r>
      <w:r>
        <w:t xml:space="preserve"> </w:t>
      </w:r>
      <w:r w:rsidR="00BA1B67">
        <w:t>D</w:t>
      </w:r>
      <w:r>
        <w:t>iagnósticos benignos concentram-se próximo de zero, enquanto malignos apresentam distribuição mais espalhada e deslocada para valores mais altos;</w:t>
      </w:r>
    </w:p>
    <w:p w14:paraId="368E8419" w14:textId="452E856F" w:rsidR="002F37C1" w:rsidRDefault="00000000">
      <w:pPr>
        <w:pStyle w:val="PargrafodaLista"/>
        <w:numPr>
          <w:ilvl w:val="0"/>
          <w:numId w:val="2"/>
        </w:numPr>
        <w:spacing w:after="100"/>
      </w:pPr>
      <w:r>
        <w:t>Separação moderada: texture1</w:t>
      </w:r>
      <w:r w:rsidR="00BA1B67">
        <w:t>.</w:t>
      </w:r>
      <w:r>
        <w:t xml:space="preserve"> </w:t>
      </w:r>
      <w:r w:rsidR="00BA1B67">
        <w:t>D</w:t>
      </w:r>
      <w:r>
        <w:t>iscrimina, porém com maior sobreposição na região intermediária;</w:t>
      </w:r>
    </w:p>
    <w:p w14:paraId="146E74DF" w14:textId="7F0EAB83" w:rsidR="002F37C1" w:rsidRDefault="00000000">
      <w:pPr>
        <w:pStyle w:val="PargrafodaLista"/>
        <w:numPr>
          <w:ilvl w:val="0"/>
          <w:numId w:val="2"/>
        </w:numPr>
        <w:spacing w:after="100"/>
      </w:pPr>
      <w:r>
        <w:t>Separação fraca: smoothness1</w:t>
      </w:r>
      <w:r w:rsidR="00BA1B67">
        <w:t>.</w:t>
      </w:r>
      <w:r>
        <w:t xml:space="preserve"> </w:t>
      </w:r>
      <w:r w:rsidR="00BA1B67">
        <w:t>D</w:t>
      </w:r>
      <w:r>
        <w:t>istribuições quase totalmente sobrepostas entre as classes, discriminando pouco isoladamente.</w:t>
      </w:r>
    </w:p>
    <w:p w14:paraId="6C8654EB" w14:textId="77777777" w:rsidR="002F37C1" w:rsidRDefault="00000000">
      <w:r>
        <w:br w:type="page"/>
      </w:r>
    </w:p>
    <w:p w14:paraId="7874A744" w14:textId="77777777" w:rsidR="002F37C1" w:rsidRDefault="00000000">
      <w:pPr>
        <w:pStyle w:val="Ttulo1"/>
      </w:pPr>
      <w:bookmarkStart w:id="14" w:name="sec3"/>
      <w:bookmarkStart w:id="15" w:name="_Toc233314055"/>
      <w:r>
        <w:lastRenderedPageBreak/>
        <w:t>3. Pré-processamento dos Dados</w:t>
      </w:r>
      <w:bookmarkEnd w:id="14"/>
      <w:bookmarkEnd w:id="15"/>
    </w:p>
    <w:p w14:paraId="2E41CB1F" w14:textId="77777777" w:rsidR="002F37C1" w:rsidRDefault="00000000">
      <w:pPr>
        <w:pStyle w:val="Ttulo2"/>
      </w:pPr>
      <w:bookmarkStart w:id="16" w:name="sec3_1"/>
      <w:bookmarkStart w:id="17" w:name="_Toc233314056"/>
      <w:r>
        <w:t>3.1 Análise de correlação e multicolinearidade</w:t>
      </w:r>
      <w:bookmarkEnd w:id="16"/>
      <w:bookmarkEnd w:id="17"/>
    </w:p>
    <w:p w14:paraId="2D1A4200" w14:textId="792223E7" w:rsidR="002F37C1" w:rsidRDefault="00000000">
      <w:pPr>
        <w:spacing w:after="160"/>
      </w:pPr>
      <w:r>
        <w:t>A matriz de correlação entre as 30 features numéricas confirmou uma forte multicolinearidade entre variantes da mesma característica geométrica radius, perimeter e area (nas três variantes: mean, se, worst) apresentam correlação próxima de 0.99 entre si, resultado matematicamente esperado, já que raio, perímetro e área de uma estrutura aproximadamente circular são dependentes entre si. Padrão semelhante foi observado entre concavity e concave_points.</w:t>
      </w:r>
    </w:p>
    <w:p w14:paraId="6362B664" w14:textId="77777777" w:rsidR="002F37C1" w:rsidRDefault="00000000">
      <w:pPr>
        <w:spacing w:before="120" w:after="120"/>
        <w:jc w:val="center"/>
      </w:pPr>
      <w:r>
        <w:rPr>
          <w:noProof/>
        </w:rPr>
        <w:drawing>
          <wp:inline distT="0" distB="0" distL="0" distR="0" wp14:anchorId="230BB92F" wp14:editId="13CC1160">
            <wp:extent cx="5715000" cy="4286250"/>
            <wp:effectExtent l="0" t="0" r="0" b="0"/>
            <wp:docPr id="2084752749" name="figura" descr="figura do relatóri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4286250"/>
                    </a:xfrm>
                    <a:prstGeom prst="rect">
                      <a:avLst/>
                    </a:prstGeom>
                  </pic:spPr>
                </pic:pic>
              </a:graphicData>
            </a:graphic>
          </wp:inline>
        </w:drawing>
      </w:r>
    </w:p>
    <w:p w14:paraId="4B230CA7" w14:textId="799CB61B" w:rsidR="002F37C1" w:rsidRDefault="00000000">
      <w:pPr>
        <w:spacing w:after="160"/>
      </w:pPr>
      <w:r>
        <w:t xml:space="preserve">Diante dessa multicolinearidade, </w:t>
      </w:r>
      <w:r w:rsidR="00BA1B67">
        <w:t>optei</w:t>
      </w:r>
      <w:r>
        <w:t xml:space="preserve"> por manter todas as 30 features no dataset, em vez de removê-las manualmente ou aplicar redução de dimensionalidade (PCA). </w:t>
      </w:r>
      <w:r w:rsidR="00BA1B67">
        <w:t>Tomei e</w:t>
      </w:r>
      <w:r>
        <w:t xml:space="preserve">ssa decisão </w:t>
      </w:r>
      <w:r w:rsidR="00BA1B67">
        <w:t xml:space="preserve">para </w:t>
      </w:r>
      <w:r>
        <w:t>preserva</w:t>
      </w:r>
      <w:r w:rsidR="00BA1B67">
        <w:t>r</w:t>
      </w:r>
      <w:r>
        <w:t xml:space="preserve"> a interpretabilidade exigida pelo desafio (feature importance e SHAP), considerando que a multicolinearidade afeta principalmente a estabilidade dos coeficientes de modelos lineares</w:t>
      </w:r>
      <w:r w:rsidR="00BA1B67">
        <w:t>,</w:t>
      </w:r>
      <w:r>
        <w:t xml:space="preserve"> não a performance preditiva, e não afeta modelos baseados em árvores. Esta limitação é retomada com evidências concretas </w:t>
      </w:r>
      <w:r w:rsidR="00BA1B67">
        <w:t>mais adiante</w:t>
      </w:r>
      <w:r>
        <w:t>.</w:t>
      </w:r>
    </w:p>
    <w:p w14:paraId="1AA9371D" w14:textId="77777777" w:rsidR="002F37C1" w:rsidRDefault="00000000">
      <w:pPr>
        <w:pStyle w:val="Ttulo3"/>
      </w:pPr>
      <w:bookmarkStart w:id="18" w:name="_Toc233314057"/>
      <w:r>
        <w:t>Correlação com o diagnóstico</w:t>
      </w:r>
      <w:bookmarkEnd w:id="18"/>
    </w:p>
    <w:p w14:paraId="68B42235" w14:textId="77777777" w:rsidR="002F37C1" w:rsidRDefault="00000000">
      <w:pPr>
        <w:spacing w:after="160"/>
      </w:pPr>
      <w:r>
        <w:t>O ranking de features mais correlacionadas com o diagnóstico maligno confirmou e refinou os achados visuais da EDA:</w:t>
      </w:r>
    </w:p>
    <w:p w14:paraId="6CBAF183" w14:textId="77777777" w:rsidR="00BA1B67" w:rsidRDefault="00BA1B6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680"/>
        <w:gridCol w:w="2880"/>
      </w:tblGrid>
      <w:tr w:rsidR="002F37C1" w14:paraId="1A11A018"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619140D1" w14:textId="77777777" w:rsidR="002F37C1" w:rsidRDefault="00000000">
            <w:r>
              <w:rPr>
                <w:b/>
                <w:bCs/>
                <w:color w:val="FFFFFF"/>
              </w:rPr>
              <w:lastRenderedPageBreak/>
              <w:t>Posição</w:t>
            </w:r>
          </w:p>
        </w:tc>
        <w:tc>
          <w:tcPr>
            <w:tcW w:w="468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1C706B8B" w14:textId="77777777" w:rsidR="002F37C1" w:rsidRDefault="00000000">
            <w:r>
              <w:rPr>
                <w:b/>
                <w:bCs/>
                <w:color w:val="FFFFFF"/>
              </w:rPr>
              <w:t>Feature</w:t>
            </w:r>
          </w:p>
        </w:tc>
        <w:tc>
          <w:tcPr>
            <w:tcW w:w="288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1FDA7044" w14:textId="77777777" w:rsidR="002F37C1" w:rsidRDefault="00000000">
            <w:r>
              <w:rPr>
                <w:b/>
                <w:bCs/>
                <w:color w:val="FFFFFF"/>
              </w:rPr>
              <w:t>Correlação</w:t>
            </w:r>
          </w:p>
        </w:tc>
      </w:tr>
      <w:tr w:rsidR="002F37C1" w14:paraId="05F28DE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313785D2" w14:textId="77777777" w:rsidR="002F37C1" w:rsidRDefault="00000000">
            <w:r>
              <w:t>1º</w:t>
            </w:r>
          </w:p>
        </w:tc>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3A159F9B" w14:textId="77777777" w:rsidR="002F37C1" w:rsidRDefault="00000000">
            <w:r>
              <w:t>concave_points3</w:t>
            </w:r>
          </w:p>
        </w:tc>
        <w:tc>
          <w:tcPr>
            <w:tcW w:w="288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6A98E0BC" w14:textId="77777777" w:rsidR="002F37C1" w:rsidRDefault="00000000">
            <w:r>
              <w:t>0.79</w:t>
            </w:r>
          </w:p>
        </w:tc>
      </w:tr>
      <w:tr w:rsidR="002F37C1" w14:paraId="5FD07F3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3B79B7" w14:textId="77777777" w:rsidR="002F37C1" w:rsidRDefault="00000000">
            <w:r>
              <w:t>2º</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B9394D" w14:textId="77777777" w:rsidR="002F37C1" w:rsidRDefault="00000000">
            <w:r>
              <w:t>perimeter3</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D7EDF3" w14:textId="77777777" w:rsidR="002F37C1" w:rsidRDefault="00000000">
            <w:r>
              <w:t>0.78</w:t>
            </w:r>
          </w:p>
        </w:tc>
      </w:tr>
      <w:tr w:rsidR="002F37C1" w14:paraId="001ECF9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5CACFEE0" w14:textId="77777777" w:rsidR="002F37C1" w:rsidRDefault="00000000">
            <w:r>
              <w:t>3º</w:t>
            </w:r>
          </w:p>
        </w:tc>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73BAC36B" w14:textId="77777777" w:rsidR="002F37C1" w:rsidRDefault="00000000">
            <w:r>
              <w:t>concave_points1</w:t>
            </w:r>
          </w:p>
        </w:tc>
        <w:tc>
          <w:tcPr>
            <w:tcW w:w="288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5EE7DD39" w14:textId="77777777" w:rsidR="002F37C1" w:rsidRDefault="00000000">
            <w:r>
              <w:t>0.78</w:t>
            </w:r>
          </w:p>
        </w:tc>
      </w:tr>
      <w:tr w:rsidR="002F37C1" w14:paraId="6C192AB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0DAAD1" w14:textId="77777777" w:rsidR="002F37C1" w:rsidRDefault="00000000">
            <w:r>
              <w:t>4º</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5EF628" w14:textId="77777777" w:rsidR="002F37C1" w:rsidRDefault="00000000">
            <w:r>
              <w:t>radius3</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1649C7" w14:textId="77777777" w:rsidR="002F37C1" w:rsidRDefault="00000000">
            <w:r>
              <w:t>0.78</w:t>
            </w:r>
          </w:p>
        </w:tc>
      </w:tr>
      <w:tr w:rsidR="002F37C1" w14:paraId="2EE1BFB9"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1C878226" w14:textId="77777777" w:rsidR="002F37C1" w:rsidRDefault="00000000">
            <w:r>
              <w:t>~7º-8º</w:t>
            </w:r>
          </w:p>
        </w:tc>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1598A7FA" w14:textId="77777777" w:rsidR="002F37C1" w:rsidRDefault="00000000">
            <w:r>
              <w:t>area1, perimeter1, radius1</w:t>
            </w:r>
          </w:p>
        </w:tc>
        <w:tc>
          <w:tcPr>
            <w:tcW w:w="288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1C70CFD4" w14:textId="77777777" w:rsidR="002F37C1" w:rsidRDefault="00000000">
            <w:r>
              <w:t>0.71 – 0.74</w:t>
            </w:r>
          </w:p>
        </w:tc>
      </w:tr>
      <w:tr w:rsidR="002F37C1" w14:paraId="2EF4285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84EF87" w14:textId="77777777" w:rsidR="002F37C1" w:rsidRDefault="00000000">
            <w:r>
              <w:t>~21º</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E5E748" w14:textId="77777777" w:rsidR="002F37C1" w:rsidRDefault="00000000">
            <w:r>
              <w:t>smoothness1</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E69BCF" w14:textId="77777777" w:rsidR="002F37C1" w:rsidRDefault="00000000">
            <w:r>
              <w:t>0.36</w:t>
            </w:r>
          </w:p>
        </w:tc>
      </w:tr>
      <w:tr w:rsidR="002F37C1" w14:paraId="72B3FAD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67BC9122" w14:textId="77777777" w:rsidR="002F37C1" w:rsidRDefault="00000000">
            <w:r>
              <w:t>Próximo de 0</w:t>
            </w:r>
          </w:p>
        </w:tc>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4818A509" w14:textId="77777777" w:rsidR="002F37C1" w:rsidRDefault="00000000">
            <w:r>
              <w:t>symmetry2, texture2, fractal_dimension1, smoothness2</w:t>
            </w:r>
          </w:p>
        </w:tc>
        <w:tc>
          <w:tcPr>
            <w:tcW w:w="288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74802262" w14:textId="77777777" w:rsidR="002F37C1" w:rsidRDefault="00000000">
            <w:r>
              <w:t>-0.07 a 0.08</w:t>
            </w:r>
          </w:p>
        </w:tc>
      </w:tr>
    </w:tbl>
    <w:p w14:paraId="7DAA0F72" w14:textId="77777777" w:rsidR="002F37C1" w:rsidRDefault="002F37C1">
      <w:pPr>
        <w:spacing w:before="200"/>
      </w:pPr>
    </w:p>
    <w:p w14:paraId="001F7B6F" w14:textId="068EDEBD" w:rsidR="002F37C1" w:rsidRDefault="00000000">
      <w:pPr>
        <w:spacing w:after="160"/>
      </w:pPr>
      <w:r>
        <w:t>Um</w:t>
      </w:r>
      <w:r w:rsidR="00BA1B67">
        <w:t xml:space="preserve">a observação interessante aqui </w:t>
      </w:r>
      <w:r>
        <w:t>é que as features de "erro padrão" (sufixo 2, com exceção de radius2/perimeter2/area2) apresentam correlação próxima de zero com o diagnóstico</w:t>
      </w:r>
      <w:r w:rsidR="00BA1B67">
        <w:t>,</w:t>
      </w:r>
      <w:r>
        <w:t xml:space="preserve"> a variabilidade da medição não discrimina bem entre as classes; o que importa é o valor médio e o "pior caso" de cada característica.</w:t>
      </w:r>
    </w:p>
    <w:p w14:paraId="52CEFDE8" w14:textId="77777777" w:rsidR="002F37C1" w:rsidRDefault="00000000">
      <w:pPr>
        <w:pStyle w:val="Ttulo2"/>
      </w:pPr>
      <w:bookmarkStart w:id="19" w:name="sec3_2"/>
      <w:bookmarkStart w:id="20" w:name="_Toc233314058"/>
      <w:r>
        <w:t>3.2 Separação treino/teste</w:t>
      </w:r>
      <w:bookmarkEnd w:id="19"/>
      <w:bookmarkEnd w:id="20"/>
    </w:p>
    <w:p w14:paraId="69EF8A0B" w14:textId="53E695C1" w:rsidR="002F37C1" w:rsidRDefault="00000000">
      <w:pPr>
        <w:spacing w:after="160"/>
      </w:pPr>
      <w:r>
        <w:t>Os dados foram divididos em 80% treino e 20% teste, utilizando estratificação (stratify=y) para preservar a proporção de classes em ambos os conjuntos, e random_state</w:t>
      </w:r>
      <w:r w:rsidR="00BA1B67">
        <w:t xml:space="preserve"> </w:t>
      </w:r>
      <w:r>
        <w:t>=</w:t>
      </w:r>
      <w:r w:rsidR="00BA1B67">
        <w:t xml:space="preserve"> </w:t>
      </w:r>
      <w:r>
        <w:t>42 para garantir reprodutibilidade.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F37C1" w14:paraId="535C0E54" w14:textId="77777777">
        <w:tc>
          <w:tcPr>
            <w:tcW w:w="312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258FAB47" w14:textId="77777777" w:rsidR="002F37C1" w:rsidRDefault="00000000">
            <w:r>
              <w:rPr>
                <w:b/>
                <w:bCs/>
                <w:color w:val="FFFFFF"/>
              </w:rPr>
              <w:t>Conjunto</w:t>
            </w:r>
          </w:p>
        </w:tc>
        <w:tc>
          <w:tcPr>
            <w:tcW w:w="312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13AA901F" w14:textId="77777777" w:rsidR="002F37C1" w:rsidRDefault="00000000">
            <w:r>
              <w:rPr>
                <w:b/>
                <w:bCs/>
                <w:color w:val="FFFFFF"/>
              </w:rPr>
              <w:t>Amostras</w:t>
            </w:r>
          </w:p>
        </w:tc>
        <w:tc>
          <w:tcPr>
            <w:tcW w:w="312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1167BA20" w14:textId="77777777" w:rsidR="002F37C1" w:rsidRDefault="00000000">
            <w:r>
              <w:rPr>
                <w:b/>
                <w:bCs/>
                <w:color w:val="FFFFFF"/>
              </w:rPr>
              <w:t>Proporção de Maligno</w:t>
            </w:r>
          </w:p>
        </w:tc>
      </w:tr>
      <w:tr w:rsidR="002F37C1" w14:paraId="64609A45"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0D9E88E8" w14:textId="77777777" w:rsidR="002F37C1" w:rsidRDefault="00000000">
            <w:r>
              <w:t>Treino</w:t>
            </w:r>
          </w:p>
        </w:tc>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15F6DE56" w14:textId="77777777" w:rsidR="002F37C1" w:rsidRDefault="00000000">
            <w:r>
              <w:t>455</w:t>
            </w:r>
          </w:p>
        </w:tc>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3ABC499B" w14:textId="77777777" w:rsidR="002F37C1" w:rsidRDefault="00000000">
            <w:r>
              <w:t>37.4%</w:t>
            </w:r>
          </w:p>
        </w:tc>
      </w:tr>
      <w:tr w:rsidR="002F37C1" w14:paraId="1BFC3F5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0B3689" w14:textId="77777777" w:rsidR="002F37C1" w:rsidRDefault="00000000">
            <w:r>
              <w:t>Teste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380E11" w14:textId="77777777" w:rsidR="002F37C1" w:rsidRDefault="00000000">
            <w:r>
              <w:t>114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809C61" w14:textId="77777777" w:rsidR="002F37C1" w:rsidRDefault="00000000">
            <w:r>
              <w:t>36.8%</w:t>
            </w:r>
          </w:p>
        </w:tc>
      </w:tr>
    </w:tbl>
    <w:p w14:paraId="371670BA" w14:textId="77777777" w:rsidR="002F37C1" w:rsidRDefault="002F37C1">
      <w:pPr>
        <w:spacing w:before="200"/>
      </w:pPr>
    </w:p>
    <w:p w14:paraId="72EF6908" w14:textId="77777777" w:rsidR="002F37C1" w:rsidRDefault="00000000">
      <w:pPr>
        <w:spacing w:after="160"/>
      </w:pPr>
      <w:r>
        <w:t>As proporções próximas entre si e do valor original do dataset completo (37.3%) confirmam que a estratificação funcionou corretamente.</w:t>
      </w:r>
    </w:p>
    <w:p w14:paraId="659D5376" w14:textId="77777777" w:rsidR="002F37C1" w:rsidRDefault="00000000">
      <w:pPr>
        <w:pStyle w:val="Ttulo2"/>
      </w:pPr>
      <w:bookmarkStart w:id="21" w:name="sec3_3"/>
      <w:bookmarkStart w:id="22" w:name="_Toc233314059"/>
      <w:r>
        <w:t>3.3 Padronização (StandardScaler)</w:t>
      </w:r>
      <w:bookmarkEnd w:id="21"/>
      <w:bookmarkEnd w:id="22"/>
    </w:p>
    <w:p w14:paraId="5F97C3EF" w14:textId="4A8FAE55" w:rsidR="002F37C1" w:rsidRDefault="00000000">
      <w:pPr>
        <w:spacing w:after="160"/>
      </w:pPr>
      <w:r>
        <w:t xml:space="preserve">A grande </w:t>
      </w:r>
      <w:r w:rsidR="00BA1B67">
        <w:t>diferença</w:t>
      </w:r>
      <w:r>
        <w:t xml:space="preserve"> de escala entre features (por exemplo, area1 varia de 143.5 a 2501, enquanto smoothness1 varia de 0.05 a 0.16) motivou a padronização dos dados, necessária para algoritmos sensíveis a distância/magnitude, como KNN e Regressão Logística.</w:t>
      </w:r>
    </w:p>
    <w:p w14:paraId="5C44A182" w14:textId="1B1217EA" w:rsidR="002F37C1" w:rsidRDefault="00000000">
      <w:pPr>
        <w:spacing w:after="160"/>
      </w:pPr>
      <w:r>
        <w:t>Para evitar data leakage</w:t>
      </w:r>
      <w:r w:rsidR="00526764">
        <w:t xml:space="preserve">, </w:t>
      </w:r>
      <w:r>
        <w:t>o scaler foi ajustado (fit_transform) exclusivamente com os dados de treino, e aplicado (transform, sem reajuste) aos dados de teste.</w:t>
      </w:r>
    </w:p>
    <w:p w14:paraId="4FF4D177" w14:textId="77777777" w:rsidR="002F37C1" w:rsidRDefault="00000000">
      <w:r>
        <w:br w:type="page"/>
      </w:r>
    </w:p>
    <w:p w14:paraId="7E14A8E1" w14:textId="77777777" w:rsidR="002F37C1" w:rsidRDefault="00000000">
      <w:pPr>
        <w:pStyle w:val="Ttulo1"/>
      </w:pPr>
      <w:bookmarkStart w:id="23" w:name="sec4"/>
      <w:bookmarkStart w:id="24" w:name="_Toc233314060"/>
      <w:r>
        <w:lastRenderedPageBreak/>
        <w:t>4. Modelagem</w:t>
      </w:r>
      <w:bookmarkEnd w:id="23"/>
      <w:bookmarkEnd w:id="24"/>
    </w:p>
    <w:p w14:paraId="799FBA18" w14:textId="23070A48" w:rsidR="002F37C1" w:rsidRDefault="00526764">
      <w:pPr>
        <w:spacing w:after="160"/>
      </w:pPr>
      <w:r>
        <w:t>Preferi escolher três algoritmos de classificação, representando abordagens distintas de Machine Learning, para enriquecer a comparação de desempenho.</w:t>
      </w:r>
    </w:p>
    <w:p w14:paraId="7FB31C62" w14:textId="77777777" w:rsidR="002F37C1" w:rsidRDefault="00000000">
      <w:pPr>
        <w:pStyle w:val="Ttulo2"/>
      </w:pPr>
      <w:bookmarkStart w:id="25" w:name="_Toc233314061"/>
      <w:r>
        <w:t>4.1 Regressão Logística</w:t>
      </w:r>
      <w:bookmarkEnd w:id="25"/>
    </w:p>
    <w:p w14:paraId="1554CA93" w14:textId="131845B2" w:rsidR="002F37C1" w:rsidRDefault="00526764">
      <w:pPr>
        <w:spacing w:after="160"/>
      </w:pPr>
      <w:r>
        <w:t>Usei o modelo linear/estatístico clássico, que calcula uma combinação linear das features e converte o resultado em uma probabilidade de diagnóstico maligno. Vantagem: alta interpretabilidade direta dos coeficientes. Limitação conhecida: sensibilidade à multicolinearidade identificada anteriormente e retomarei com evidências a frente.</w:t>
      </w:r>
    </w:p>
    <w:p w14:paraId="70EC1D53" w14:textId="77777777" w:rsidR="002F37C1" w:rsidRDefault="00000000">
      <w:pPr>
        <w:pStyle w:val="Ttulo2"/>
      </w:pPr>
      <w:bookmarkStart w:id="26" w:name="_Toc233314062"/>
      <w:r>
        <w:t>4.2 Random Forest</w:t>
      </w:r>
      <w:bookmarkEnd w:id="26"/>
    </w:p>
    <w:p w14:paraId="2D2DF4A3" w14:textId="067DA1C3" w:rsidR="002F37C1" w:rsidRDefault="00000000">
      <w:pPr>
        <w:spacing w:after="160"/>
      </w:pPr>
      <w:r>
        <w:t>Ensemble de múltiplas Árvores de Decisão, cada uma treinada sobre um subconjunto aleatório dos dados, com decisão final por votação majoritária. Vantagem: captura relações não-lineares entre features e é naturalmente robusto à multicolinearidade. Limitação: menor interpretabilidade direta, compensada pela análise SHAP.</w:t>
      </w:r>
    </w:p>
    <w:p w14:paraId="570ED1E0" w14:textId="77777777" w:rsidR="002F37C1" w:rsidRDefault="00000000">
      <w:pPr>
        <w:pStyle w:val="Ttulo2"/>
      </w:pPr>
      <w:bookmarkStart w:id="27" w:name="_Toc233314063"/>
      <w:r>
        <w:t>4.3 KNN (K-Nearest Neighbors, k=5)</w:t>
      </w:r>
      <w:bookmarkEnd w:id="27"/>
    </w:p>
    <w:p w14:paraId="6E967535" w14:textId="77777777" w:rsidR="002F37C1" w:rsidRDefault="00000000">
      <w:pPr>
        <w:spacing w:after="160"/>
      </w:pPr>
      <w:r>
        <w:t>Classifica cada amostra pela maioria entre seus 5 vizinhos mais próximos no espaço de features. Vantagem: conceito intuitivo de explicar a equipes não-técnicas. Depende diretamente da padronização realizada na Seção 3.3, por ser sensível à escala das variáveis.</w:t>
      </w:r>
    </w:p>
    <w:p w14:paraId="1D1B759B" w14:textId="77777777" w:rsidR="002F37C1" w:rsidRDefault="00000000">
      <w:pPr>
        <w:pStyle w:val="Ttulo2"/>
      </w:pPr>
      <w:bookmarkStart w:id="28" w:name="_Toc233314064"/>
      <w:r>
        <w:t>4.4 Implementação</w:t>
      </w:r>
      <w:bookmarkEnd w:id="28"/>
    </w:p>
    <w:p w14:paraId="417B7ED2" w14:textId="77777777" w:rsidR="002F37C1" w:rsidRDefault="00000000">
      <w:pPr>
        <w:spacing w:after="160"/>
      </w:pPr>
      <w:r>
        <w:t>A implementação foi centralizada em um módulo Python reutilizável (src/models.py), com uma função get_model() que retorna a instância do modelo solicitado, e train_model() que treina diretamente com os dados de treino fornecidos — favorecendo organização de código e reuso entre notebooks.</w:t>
      </w:r>
    </w:p>
    <w:p w14:paraId="39BD0B04" w14:textId="77777777" w:rsidR="002F37C1" w:rsidRDefault="00000000">
      <w:r>
        <w:br w:type="page"/>
      </w:r>
    </w:p>
    <w:p w14:paraId="245C724B" w14:textId="77777777" w:rsidR="002F37C1" w:rsidRDefault="00000000">
      <w:pPr>
        <w:pStyle w:val="Ttulo1"/>
      </w:pPr>
      <w:bookmarkStart w:id="29" w:name="sec5"/>
      <w:bookmarkStart w:id="30" w:name="_Toc233314065"/>
      <w:r>
        <w:lastRenderedPageBreak/>
        <w:t>5. Avaliação dos Modelos</w:t>
      </w:r>
      <w:bookmarkEnd w:id="29"/>
      <w:bookmarkEnd w:id="30"/>
    </w:p>
    <w:p w14:paraId="099978EC" w14:textId="62C8F11E" w:rsidR="002F37C1" w:rsidRDefault="00000000">
      <w:pPr>
        <w:pStyle w:val="Ttulo2"/>
      </w:pPr>
      <w:bookmarkStart w:id="31" w:name="sec5_1"/>
      <w:bookmarkStart w:id="32" w:name="_Toc233314066"/>
      <w:r>
        <w:t>5.1 Métrica priorizada</w:t>
      </w:r>
      <w:bookmarkEnd w:id="31"/>
      <w:bookmarkEnd w:id="32"/>
    </w:p>
    <w:p w14:paraId="5FC0A8C2" w14:textId="698AB60E" w:rsidR="002F37C1" w:rsidRDefault="00000000">
      <w:pPr>
        <w:spacing w:after="160"/>
      </w:pPr>
      <w:r>
        <w:t>Em um contexto de diagnóstico médico, os diferentes tipos de erro de classificação têm consequências muito distintas. Um falso positivo (classificar um caso benigno como maligno) gera, na pior das hipóteses, um exame adicional de confirmação. Já um falso negativo (classificar um caso maligno como benigno) significa deixar passar um câncer real</w:t>
      </w:r>
      <w:r w:rsidR="0069371F">
        <w:t>,</w:t>
      </w:r>
      <w:r>
        <w:t xml:space="preserve"> um erro com consequências potencialmente graves para a paciente.</w:t>
      </w:r>
    </w:p>
    <w:p w14:paraId="7D170F10" w14:textId="77777777" w:rsidR="002F37C1" w:rsidRDefault="00000000">
      <w:pPr>
        <w:spacing w:after="160"/>
      </w:pPr>
      <w:r>
        <w:t>Por esse motivo, o recall (capacidade do modelo de identificar corretamente os casos malignos reais) foi adotado como a métrica mais relevante clinicamente neste projeto, complementar à acurácia.</w:t>
      </w:r>
    </w:p>
    <w:p w14:paraId="78A9CAED" w14:textId="77777777" w:rsidR="002F37C1" w:rsidRDefault="00000000">
      <w:pPr>
        <w:pStyle w:val="Ttulo2"/>
      </w:pPr>
      <w:bookmarkStart w:id="33" w:name="sec5_2"/>
      <w:bookmarkStart w:id="34" w:name="_Toc233314067"/>
      <w:r>
        <w:t>5.2 Avaliação em split único (treino/teste 80/20)</w:t>
      </w:r>
      <w:bookmarkEnd w:id="33"/>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500"/>
        <w:gridCol w:w="1500"/>
        <w:gridCol w:w="1500"/>
        <w:gridCol w:w="1500"/>
      </w:tblGrid>
      <w:tr w:rsidR="002F37C1" w14:paraId="2C2A2A87" w14:textId="77777777">
        <w:tc>
          <w:tcPr>
            <w:tcW w:w="336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24DAD884" w14:textId="77777777" w:rsidR="002F37C1" w:rsidRDefault="00000000">
            <w:r>
              <w:rPr>
                <w:b/>
                <w:bCs/>
                <w:color w:val="FFFFFF"/>
              </w:rPr>
              <w:t>Modelo</w:t>
            </w:r>
          </w:p>
        </w:tc>
        <w:tc>
          <w:tcPr>
            <w:tcW w:w="150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7AB10183" w14:textId="77777777" w:rsidR="002F37C1" w:rsidRDefault="00000000">
            <w:r>
              <w:rPr>
                <w:b/>
                <w:bCs/>
                <w:color w:val="FFFFFF"/>
              </w:rPr>
              <w:t>Accuracy</w:t>
            </w:r>
          </w:p>
        </w:tc>
        <w:tc>
          <w:tcPr>
            <w:tcW w:w="150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7393FC51" w14:textId="77777777" w:rsidR="002F37C1" w:rsidRDefault="00000000">
            <w:r>
              <w:rPr>
                <w:b/>
                <w:bCs/>
                <w:color w:val="FFFFFF"/>
              </w:rPr>
              <w:t>Precision</w:t>
            </w:r>
          </w:p>
        </w:tc>
        <w:tc>
          <w:tcPr>
            <w:tcW w:w="150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0F43A7D7" w14:textId="77777777" w:rsidR="002F37C1" w:rsidRDefault="00000000">
            <w:r>
              <w:rPr>
                <w:b/>
                <w:bCs/>
                <w:color w:val="FFFFFF"/>
              </w:rPr>
              <w:t>Recall</w:t>
            </w:r>
          </w:p>
        </w:tc>
        <w:tc>
          <w:tcPr>
            <w:tcW w:w="150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318A92B0" w14:textId="77777777" w:rsidR="002F37C1" w:rsidRDefault="00000000">
            <w:r>
              <w:rPr>
                <w:b/>
                <w:bCs/>
                <w:color w:val="FFFFFF"/>
              </w:rPr>
              <w:t>F1-score</w:t>
            </w:r>
          </w:p>
        </w:tc>
      </w:tr>
      <w:tr w:rsidR="002F37C1" w14:paraId="18D09EE4" w14:textId="77777777">
        <w:tc>
          <w:tcPr>
            <w:tcW w:w="33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68AE468C" w14:textId="77777777" w:rsidR="002F37C1" w:rsidRDefault="00000000">
            <w:r>
              <w:t>Logistic Regression</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00D549F8" w14:textId="77777777" w:rsidR="002F37C1" w:rsidRDefault="00000000">
            <w:r>
              <w:t>0.965</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11837228" w14:textId="77777777" w:rsidR="002F37C1" w:rsidRDefault="00000000">
            <w:r>
              <w:t>0.975</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7ABF31CF" w14:textId="77777777" w:rsidR="002F37C1" w:rsidRDefault="00000000">
            <w:r>
              <w:t>0.929</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13E6D045" w14:textId="77777777" w:rsidR="002F37C1" w:rsidRDefault="00000000">
            <w:r>
              <w:t>0.951</w:t>
            </w:r>
          </w:p>
        </w:tc>
      </w:tr>
      <w:tr w:rsidR="002F37C1" w14:paraId="06B078BA"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6C50AB" w14:textId="77777777" w:rsidR="002F37C1" w:rsidRDefault="00000000">
            <w:r>
              <w:t>Random Forest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5F80AB" w14:textId="77777777" w:rsidR="002F37C1" w:rsidRDefault="00000000">
            <w:r>
              <w:t>0.974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D80413" w14:textId="77777777" w:rsidR="002F37C1" w:rsidRDefault="00000000">
            <w:r>
              <w:t>1.000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13294" w14:textId="77777777" w:rsidR="002F37C1" w:rsidRDefault="00000000">
            <w:r>
              <w:t>0.929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9E4456" w14:textId="77777777" w:rsidR="002F37C1" w:rsidRDefault="00000000">
            <w:r>
              <w:t>0.963</w:t>
            </w:r>
          </w:p>
        </w:tc>
      </w:tr>
      <w:tr w:rsidR="002F37C1" w14:paraId="351CB30D" w14:textId="77777777">
        <w:tc>
          <w:tcPr>
            <w:tcW w:w="33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3B14371C" w14:textId="77777777" w:rsidR="002F37C1" w:rsidRDefault="00000000">
            <w:r>
              <w:t>KNN</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11930837" w14:textId="77777777" w:rsidR="002F37C1" w:rsidRDefault="00000000">
            <w:r>
              <w:t>0.956</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50AECDB1" w14:textId="77777777" w:rsidR="002F37C1" w:rsidRDefault="00000000">
            <w:r>
              <w:t>0.974</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5D15E37A" w14:textId="77777777" w:rsidR="002F37C1" w:rsidRDefault="00000000">
            <w:r>
              <w:t>0.905</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2BC4B9E8" w14:textId="77777777" w:rsidR="002F37C1" w:rsidRDefault="00000000">
            <w:r>
              <w:t>0.938</w:t>
            </w:r>
          </w:p>
        </w:tc>
      </w:tr>
    </w:tbl>
    <w:p w14:paraId="290DD549" w14:textId="77777777" w:rsidR="002F37C1" w:rsidRDefault="002F37C1">
      <w:pPr>
        <w:spacing w:before="200"/>
      </w:pPr>
    </w:p>
    <w:p w14:paraId="12BC2A03" w14:textId="77777777" w:rsidR="002F37C1" w:rsidRDefault="00000000">
      <w:pPr>
        <w:spacing w:after="160"/>
      </w:pPr>
      <w:r>
        <w:t>Os três modelos apresentaram desempenho elevado. No split único, o Random Forest se destacou com precision de 100% (nenhum falso positivo no conjunto de teste) e a maior acurácia/F1, empatando com a Regressão Logística em recall.</w:t>
      </w:r>
    </w:p>
    <w:p w14:paraId="57A47C6C" w14:textId="77126D6F" w:rsidR="002F37C1" w:rsidRDefault="0069371F">
      <w:pPr>
        <w:spacing w:after="160"/>
      </w:pPr>
      <w:r>
        <w:t>Contudo é importante ressaltar que um precision de 100% em um conjunto de teste de apenas 114 amostras é um resultado a ser interpretado com cautela, pode refletir generalização real ou favorecimento parcial pela composição específica desse split. Isso motivou a realização de validação cruzada antes de eleger um modelo como superior.</w:t>
      </w:r>
    </w:p>
    <w:p w14:paraId="5C461213" w14:textId="77777777" w:rsidR="002F37C1" w:rsidRDefault="00000000">
      <w:pPr>
        <w:pStyle w:val="Ttulo2"/>
      </w:pPr>
      <w:bookmarkStart w:id="35" w:name="sec5_3"/>
      <w:bookmarkStart w:id="36" w:name="_Toc233314068"/>
      <w:r>
        <w:t>5.3 Validação cruzada (5-fold Stratified Cross-Validation)</w:t>
      </w:r>
      <w:bookmarkEnd w:id="35"/>
      <w:bookmarkEnd w:id="36"/>
    </w:p>
    <w:p w14:paraId="073050C0" w14:textId="44F006A7" w:rsidR="002F37C1" w:rsidRDefault="00000000">
      <w:pPr>
        <w:spacing w:after="160"/>
      </w:pPr>
      <w:r>
        <w:t xml:space="preserve">Para obter uma estimativa mais robusta de generalização, </w:t>
      </w:r>
      <w:r w:rsidR="0069371F">
        <w:t xml:space="preserve">apliquei </w:t>
      </w:r>
      <w:r>
        <w:t>validação cruzada estratificada com 5 folds (StratifiedKFold, shuffle=True, random_state=42), com a métrica recall. O pré-processamento (padronização) foi encapsulado em um Pipeline do scikit-learn, garantindo que o StandardScaler fosse reajustado a cada fold evitando data leakage entre folds.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880"/>
        <w:gridCol w:w="1800"/>
      </w:tblGrid>
      <w:tr w:rsidR="002F37C1" w14:paraId="17A6F757" w14:textId="77777777">
        <w:tc>
          <w:tcPr>
            <w:tcW w:w="468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6396942A" w14:textId="77777777" w:rsidR="002F37C1" w:rsidRDefault="00000000">
            <w:r>
              <w:rPr>
                <w:b/>
                <w:bCs/>
                <w:color w:val="FFFFFF"/>
              </w:rPr>
              <w:t>Modelo</w:t>
            </w:r>
          </w:p>
        </w:tc>
        <w:tc>
          <w:tcPr>
            <w:tcW w:w="288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22BEF4DD" w14:textId="77777777" w:rsidR="002F37C1" w:rsidRDefault="00000000">
            <w:r>
              <w:rPr>
                <w:b/>
                <w:bCs/>
                <w:color w:val="FFFFFF"/>
              </w:rPr>
              <w:t>Recall médio (5-fold)</w:t>
            </w:r>
          </w:p>
        </w:tc>
        <w:tc>
          <w:tcPr>
            <w:tcW w:w="180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12C48174" w14:textId="77777777" w:rsidR="002F37C1" w:rsidRDefault="00000000">
            <w:r>
              <w:rPr>
                <w:b/>
                <w:bCs/>
                <w:color w:val="FFFFFF"/>
              </w:rPr>
              <w:t>Desvio padrão</w:t>
            </w:r>
          </w:p>
        </w:tc>
      </w:tr>
      <w:tr w:rsidR="002F37C1" w14:paraId="2F92F3F0"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7B6B80EB" w14:textId="77777777" w:rsidR="002F37C1" w:rsidRDefault="00000000">
            <w:r>
              <w:t>Logistic Regression</w:t>
            </w:r>
          </w:p>
        </w:tc>
        <w:tc>
          <w:tcPr>
            <w:tcW w:w="288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663DC00A" w14:textId="77777777" w:rsidR="002F37C1" w:rsidRDefault="00000000">
            <w:r>
              <w:t>0.944</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69FD2575" w14:textId="77777777" w:rsidR="002F37C1" w:rsidRDefault="00000000">
            <w:r>
              <w:t>0.052</w:t>
            </w:r>
          </w:p>
        </w:tc>
      </w:tr>
      <w:tr w:rsidR="002F37C1" w14:paraId="2489370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A51063" w14:textId="77777777" w:rsidR="002F37C1" w:rsidRDefault="00000000">
            <w:r>
              <w:t>Random Forest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726368" w14:textId="77777777" w:rsidR="002F37C1" w:rsidRDefault="00000000">
            <w:r>
              <w:t>0.934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5C6485" w14:textId="77777777" w:rsidR="002F37C1" w:rsidRDefault="00000000">
            <w:r>
              <w:t>0.054</w:t>
            </w:r>
          </w:p>
        </w:tc>
      </w:tr>
      <w:tr w:rsidR="002F37C1" w14:paraId="432668D3"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3F11EDC7" w14:textId="77777777" w:rsidR="002F37C1" w:rsidRDefault="00000000">
            <w:r>
              <w:t>KNN</w:t>
            </w:r>
          </w:p>
        </w:tc>
        <w:tc>
          <w:tcPr>
            <w:tcW w:w="288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2DDBAF08" w14:textId="77777777" w:rsidR="002F37C1" w:rsidRDefault="00000000">
            <w:r>
              <w:t>0.925</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5FD6812C" w14:textId="77777777" w:rsidR="002F37C1" w:rsidRDefault="00000000">
            <w:r>
              <w:t>0.046</w:t>
            </w:r>
          </w:p>
        </w:tc>
      </w:tr>
    </w:tbl>
    <w:p w14:paraId="33903973" w14:textId="77777777" w:rsidR="002F37C1" w:rsidRDefault="002F37C1">
      <w:pPr>
        <w:spacing w:before="200"/>
      </w:pPr>
    </w:p>
    <w:p w14:paraId="3EF8BF9A" w14:textId="77777777" w:rsidR="002F37C1" w:rsidRDefault="00000000">
      <w:pPr>
        <w:spacing w:after="160"/>
      </w:pPr>
      <w:r>
        <w:t xml:space="preserve">A validação cruzada reverteu parcialmente o quadro observado no split único: a Regressão Logística apresentou o maior recall médio (94.4%), superando o Random Forest (93.4%) — confirmando a suspeita de que o resultado "perfeito" deste último no split único era </w:t>
      </w:r>
      <w:r>
        <w:lastRenderedPageBreak/>
        <w:t>parcialmente favorecido pela composição específica daquele split, não um indicador definitivo de superioridade.</w:t>
      </w:r>
    </w:p>
    <w:p w14:paraId="67DB5414" w14:textId="77777777" w:rsidR="002F37C1" w:rsidRDefault="00000000">
      <w:pPr>
        <w:spacing w:after="160"/>
      </w:pPr>
      <w:r>
        <w:rPr>
          <w:b/>
          <w:bCs/>
        </w:rPr>
        <w:t xml:space="preserve">Conclusão metodológica: </w:t>
      </w:r>
      <w:r>
        <w:t>este resultado ilustra a importância de não confiar em métricas de um único split de treino/teste para eleger um modelo — a validação cruzada oferece uma estimativa mais confiável do desempenho esperado em dados novos.</w:t>
      </w:r>
    </w:p>
    <w:p w14:paraId="64357B00" w14:textId="77777777" w:rsidR="002F37C1" w:rsidRDefault="00000000">
      <w:pPr>
        <w:pStyle w:val="Ttulo2"/>
      </w:pPr>
      <w:bookmarkStart w:id="37" w:name="sec5_4"/>
      <w:bookmarkStart w:id="38" w:name="_Toc233314069"/>
      <w:r>
        <w:t>5.4 Matriz de confusão</w:t>
      </w:r>
      <w:bookmarkEnd w:id="37"/>
      <w:bookmarkEnd w:id="38"/>
    </w:p>
    <w:p w14:paraId="72BC92E0" w14:textId="77777777" w:rsidR="002F37C1" w:rsidRDefault="00000000">
      <w:pPr>
        <w:spacing w:after="160"/>
      </w:pPr>
      <w:r>
        <w:t>Os números absolutos de erro, sobre as 114 amostras de teste (72 Benignos, 42 Malignos), confirmam os recalls observados:</w:t>
      </w:r>
    </w:p>
    <w:p w14:paraId="475BA073" w14:textId="77777777" w:rsidR="002F37C1" w:rsidRDefault="00000000">
      <w:pPr>
        <w:spacing w:before="120" w:after="120"/>
        <w:jc w:val="center"/>
      </w:pPr>
      <w:r>
        <w:rPr>
          <w:noProof/>
        </w:rPr>
        <w:drawing>
          <wp:inline distT="0" distB="0" distL="0" distR="0" wp14:anchorId="16C3466D" wp14:editId="5C718010">
            <wp:extent cx="5715000" cy="1524000"/>
            <wp:effectExtent l="0" t="0" r="0" b="0"/>
            <wp:docPr id="1500177166" name="figura" descr="figura do relatóri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524000"/>
                    </a:xfrm>
                    <a:prstGeom prst="rect">
                      <a:avLst/>
                    </a:prstGeom>
                  </pic:spPr>
                </pic:pic>
              </a:graphicData>
            </a:graphic>
          </wp:inline>
        </w:drawing>
      </w:r>
    </w:p>
    <w:p w14:paraId="21272609" w14:textId="473C15ED" w:rsidR="002F37C1" w:rsidRDefault="002F37C1">
      <w:pPr>
        <w:spacing w:after="24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2640"/>
      </w:tblGrid>
      <w:tr w:rsidR="002F37C1" w14:paraId="67FD89CF" w14:textId="77777777">
        <w:tc>
          <w:tcPr>
            <w:tcW w:w="336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75EADAF8" w14:textId="77777777" w:rsidR="002F37C1" w:rsidRDefault="00000000">
            <w:r>
              <w:rPr>
                <w:b/>
                <w:bCs/>
                <w:color w:val="FFFFFF"/>
              </w:rPr>
              <w:t>Modelo</w:t>
            </w:r>
          </w:p>
        </w:tc>
        <w:tc>
          <w:tcPr>
            <w:tcW w:w="336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4DDF42AC" w14:textId="77777777" w:rsidR="002F37C1" w:rsidRDefault="00000000">
            <w:r>
              <w:rPr>
                <w:b/>
                <w:bCs/>
                <w:color w:val="FFFFFF"/>
              </w:rPr>
              <w:t>Falsos Negativos (Maligno→Benigno)</w:t>
            </w:r>
          </w:p>
        </w:tc>
        <w:tc>
          <w:tcPr>
            <w:tcW w:w="264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090D8D97" w14:textId="77777777" w:rsidR="002F37C1" w:rsidRDefault="00000000">
            <w:r>
              <w:rPr>
                <w:b/>
                <w:bCs/>
                <w:color w:val="FFFFFF"/>
              </w:rPr>
              <w:t>Falsos Positivos (Benigno→Maligno)</w:t>
            </w:r>
          </w:p>
        </w:tc>
      </w:tr>
      <w:tr w:rsidR="002F37C1" w14:paraId="1FCA59C0" w14:textId="77777777">
        <w:tc>
          <w:tcPr>
            <w:tcW w:w="33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049CADA2" w14:textId="77777777" w:rsidR="002F37C1" w:rsidRDefault="00000000">
            <w:r>
              <w:t>Logistic Regression</w:t>
            </w:r>
          </w:p>
        </w:tc>
        <w:tc>
          <w:tcPr>
            <w:tcW w:w="33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09BDD4C1" w14:textId="77777777" w:rsidR="002F37C1" w:rsidRDefault="00000000">
            <w:r>
              <w:t>3</w:t>
            </w:r>
          </w:p>
        </w:tc>
        <w:tc>
          <w:tcPr>
            <w:tcW w:w="264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5297ACBB" w14:textId="77777777" w:rsidR="002F37C1" w:rsidRDefault="00000000">
            <w:r>
              <w:t>1</w:t>
            </w:r>
          </w:p>
        </w:tc>
      </w:tr>
      <w:tr w:rsidR="002F37C1" w14:paraId="383F2E62"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E1F018" w14:textId="77777777" w:rsidR="002F37C1" w:rsidRDefault="00000000">
            <w:r>
              <w:t>Random Forest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C49E49" w14:textId="77777777" w:rsidR="002F37C1" w:rsidRDefault="00000000">
            <w:r>
              <w:t>3</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F940FF" w14:textId="77777777" w:rsidR="002F37C1" w:rsidRDefault="00000000">
            <w:r>
              <w:t>0</w:t>
            </w:r>
          </w:p>
        </w:tc>
      </w:tr>
      <w:tr w:rsidR="002F37C1" w14:paraId="79CD0F25" w14:textId="77777777">
        <w:tc>
          <w:tcPr>
            <w:tcW w:w="33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6AE344D5" w14:textId="77777777" w:rsidR="002F37C1" w:rsidRDefault="00000000">
            <w:r>
              <w:t>KNN</w:t>
            </w:r>
          </w:p>
        </w:tc>
        <w:tc>
          <w:tcPr>
            <w:tcW w:w="33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2BD49A6A" w14:textId="77777777" w:rsidR="002F37C1" w:rsidRDefault="00000000">
            <w:r>
              <w:t>4</w:t>
            </w:r>
          </w:p>
        </w:tc>
        <w:tc>
          <w:tcPr>
            <w:tcW w:w="264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163491E1" w14:textId="77777777" w:rsidR="002F37C1" w:rsidRDefault="00000000">
            <w:r>
              <w:t>1</w:t>
            </w:r>
          </w:p>
        </w:tc>
      </w:tr>
    </w:tbl>
    <w:p w14:paraId="4ACAF74D" w14:textId="77777777" w:rsidR="002F37C1" w:rsidRDefault="002F37C1">
      <w:pPr>
        <w:spacing w:before="200"/>
      </w:pPr>
    </w:p>
    <w:p w14:paraId="677E1E5C" w14:textId="2CCF3928" w:rsidR="002F37C1" w:rsidRDefault="00000000">
      <w:pPr>
        <w:spacing w:after="160"/>
      </w:pPr>
      <w:r>
        <w:t xml:space="preserve">Em termos práticos, cada falso negativo representa um caso em que uma paciente com câncer maligno real receberia, do modelo isoladamente, um resultado classificado como benigno. Isso reforça concretamente </w:t>
      </w:r>
      <w:r w:rsidR="000709C4">
        <w:t>porque</w:t>
      </w:r>
      <w:r>
        <w:t xml:space="preserve"> o modelo deve atuar como ferramenta de apoio à decisão clínica, nunca como substituto do julgamento médico.</w:t>
      </w:r>
    </w:p>
    <w:p w14:paraId="6C5FA402" w14:textId="77777777" w:rsidR="002F37C1" w:rsidRDefault="00000000">
      <w:pPr>
        <w:pStyle w:val="Ttulo2"/>
      </w:pPr>
      <w:bookmarkStart w:id="39" w:name="sec5_5"/>
      <w:bookmarkStart w:id="40" w:name="_Toc233314070"/>
      <w:r>
        <w:t>5.5 Modelo selecionado</w:t>
      </w:r>
      <w:bookmarkEnd w:id="39"/>
      <w:bookmarkEnd w:id="40"/>
    </w:p>
    <w:p w14:paraId="2C23D2D8" w14:textId="2A741D01" w:rsidR="002F37C1" w:rsidRDefault="00000000">
      <w:pPr>
        <w:spacing w:after="160"/>
      </w:pPr>
      <w:r>
        <w:t xml:space="preserve">Com base na validação </w:t>
      </w:r>
      <w:r w:rsidR="000709C4">
        <w:t>cruzada considerada</w:t>
      </w:r>
      <w:r>
        <w:t xml:space="preserve"> a evidência mais robusta disponível, </w:t>
      </w:r>
      <w:r w:rsidR="000709C4">
        <w:t xml:space="preserve">selecionei </w:t>
      </w:r>
      <w:r>
        <w:t>a Regressão Logística como modelo preditivo principal deste projeto, por apresentar o maior recall médio entre os três algoritmos avaliados.</w:t>
      </w:r>
    </w:p>
    <w:p w14:paraId="755C7485" w14:textId="77777777" w:rsidR="002F37C1" w:rsidRDefault="00000000">
      <w:r>
        <w:br w:type="page"/>
      </w:r>
    </w:p>
    <w:p w14:paraId="76EEFA2A" w14:textId="77777777" w:rsidR="002F37C1" w:rsidRDefault="00000000">
      <w:pPr>
        <w:pStyle w:val="Ttulo1"/>
      </w:pPr>
      <w:bookmarkStart w:id="41" w:name="sec6"/>
      <w:bookmarkStart w:id="42" w:name="_Toc233314071"/>
      <w:r>
        <w:lastRenderedPageBreak/>
        <w:t>6. Interpretabilidade (SHAP)</w:t>
      </w:r>
      <w:bookmarkEnd w:id="41"/>
      <w:bookmarkEnd w:id="42"/>
    </w:p>
    <w:p w14:paraId="4900142B" w14:textId="77777777" w:rsidR="002F37C1" w:rsidRDefault="00000000">
      <w:pPr>
        <w:spacing w:after="160"/>
      </w:pPr>
      <w:r>
        <w:t>SHAP (SHapley Additive exPlanations) é uma técnica de interpretabilidade baseada em teoria dos jogos, que estima a contribuição individual de cada feature para uma previsão específica. Diferente da correlação (que descreve uma relação geral entre uma feature e o alvo, considerando todo o dataset), o SHAP permite responder: "para esta paciente específica, o quanto cada característica empurrou a previsão para maligno ou benigno?" — e, agregando essas contribuições, obtém-se também uma medida de importância global de cada feature para o modelo.</w:t>
      </w:r>
    </w:p>
    <w:p w14:paraId="231299A7" w14:textId="77777777" w:rsidR="002F37C1" w:rsidRDefault="00000000">
      <w:pPr>
        <w:pStyle w:val="Ttulo2"/>
      </w:pPr>
      <w:bookmarkStart w:id="43" w:name="sec6_1"/>
      <w:bookmarkStart w:id="44" w:name="_Toc233314072"/>
      <w:r>
        <w:t>6.1 Primeira tentativa e divergência identificada</w:t>
      </w:r>
      <w:bookmarkEnd w:id="43"/>
      <w:bookmarkEnd w:id="44"/>
    </w:p>
    <w:p w14:paraId="1B9D61F4" w14:textId="7FEE6796" w:rsidR="002F37C1" w:rsidRDefault="00000000">
      <w:pPr>
        <w:spacing w:after="160"/>
      </w:pPr>
      <w:r>
        <w:t>A análise SHAP foi inicialmente aplicada à Regressão Logística (modelo escolhido como mais robusto na validação cruzada), utilizando shap.LinearExplainer. O ranking de importância resultante apontou texture3 e radius2 como as duas features mais influentes no modelo</w:t>
      </w:r>
      <w:r w:rsidR="000709C4">
        <w:t>,</w:t>
      </w:r>
      <w:r>
        <w:t xml:space="preserve"> um resultado inesperado, já que radius2 havia sido identificada como tendo correlação próxima de zero com o diagnóstico, e texture3 nunca apareceu entre as features mais correlacionadas.</w:t>
      </w:r>
    </w:p>
    <w:p w14:paraId="7FC38FA6" w14:textId="77777777" w:rsidR="002F37C1" w:rsidRDefault="00000000">
      <w:pPr>
        <w:spacing w:after="160"/>
      </w:pPr>
      <w:r>
        <w:t>Essa divergência foi tratada como um sinal de alerta a ser investigado, não como um achado a ser aceito sem verificação.</w:t>
      </w:r>
    </w:p>
    <w:p w14:paraId="0C6AD47C" w14:textId="77777777" w:rsidR="002F37C1" w:rsidRDefault="00000000">
      <w:pPr>
        <w:pStyle w:val="Ttulo2"/>
      </w:pPr>
      <w:bookmarkStart w:id="45" w:name="sec6_2"/>
      <w:bookmarkStart w:id="46" w:name="_Toc233314073"/>
      <w:r>
        <w:t>6.2 Investigação da causa raiz</w:t>
      </w:r>
      <w:bookmarkEnd w:id="45"/>
      <w:bookmarkEnd w:id="46"/>
    </w:p>
    <w:p w14:paraId="79665237" w14:textId="4839E882" w:rsidR="002F37C1" w:rsidRDefault="000709C4">
      <w:pPr>
        <w:spacing w:after="160"/>
      </w:pPr>
      <w:r>
        <w:t>Me aprofundei para tentar encontrar a causa dessa divergência. Três verificações independentes confirmaram a hipótese de multicolinearidade distorcendo os coeficientes da Regressão Logística como esperado:</w:t>
      </w:r>
    </w:p>
    <w:p w14:paraId="656CF885" w14:textId="42AA88E1" w:rsidR="002F37C1" w:rsidRDefault="00000000">
      <w:pPr>
        <w:pStyle w:val="PargrafodaLista"/>
        <w:numPr>
          <w:ilvl w:val="0"/>
          <w:numId w:val="2"/>
        </w:numPr>
        <w:spacing w:after="100"/>
      </w:pPr>
      <w:r>
        <w:t>Coeficientes do modelo: texture3 (1.43) e radius2 (1.23) são, de fato, os dois coeficientes de maior magnitude absoluta do modelo confirmando que o SHAP estava descrevendo corretamente o comportamento do modelo e que o problema estava no treinamento</w:t>
      </w:r>
      <w:r w:rsidR="00211C22">
        <w:t xml:space="preserve"> e</w:t>
      </w:r>
      <w:r>
        <w:t xml:space="preserve"> não na ferramenta de interpretabilidade;</w:t>
      </w:r>
    </w:p>
    <w:p w14:paraId="2086FFED" w14:textId="0DBF5095" w:rsidR="002F37C1" w:rsidRDefault="00000000">
      <w:pPr>
        <w:pStyle w:val="PargrafodaLista"/>
        <w:numPr>
          <w:ilvl w:val="0"/>
          <w:numId w:val="2"/>
        </w:numPr>
        <w:spacing w:after="100"/>
      </w:pPr>
      <w:r>
        <w:t>Correlação entre variantes da mesma característica: radius1 vs radius3 = 0.97; radius1 vs radius2 = 0.68; texture1 vs texture3 = 0.91 confirmando alta multicolinearidade exatamente nas features que herdaram peso desproporcional;</w:t>
      </w:r>
    </w:p>
    <w:p w14:paraId="7614F95E" w14:textId="435A4D3D" w:rsidR="002F37C1" w:rsidRDefault="00000000">
      <w:pPr>
        <w:pStyle w:val="PargrafodaLista"/>
        <w:numPr>
          <w:ilvl w:val="0"/>
          <w:numId w:val="2"/>
        </w:numPr>
        <w:spacing w:after="100"/>
      </w:pPr>
      <w:r>
        <w:t>Comparação com SHAP do Random Forest (TreeExplainer, naturalmente robusto à multicolinearidade): o ranking do Random Forest elegeu como top-5 area3, concave_points3, radius3, concave_points1 e perimeter3 exatamente as features já identificadas como mais correlacionadas com o diagnóstico. Já texture3 e radius2 caíram para as posições 13ª e 14ª neste ranking.</w:t>
      </w:r>
    </w:p>
    <w:p w14:paraId="1DAF75EC" w14:textId="77777777" w:rsidR="002F37C1" w:rsidRDefault="00000000">
      <w:pPr>
        <w:spacing w:before="120" w:after="120"/>
        <w:jc w:val="center"/>
      </w:pPr>
      <w:r>
        <w:rPr>
          <w:noProof/>
        </w:rPr>
        <w:lastRenderedPageBreak/>
        <w:drawing>
          <wp:inline distT="0" distB="0" distL="0" distR="0" wp14:anchorId="094AD60F" wp14:editId="1702B4AD">
            <wp:extent cx="4572000" cy="5438775"/>
            <wp:effectExtent l="0" t="0" r="0" b="0"/>
            <wp:docPr id="696562894" name="figura" descr="figura do relatóri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5438775"/>
                    </a:xfrm>
                    <a:prstGeom prst="rect">
                      <a:avLst/>
                    </a:prstGeom>
                  </pic:spPr>
                </pic:pic>
              </a:graphicData>
            </a:graphic>
          </wp:inline>
        </w:drawing>
      </w:r>
    </w:p>
    <w:p w14:paraId="4608FBAE" w14:textId="77777777" w:rsidR="002F37C1" w:rsidRDefault="00000000">
      <w:pPr>
        <w:spacing w:before="120" w:after="120"/>
        <w:jc w:val="center"/>
      </w:pPr>
      <w:r>
        <w:rPr>
          <w:noProof/>
        </w:rPr>
        <w:lastRenderedPageBreak/>
        <w:drawing>
          <wp:inline distT="0" distB="0" distL="0" distR="0" wp14:anchorId="5DD9FF4D" wp14:editId="0F241E7E">
            <wp:extent cx="4572000" cy="5553075"/>
            <wp:effectExtent l="0" t="0" r="0" b="0"/>
            <wp:docPr id="988209972" name="figura" descr="figura do relatóri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5553075"/>
                    </a:xfrm>
                    <a:prstGeom prst="rect">
                      <a:avLst/>
                    </a:prstGeom>
                  </pic:spPr>
                </pic:pic>
              </a:graphicData>
            </a:graphic>
          </wp:inline>
        </w:drawing>
      </w:r>
    </w:p>
    <w:p w14:paraId="2191FDD9" w14:textId="77777777" w:rsidR="002F37C1" w:rsidRDefault="00000000">
      <w:pPr>
        <w:pStyle w:val="Ttulo2"/>
      </w:pPr>
      <w:bookmarkStart w:id="47" w:name="sec6_3"/>
      <w:bookmarkStart w:id="48" w:name="_Toc233314074"/>
      <w:r>
        <w:t>6.3 Conclusão sobre interpretabilidade</w:t>
      </w:r>
      <w:bookmarkEnd w:id="47"/>
      <w:bookmarkEnd w:id="48"/>
    </w:p>
    <w:p w14:paraId="78C42773" w14:textId="26A31E3A" w:rsidR="002F37C1" w:rsidRDefault="00000000">
      <w:pPr>
        <w:spacing w:after="160"/>
      </w:pPr>
      <w:r>
        <w:t xml:space="preserve">A divergência identificada confirma uma limitação prevista </w:t>
      </w:r>
      <w:r w:rsidR="00211C22">
        <w:t>anteriormente</w:t>
      </w:r>
      <w:r>
        <w:t>: a multicolinearidade entre features afeta a estabilidade dos coeficientes da Regressão Logística, fazendo com que features correlacionadas</w:t>
      </w:r>
      <w:r w:rsidR="00211C22">
        <w:t>,</w:t>
      </w:r>
      <w:r>
        <w:t xml:space="preserve"> mas não necessariamente as mais preditivas</w:t>
      </w:r>
      <w:r w:rsidR="00211C22">
        <w:t xml:space="preserve">, </w:t>
      </w:r>
      <w:r>
        <w:t>recebam peso desproporcional.</w:t>
      </w:r>
    </w:p>
    <w:p w14:paraId="182A5AC5" w14:textId="7C0AF0B9" w:rsidR="002F37C1" w:rsidRDefault="00211C22">
      <w:pPr>
        <w:spacing w:after="160"/>
      </w:pPr>
      <w:r>
        <w:t>Por isso acabei decidindo por manter a Regressão Logística como modelo preditivo principal do projeto, por apresentar o maior recall médio em validação cruzada, a multicolinearidade não compromete a capacidade preditiva do modelo, apenas a interpretabilidade direta de seus coeficientes individuais. Para fins de interpretação clínica de quais características mais influenciam o diagnóstico, adota-se o ranking de importância do Random Forest como referência, por ser robusto à multicolinearidade e concordar com a análise de correlação simples e os padrões visuais identificados na EDA.</w:t>
      </w:r>
    </w:p>
    <w:p w14:paraId="2BE8F1F0" w14:textId="1904104A" w:rsidR="002F37C1" w:rsidRDefault="00AF4DCD">
      <w:pPr>
        <w:spacing w:after="160"/>
      </w:pPr>
      <w:r>
        <w:lastRenderedPageBreak/>
        <w:t>Dado isso, podemo concluir que o tamanho (radius, area, perimeter) e irregularidade de contorno (concavity, concave_points) do núcleo celular, especialmente nas medições de "pior caso", são os indicadores mais fortes de malignidade neste dataset.</w:t>
      </w:r>
    </w:p>
    <w:p w14:paraId="22964AC6" w14:textId="14E36009" w:rsidR="002F37C1" w:rsidRDefault="00000000">
      <w:pPr>
        <w:spacing w:after="160"/>
      </w:pPr>
      <w:r>
        <w:t>Este episódio metodológico ilustra a importância de validar resultados de interpretabilidade contra múltiplas fontes de evidência</w:t>
      </w:r>
      <w:r w:rsidR="00AF4DCD">
        <w:t xml:space="preserve">, </w:t>
      </w:r>
      <w:r>
        <w:t>um único método, aplicado a um modelo sensível a uma limitação conhecida dos dados, pode levar a conclusões equivocadas se aceito sem verificação cruzada.</w:t>
      </w:r>
    </w:p>
    <w:p w14:paraId="7ABF4573" w14:textId="26FEC335" w:rsidR="002F37C1" w:rsidRDefault="002F37C1"/>
    <w:p w14:paraId="79F7212A" w14:textId="1364A073" w:rsidR="002F37C1" w:rsidRDefault="00C726AF">
      <w:pPr>
        <w:pStyle w:val="Ttulo1"/>
      </w:pPr>
      <w:bookmarkStart w:id="49" w:name="sec8"/>
      <w:bookmarkStart w:id="50" w:name="_Toc233314075"/>
      <w:r>
        <w:t>7. Uso Prático do Modelo</w:t>
      </w:r>
      <w:bookmarkEnd w:id="49"/>
      <w:bookmarkEnd w:id="50"/>
    </w:p>
    <w:p w14:paraId="18C04F5B" w14:textId="4E29D8E6" w:rsidR="002F37C1" w:rsidRDefault="00C726AF">
      <w:pPr>
        <w:pStyle w:val="Ttulo2"/>
      </w:pPr>
      <w:bookmarkStart w:id="51" w:name="_Toc233314076"/>
      <w:r>
        <w:t>7.1 O modelo pode ser utilizado na prática?</w:t>
      </w:r>
      <w:bookmarkEnd w:id="51"/>
    </w:p>
    <w:p w14:paraId="24B11CB8" w14:textId="4D52452A" w:rsidR="002F37C1" w:rsidRDefault="00000000">
      <w:pPr>
        <w:spacing w:after="160"/>
      </w:pPr>
      <w:r>
        <w:t>Sim, mas exclusivamente como ferramenta de apoio à decisão clínica</w:t>
      </w:r>
      <w:r w:rsidR="00AF4DCD">
        <w:t>,</w:t>
      </w:r>
      <w:r>
        <w:t xml:space="preserve"> nunca como substituto do julgamento médico. O recall de 94.4% (validação cruzada) indica que o modelo é capaz de identificar a grande maioria dos casos malignos a partir de dados clínicos tabulares, mas a matriz de confusão mostra concretamente que, mesmo no melhor cenário avaliado, casos malignos reais são classificados erroneamente como benignos.</w:t>
      </w:r>
    </w:p>
    <w:p w14:paraId="39A77D56" w14:textId="702B90C1" w:rsidR="002F37C1" w:rsidRDefault="00C726AF">
      <w:pPr>
        <w:pStyle w:val="Ttulo2"/>
      </w:pPr>
      <w:bookmarkStart w:id="52" w:name="_Toc233314077"/>
      <w:r>
        <w:t>7.2 Como o modelo poderia ser utilizado?</w:t>
      </w:r>
      <w:bookmarkEnd w:id="52"/>
    </w:p>
    <w:p w14:paraId="69801273" w14:textId="77777777" w:rsidR="002F37C1" w:rsidRDefault="00000000">
      <w:pPr>
        <w:pStyle w:val="PargrafodaLista"/>
        <w:numPr>
          <w:ilvl w:val="0"/>
          <w:numId w:val="2"/>
        </w:numPr>
        <w:spacing w:after="100"/>
      </w:pPr>
      <w:r>
        <w:t>Triagem auxiliar: priorizando casos com maior probabilidade prevista de malignidade para revisão médica mais imediata, sem jamais dispensar a avaliação humana;</w:t>
      </w:r>
    </w:p>
    <w:p w14:paraId="7150A72E" w14:textId="577B804D" w:rsidR="002F37C1" w:rsidRDefault="00000000">
      <w:pPr>
        <w:pStyle w:val="PargrafodaLista"/>
        <w:numPr>
          <w:ilvl w:val="0"/>
          <w:numId w:val="2"/>
        </w:numPr>
        <w:spacing w:after="100"/>
      </w:pPr>
      <w:r>
        <w:t xml:space="preserve">Segunda opinião quantitativa: complementando </w:t>
      </w:r>
      <w:r w:rsidR="00AF4DCD">
        <w:t>e</w:t>
      </w:r>
      <w:r>
        <w:t xml:space="preserve"> não substituindo a análise clínica, especialmente em contextos de alto volume de exames;</w:t>
      </w:r>
    </w:p>
    <w:p w14:paraId="3E2A9502" w14:textId="092E2AC2" w:rsidR="002F37C1" w:rsidRDefault="00AF4DCD">
      <w:pPr>
        <w:pStyle w:val="PargrafodaLista"/>
        <w:numPr>
          <w:ilvl w:val="0"/>
          <w:numId w:val="2"/>
        </w:numPr>
        <w:spacing w:after="100"/>
      </w:pPr>
      <w:r>
        <w:t>Fins educacionais: auxiliando na padronização de critérios de avaliação entre diferentes profissionais.</w:t>
      </w:r>
    </w:p>
    <w:p w14:paraId="02A34CF7" w14:textId="599B7251" w:rsidR="002F37C1" w:rsidRDefault="00C726AF">
      <w:pPr>
        <w:pStyle w:val="Ttulo2"/>
      </w:pPr>
      <w:bookmarkStart w:id="53" w:name="_Toc233314078"/>
      <w:r>
        <w:t>7.3 Limitações</w:t>
      </w:r>
      <w:bookmarkEnd w:id="53"/>
    </w:p>
    <w:p w14:paraId="4DCC4E09" w14:textId="77777777" w:rsidR="002F37C1" w:rsidRDefault="00000000">
      <w:pPr>
        <w:pStyle w:val="PargrafodaLista"/>
        <w:numPr>
          <w:ilvl w:val="0"/>
          <w:numId w:val="2"/>
        </w:numPr>
        <w:spacing w:after="100"/>
      </w:pPr>
      <w:r>
        <w:t>O médico deve manter sempre a palavra final no diagnóstico, considerando informações (sintomas, histórico familiar, outros exames) às quais o modelo não tem acesso;</w:t>
      </w:r>
    </w:p>
    <w:p w14:paraId="31DA92DA" w14:textId="2E3CB1E1" w:rsidR="002F37C1" w:rsidRDefault="00000000">
      <w:pPr>
        <w:pStyle w:val="PargrafodaLista"/>
        <w:numPr>
          <w:ilvl w:val="0"/>
          <w:numId w:val="2"/>
        </w:numPr>
        <w:spacing w:after="100"/>
      </w:pPr>
      <w:r>
        <w:t>A multicolinearidade entre features compromete a confiabilidade dos coeficientes individuais da Regressão Logística como medida direta de importância</w:t>
      </w:r>
      <w:r w:rsidR="00AF4DCD">
        <w:t xml:space="preserve">, </w:t>
      </w:r>
      <w:r>
        <w:t>mitigado pelo uso complementar do ranking do Random Forest;</w:t>
      </w:r>
    </w:p>
    <w:p w14:paraId="29408F09" w14:textId="77777777" w:rsidR="002F37C1" w:rsidRDefault="00000000">
      <w:pPr>
        <w:pStyle w:val="PargrafodaLista"/>
        <w:numPr>
          <w:ilvl w:val="0"/>
          <w:numId w:val="2"/>
        </w:numPr>
        <w:spacing w:after="100"/>
      </w:pPr>
      <w:r>
        <w:t>O dataset, apesar de amplamente validado na literatura acadêmica, tem origem em um único centro de pesquisa, o que pode limitar a generalização para populações com características demográficas distintas;</w:t>
      </w:r>
    </w:p>
    <w:p w14:paraId="2CBC1DF1" w14:textId="199835D1" w:rsidR="002F37C1" w:rsidRDefault="00000000">
      <w:pPr>
        <w:pStyle w:val="PargrafodaLista"/>
        <w:numPr>
          <w:ilvl w:val="0"/>
          <w:numId w:val="2"/>
        </w:numPr>
        <w:spacing w:after="100"/>
      </w:pPr>
      <w:r>
        <w:t>Mesmo o modelo com melhor desempenho ainda apresenta falsos negativos</w:t>
      </w:r>
      <w:r w:rsidR="00AF4DCD">
        <w:t>,</w:t>
      </w:r>
      <w:r>
        <w:t xml:space="preserve"> um risco que deve ser comunicado de forma transparente a qualquer equipe clínica que viesse a utilizar esta ferramenta.</w:t>
      </w:r>
    </w:p>
    <w:p w14:paraId="47D57FF1" w14:textId="77777777" w:rsidR="002F37C1" w:rsidRDefault="00000000">
      <w:r>
        <w:br w:type="page"/>
      </w:r>
    </w:p>
    <w:p w14:paraId="649A0EC6" w14:textId="54E10E05" w:rsidR="002F37C1" w:rsidRDefault="00C726AF">
      <w:pPr>
        <w:pStyle w:val="Ttulo1"/>
      </w:pPr>
      <w:bookmarkStart w:id="54" w:name="sec9"/>
      <w:bookmarkStart w:id="55" w:name="_Toc233314079"/>
      <w:r>
        <w:lastRenderedPageBreak/>
        <w:t>8. Conclusão</w:t>
      </w:r>
      <w:bookmarkEnd w:id="54"/>
      <w:bookmarkEnd w:id="55"/>
    </w:p>
    <w:p w14:paraId="0535B40D" w14:textId="62D7DFC4" w:rsidR="002F37C1" w:rsidRDefault="00000000">
      <w:pPr>
        <w:spacing w:after="160"/>
      </w:pPr>
      <w:r>
        <w:t xml:space="preserve">Este projeto desenvolveu uma solução completa de Machine Learning para apoio ao diagnóstico de câncer de mama, </w:t>
      </w:r>
      <w:r w:rsidR="00AF4DCD">
        <w:t>passando pelas</w:t>
      </w:r>
      <w:r>
        <w:t xml:space="preserve"> etapas técnicas: análise exploratória, pré-processamento com prevenção de data leakage, modelagem comparativa com três algoritmos distintos, avaliação rigorosa (incluindo validação cruzada e matriz de confusão) e interpretabilidade via SHAP.</w:t>
      </w:r>
    </w:p>
    <w:p w14:paraId="7848FC55" w14:textId="1C694BC0" w:rsidR="002F37C1" w:rsidRDefault="00000000">
      <w:pPr>
        <w:spacing w:after="160"/>
      </w:pPr>
      <w:r>
        <w:t>Um dos resultados mais relevantes do processo não foi apenas a seleção de um modelo de melhor desempenho, mas a identificação e investigação ativa de uma divergência metodológica na análise de interpretabilidade</w:t>
      </w:r>
      <w:r w:rsidR="00AF4DCD">
        <w:t>,</w:t>
      </w:r>
      <w:r>
        <w:t xml:space="preserve"> confirmando, com evidências concretas, uma limitação teórica prevista desde as etapas iniciais do projeto (multicolinearidade entre features). Esse processo de verificação cruzada entre fontes de evidência (correlação, EDA visual, e dois métodos de interpretabilidade) reforça a robustez das conclusões apresentadas.</w:t>
      </w:r>
    </w:p>
    <w:p w14:paraId="23055020" w14:textId="77777777" w:rsidR="002F37C1" w:rsidRDefault="00000000">
      <w:pPr>
        <w:spacing w:after="160"/>
      </w:pPr>
      <w:r>
        <w:t>A Regressão Logística foi selecionada como modelo preditivo principal (recall médio de 94.4% em validação cruzada), com a ressalva de que a interpretação de importância de features deve se apoiar no ranking do Random Forest, mais robusto à multicolinearidade identificada.</w:t>
      </w:r>
    </w:p>
    <w:p w14:paraId="1DDFB039" w14:textId="1897FEB7" w:rsidR="002F37C1" w:rsidRDefault="00000000">
      <w:pPr>
        <w:spacing w:after="160"/>
      </w:pPr>
      <w:r>
        <w:t>Por fim, reforça-se que qualquer aplicação prática deste ou de modelos similares deve ocorrer exclusivamente como ferramenta de apoio à decisão clínica, mantendo o médico como responsável final pelo diagnóstico.</w:t>
      </w:r>
    </w:p>
    <w:p w14:paraId="297830F5" w14:textId="3AA47FA9" w:rsidR="002F37C1" w:rsidRDefault="002F37C1"/>
    <w:p w14:paraId="02FAEDF7" w14:textId="6F9DC45E" w:rsidR="002F37C1" w:rsidRDefault="00C726AF">
      <w:pPr>
        <w:pStyle w:val="Ttulo1"/>
      </w:pPr>
      <w:bookmarkStart w:id="56" w:name="sec10"/>
      <w:bookmarkStart w:id="57" w:name="_Toc233314080"/>
      <w:r>
        <w:t>9. Informações Complementares</w:t>
      </w:r>
      <w:bookmarkEnd w:id="56"/>
      <w:bookmarkEnd w:id="57"/>
    </w:p>
    <w:p w14:paraId="6F87D0BA" w14:textId="7CCC213C" w:rsidR="002F37C1" w:rsidRDefault="00C726AF">
      <w:pPr>
        <w:pStyle w:val="Ttulo2"/>
      </w:pPr>
      <w:bookmarkStart w:id="58" w:name="_Toc233314081"/>
      <w:r>
        <w:t>9.1 Repositório do projeto</w:t>
      </w:r>
      <w:bookmarkEnd w:id="58"/>
    </w:p>
    <w:p w14:paraId="485F7206" w14:textId="59CDD7D8" w:rsidR="002F37C1" w:rsidRDefault="00000000">
      <w:pPr>
        <w:spacing w:after="160"/>
      </w:pPr>
      <w:r>
        <w:t>Código-fonte completo, notebooks, módulos Python reutilizáveis</w:t>
      </w:r>
      <w:r w:rsidR="0074087C">
        <w:t xml:space="preserve"> </w:t>
      </w:r>
      <w:r>
        <w:t xml:space="preserve">estão disponíveis em: </w:t>
      </w:r>
    </w:p>
    <w:p w14:paraId="10A623BA" w14:textId="4F51EDFA" w:rsidR="002F37C1" w:rsidRDefault="00E24E25">
      <w:hyperlink r:id="rId14" w:history="1">
        <w:r w:rsidRPr="00FB6750">
          <w:rPr>
            <w:rStyle w:val="Hyperlink"/>
          </w:rPr>
          <w:t>https://github.com/fernando-m-vale/IA-For-Devs/tree/main/fase-01</w:t>
        </w:r>
      </w:hyperlink>
      <w:r>
        <w:t xml:space="preserve"> </w:t>
      </w:r>
    </w:p>
    <w:p w14:paraId="50B55E5A" w14:textId="7B1B2BEF" w:rsidR="002F37C1" w:rsidRDefault="00C726AF">
      <w:pPr>
        <w:pStyle w:val="Ttulo2"/>
      </w:pPr>
      <w:bookmarkStart w:id="59" w:name="_Toc233314082"/>
      <w:r>
        <w:t>9.2 Vídeo de demonstração</w:t>
      </w:r>
      <w:bookmarkEnd w:id="59"/>
    </w:p>
    <w:p w14:paraId="2BCB78A5" w14:textId="0397CBC6" w:rsidR="00706604" w:rsidRDefault="00706604">
      <w:pPr>
        <w:spacing w:after="160"/>
      </w:pPr>
      <w:hyperlink r:id="rId15" w:history="1">
        <w:r w:rsidRPr="00666DB6">
          <w:rPr>
            <w:rStyle w:val="Hyperlink"/>
          </w:rPr>
          <w:t>https://youtu.be/2JcK82BSrcE</w:t>
        </w:r>
      </w:hyperlink>
    </w:p>
    <w:p w14:paraId="4354A4AA" w14:textId="7CC74523" w:rsidR="002F37C1" w:rsidRDefault="00C726AF">
      <w:pPr>
        <w:pStyle w:val="Ttulo2"/>
      </w:pPr>
      <w:bookmarkStart w:id="60" w:name="_Toc233314083"/>
      <w:r>
        <w:t>9.3 Fonte do dataset</w:t>
      </w:r>
      <w:bookmarkEnd w:id="60"/>
    </w:p>
    <w:p w14:paraId="213DF4C9" w14:textId="77777777" w:rsidR="002F37C1" w:rsidRDefault="00000000">
      <w:pPr>
        <w:spacing w:after="160"/>
      </w:pPr>
      <w:r>
        <w:t>Wolberg, W., Mangasarian, O., Street, N., &amp; Street, W. (1995). Breast Cancer Wisconsin (Diagnostic) [Dataset]. UCI Machine Learning Repository. Disponível em: https://archive.ics.uci.edu/dataset/17/breast+cancer+wisconsin+diagnostic</w:t>
      </w:r>
    </w:p>
    <w:sectPr w:rsidR="002F37C1">
      <w:headerReference w:type="default" r:id="rId16"/>
      <w:footerReference w:type="default" r:id="rId17"/>
      <w:headerReference w:type="first" r:id="rId18"/>
      <w:footerReference w:type="first" r:id="rId1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7C0FD" w14:textId="77777777" w:rsidR="006A5B88" w:rsidRDefault="006A5B88">
      <w:r>
        <w:separator/>
      </w:r>
    </w:p>
  </w:endnote>
  <w:endnote w:type="continuationSeparator" w:id="0">
    <w:p w14:paraId="0E7030AF" w14:textId="77777777" w:rsidR="006A5B88" w:rsidRDefault="006A5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4BD3E" w14:textId="77777777" w:rsidR="002F37C1" w:rsidRDefault="00000000">
    <w:pPr>
      <w:jc w:val="center"/>
    </w:pPr>
    <w:r>
      <w:rPr>
        <w:color w:val="888888"/>
        <w:sz w:val="16"/>
        <w:szCs w:val="16"/>
      </w:rPr>
      <w:t xml:space="preserve">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D16AA3">
      <w:rPr>
        <w:noProof/>
        <w:color w:val="888888"/>
        <w:sz w:val="16"/>
        <w:szCs w:val="16"/>
      </w:rPr>
      <w:t>2</w:t>
    </w:r>
    <w:r>
      <w:rPr>
        <w:color w:val="888888"/>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979D8" w14:textId="77777777" w:rsidR="002F37C1" w:rsidRDefault="002F37C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015CD" w14:textId="77777777" w:rsidR="006A5B88" w:rsidRDefault="006A5B88">
      <w:r>
        <w:separator/>
      </w:r>
    </w:p>
  </w:footnote>
  <w:footnote w:type="continuationSeparator" w:id="0">
    <w:p w14:paraId="60092710" w14:textId="77777777" w:rsidR="006A5B88" w:rsidRDefault="006A5B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3E862" w14:textId="77777777" w:rsidR="002F37C1" w:rsidRDefault="00000000">
    <w:pPr>
      <w:jc w:val="right"/>
    </w:pPr>
    <w:r>
      <w:rPr>
        <w:color w:val="888888"/>
        <w:sz w:val="16"/>
        <w:szCs w:val="16"/>
      </w:rPr>
      <w:t>Tech Challenge — Fase 1 | IA para Devs — FIAP</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D027A" w14:textId="77777777" w:rsidR="002F37C1" w:rsidRDefault="002F37C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B57E2"/>
    <w:multiLevelType w:val="hybridMultilevel"/>
    <w:tmpl w:val="84567412"/>
    <w:lvl w:ilvl="0" w:tplc="38EACF64">
      <w:start w:val="1"/>
      <w:numFmt w:val="bullet"/>
      <w:lvlText w:val="•"/>
      <w:lvlJc w:val="left"/>
      <w:pPr>
        <w:ind w:left="720" w:hanging="360"/>
      </w:pPr>
    </w:lvl>
    <w:lvl w:ilvl="1" w:tplc="DD3254EA">
      <w:numFmt w:val="decimal"/>
      <w:lvlText w:val=""/>
      <w:lvlJc w:val="left"/>
    </w:lvl>
    <w:lvl w:ilvl="2" w:tplc="22069080">
      <w:numFmt w:val="decimal"/>
      <w:lvlText w:val=""/>
      <w:lvlJc w:val="left"/>
    </w:lvl>
    <w:lvl w:ilvl="3" w:tplc="F3E437AE">
      <w:numFmt w:val="decimal"/>
      <w:lvlText w:val=""/>
      <w:lvlJc w:val="left"/>
    </w:lvl>
    <w:lvl w:ilvl="4" w:tplc="5E7AD154">
      <w:numFmt w:val="decimal"/>
      <w:lvlText w:val=""/>
      <w:lvlJc w:val="left"/>
    </w:lvl>
    <w:lvl w:ilvl="5" w:tplc="19124FAE">
      <w:numFmt w:val="decimal"/>
      <w:lvlText w:val=""/>
      <w:lvlJc w:val="left"/>
    </w:lvl>
    <w:lvl w:ilvl="6" w:tplc="608A1546">
      <w:numFmt w:val="decimal"/>
      <w:lvlText w:val=""/>
      <w:lvlJc w:val="left"/>
    </w:lvl>
    <w:lvl w:ilvl="7" w:tplc="7A92C008">
      <w:numFmt w:val="decimal"/>
      <w:lvlText w:val=""/>
      <w:lvlJc w:val="left"/>
    </w:lvl>
    <w:lvl w:ilvl="8" w:tplc="788E7018">
      <w:numFmt w:val="decimal"/>
      <w:lvlText w:val=""/>
      <w:lvlJc w:val="left"/>
    </w:lvl>
  </w:abstractNum>
  <w:abstractNum w:abstractNumId="1" w15:restartNumberingAfterBreak="0">
    <w:nsid w:val="7E05510D"/>
    <w:multiLevelType w:val="hybridMultilevel"/>
    <w:tmpl w:val="3CE0B888"/>
    <w:lvl w:ilvl="0" w:tplc="E116C82E">
      <w:start w:val="1"/>
      <w:numFmt w:val="bullet"/>
      <w:lvlText w:val="●"/>
      <w:lvlJc w:val="left"/>
      <w:pPr>
        <w:ind w:left="720" w:hanging="360"/>
      </w:pPr>
    </w:lvl>
    <w:lvl w:ilvl="1" w:tplc="236897FC">
      <w:start w:val="1"/>
      <w:numFmt w:val="bullet"/>
      <w:lvlText w:val="○"/>
      <w:lvlJc w:val="left"/>
      <w:pPr>
        <w:ind w:left="1440" w:hanging="360"/>
      </w:pPr>
    </w:lvl>
    <w:lvl w:ilvl="2" w:tplc="1C264AD6">
      <w:start w:val="1"/>
      <w:numFmt w:val="bullet"/>
      <w:lvlText w:val="■"/>
      <w:lvlJc w:val="left"/>
      <w:pPr>
        <w:ind w:left="2160" w:hanging="360"/>
      </w:pPr>
    </w:lvl>
    <w:lvl w:ilvl="3" w:tplc="689819F2">
      <w:start w:val="1"/>
      <w:numFmt w:val="bullet"/>
      <w:lvlText w:val="●"/>
      <w:lvlJc w:val="left"/>
      <w:pPr>
        <w:ind w:left="2880" w:hanging="360"/>
      </w:pPr>
    </w:lvl>
    <w:lvl w:ilvl="4" w:tplc="DCDC6726">
      <w:start w:val="1"/>
      <w:numFmt w:val="bullet"/>
      <w:lvlText w:val="○"/>
      <w:lvlJc w:val="left"/>
      <w:pPr>
        <w:ind w:left="3600" w:hanging="360"/>
      </w:pPr>
    </w:lvl>
    <w:lvl w:ilvl="5" w:tplc="B770D5E2">
      <w:start w:val="1"/>
      <w:numFmt w:val="bullet"/>
      <w:lvlText w:val="■"/>
      <w:lvlJc w:val="left"/>
      <w:pPr>
        <w:ind w:left="4320" w:hanging="360"/>
      </w:pPr>
    </w:lvl>
    <w:lvl w:ilvl="6" w:tplc="E3283078">
      <w:start w:val="1"/>
      <w:numFmt w:val="bullet"/>
      <w:lvlText w:val="●"/>
      <w:lvlJc w:val="left"/>
      <w:pPr>
        <w:ind w:left="5040" w:hanging="360"/>
      </w:pPr>
    </w:lvl>
    <w:lvl w:ilvl="7" w:tplc="D8AE3684">
      <w:start w:val="1"/>
      <w:numFmt w:val="bullet"/>
      <w:lvlText w:val="●"/>
      <w:lvlJc w:val="left"/>
      <w:pPr>
        <w:ind w:left="5760" w:hanging="360"/>
      </w:pPr>
    </w:lvl>
    <w:lvl w:ilvl="8" w:tplc="F5E62840">
      <w:start w:val="1"/>
      <w:numFmt w:val="bullet"/>
      <w:lvlText w:val="●"/>
      <w:lvlJc w:val="left"/>
      <w:pPr>
        <w:ind w:left="6480" w:hanging="360"/>
      </w:pPr>
    </w:lvl>
  </w:abstractNum>
  <w:num w:numId="1" w16cid:durableId="1570919578">
    <w:abstractNumId w:val="1"/>
    <w:lvlOverride w:ilvl="0">
      <w:startOverride w:val="1"/>
    </w:lvlOverride>
  </w:num>
  <w:num w:numId="2" w16cid:durableId="18320633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7C1"/>
    <w:rsid w:val="000709C4"/>
    <w:rsid w:val="00155143"/>
    <w:rsid w:val="00211C22"/>
    <w:rsid w:val="002B2F40"/>
    <w:rsid w:val="002F37C1"/>
    <w:rsid w:val="00526764"/>
    <w:rsid w:val="00531B8B"/>
    <w:rsid w:val="00565954"/>
    <w:rsid w:val="0067503A"/>
    <w:rsid w:val="0069371F"/>
    <w:rsid w:val="006A5B88"/>
    <w:rsid w:val="00706604"/>
    <w:rsid w:val="0074087C"/>
    <w:rsid w:val="00AF4DCD"/>
    <w:rsid w:val="00B06AF3"/>
    <w:rsid w:val="00BA1B67"/>
    <w:rsid w:val="00C726AF"/>
    <w:rsid w:val="00CD5936"/>
    <w:rsid w:val="00D16AA3"/>
    <w:rsid w:val="00D63C2F"/>
    <w:rsid w:val="00E24E25"/>
    <w:rsid w:val="00F926D2"/>
    <w:rsid w:val="00FE0C1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0D7CD"/>
  <w15:docId w15:val="{2DAA9038-9662-4C60-965A-0BA634AAB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4E78"/>
      <w:sz w:val="32"/>
      <w:szCs w:val="32"/>
    </w:rPr>
  </w:style>
  <w:style w:type="paragraph" w:styleId="Ttulo2">
    <w:name w:val="heading 2"/>
    <w:uiPriority w:val="9"/>
    <w:unhideWhenUsed/>
    <w:qFormat/>
    <w:pPr>
      <w:spacing w:before="280" w:after="160"/>
      <w:outlineLvl w:val="1"/>
    </w:pPr>
    <w:rPr>
      <w:b/>
      <w:bCs/>
      <w:color w:val="1F4E78"/>
      <w:sz w:val="27"/>
      <w:szCs w:val="27"/>
    </w:rPr>
  </w:style>
  <w:style w:type="paragraph" w:styleId="Ttulo3">
    <w:name w:val="heading 3"/>
    <w:uiPriority w:val="9"/>
    <w:unhideWhenUsed/>
    <w:qFormat/>
    <w:pPr>
      <w:spacing w:before="220" w:after="120"/>
      <w:outlineLvl w:val="2"/>
    </w:pPr>
    <w:rPr>
      <w:b/>
      <w:bCs/>
      <w:color w:val="2E75B6"/>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character" w:styleId="MenoPendente">
    <w:name w:val="Unresolved Mention"/>
    <w:basedOn w:val="Fontepargpadro"/>
    <w:uiPriority w:val="99"/>
    <w:semiHidden/>
    <w:unhideWhenUsed/>
    <w:rsid w:val="00E24E25"/>
    <w:rPr>
      <w:color w:val="605E5C"/>
      <w:shd w:val="clear" w:color="auto" w:fill="E1DFDD"/>
    </w:rPr>
  </w:style>
  <w:style w:type="paragraph" w:styleId="CabealhodoSumrio">
    <w:name w:val="TOC Heading"/>
    <w:basedOn w:val="Ttulo1"/>
    <w:next w:val="Normal"/>
    <w:uiPriority w:val="39"/>
    <w:unhideWhenUsed/>
    <w:qFormat/>
    <w:rsid w:val="00565954"/>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Sumrio1">
    <w:name w:val="toc 1"/>
    <w:basedOn w:val="Normal"/>
    <w:next w:val="Normal"/>
    <w:autoRedefine/>
    <w:uiPriority w:val="39"/>
    <w:unhideWhenUsed/>
    <w:rsid w:val="00565954"/>
    <w:pPr>
      <w:spacing w:after="100"/>
    </w:pPr>
  </w:style>
  <w:style w:type="paragraph" w:styleId="Sumrio2">
    <w:name w:val="toc 2"/>
    <w:basedOn w:val="Normal"/>
    <w:next w:val="Normal"/>
    <w:autoRedefine/>
    <w:uiPriority w:val="39"/>
    <w:unhideWhenUsed/>
    <w:rsid w:val="00565954"/>
    <w:pPr>
      <w:spacing w:after="100"/>
      <w:ind w:left="220"/>
    </w:pPr>
  </w:style>
  <w:style w:type="paragraph" w:styleId="Sumrio3">
    <w:name w:val="toc 3"/>
    <w:basedOn w:val="Normal"/>
    <w:next w:val="Normal"/>
    <w:autoRedefine/>
    <w:uiPriority w:val="39"/>
    <w:unhideWhenUsed/>
    <w:rsid w:val="0056595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youtu.be/2JcK82BSrcE" TargetMode="Externa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fernando-m-vale/IA-For-Devs/tree/main/fase-01"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765FCE-95FA-4CE8-8A4B-F722EF978A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15</Pages>
  <Words>3436</Words>
  <Characters>18556</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Fernando Marques do Vale</cp:lastModifiedBy>
  <cp:revision>12</cp:revision>
  <dcterms:created xsi:type="dcterms:W3CDTF">2026-06-25T22:30:00Z</dcterms:created>
  <dcterms:modified xsi:type="dcterms:W3CDTF">2026-06-30T20:40:00Z</dcterms:modified>
</cp:coreProperties>
</file>