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9001" w14:textId="5FC9267D" w:rsidR="00F8002B" w:rsidRDefault="00D63C65">
      <w:r w:rsidRPr="00D63C65">
        <w:t>AIzaSyDbc-sAsgLERY4BEEu3ehrBmJBw6</w:t>
      </w:r>
      <w:proofErr w:type="gramStart"/>
      <w:r w:rsidRPr="00D63C65">
        <w:t>oPHeXE</w:t>
      </w:r>
      <w:r w:rsidR="00AB6E9E">
        <w:t xml:space="preserve">  (</w:t>
      </w:r>
      <w:proofErr w:type="gramEnd"/>
      <w:r w:rsidR="00AB6E9E">
        <w:t xml:space="preserve"> google AI studio GEMINI project)</w:t>
      </w:r>
    </w:p>
    <w:p w14:paraId="38A13DC8" w14:textId="77777777" w:rsidR="00AB6E9E" w:rsidRDefault="00AB6E9E"/>
    <w:sectPr w:rsidR="00AB6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94"/>
    <w:rsid w:val="00227D1A"/>
    <w:rsid w:val="003C2B06"/>
    <w:rsid w:val="003C2BAF"/>
    <w:rsid w:val="00624BB5"/>
    <w:rsid w:val="00625C59"/>
    <w:rsid w:val="009F5C7E"/>
    <w:rsid w:val="00AB6E9E"/>
    <w:rsid w:val="00D63C65"/>
    <w:rsid w:val="00E41894"/>
    <w:rsid w:val="00EC63A3"/>
    <w:rsid w:val="00F8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355B5"/>
  <w15:chartTrackingRefBased/>
  <w15:docId w15:val="{6886B49A-D861-4846-A1B4-D2A343CE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Aurelio da Rocha Ribeiro</dc:creator>
  <cp:keywords/>
  <dc:description/>
  <cp:lastModifiedBy>Fernando Aurelio da Rocha Ribeiro</cp:lastModifiedBy>
  <cp:revision>3</cp:revision>
  <dcterms:created xsi:type="dcterms:W3CDTF">2025-05-15T00:05:00Z</dcterms:created>
  <dcterms:modified xsi:type="dcterms:W3CDTF">2025-05-15T00:08:00Z</dcterms:modified>
</cp:coreProperties>
</file>