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09D5" w14:textId="2E560A9E" w:rsidR="006E0C2C" w:rsidRPr="006E0C2C" w:rsidRDefault="006E0C2C" w:rsidP="006E0C2C">
      <w:pPr>
        <w:rPr>
          <w:b/>
          <w:bCs/>
        </w:rPr>
      </w:pPr>
      <w:proofErr w:type="spellStart"/>
      <w:r w:rsidRPr="006E0C2C">
        <w:rPr>
          <w:b/>
          <w:bCs/>
        </w:rPr>
        <w:t>Keravit</w:t>
      </w:r>
      <w:proofErr w:type="spellEnd"/>
      <w:r w:rsidRPr="006E0C2C">
        <w:rPr>
          <w:b/>
          <w:bCs/>
        </w:rPr>
        <w:t xml:space="preserve">® </w:t>
      </w:r>
    </w:p>
    <w:p w14:paraId="043D1323" w14:textId="77777777" w:rsidR="006E0C2C" w:rsidRPr="006E0C2C" w:rsidRDefault="006E0C2C" w:rsidP="006E0C2C">
      <w:pPr>
        <w:rPr>
          <w:i/>
          <w:iCs/>
        </w:rPr>
      </w:pPr>
      <w:proofErr w:type="spellStart"/>
      <w:r w:rsidRPr="006E0C2C">
        <w:rPr>
          <w:i/>
          <w:iCs/>
        </w:rPr>
        <w:t>Ungüento</w:t>
      </w:r>
      <w:proofErr w:type="spellEnd"/>
      <w:r w:rsidRPr="006E0C2C">
        <w:rPr>
          <w:i/>
          <w:iCs/>
        </w:rPr>
        <w:t xml:space="preserve"> oftálmico antibiótico y </w:t>
      </w:r>
      <w:proofErr w:type="spellStart"/>
      <w:r w:rsidRPr="006E0C2C">
        <w:rPr>
          <w:i/>
          <w:iCs/>
        </w:rPr>
        <w:t>antinflamatorio</w:t>
      </w:r>
      <w:proofErr w:type="spellEnd"/>
      <w:r w:rsidRPr="006E0C2C">
        <w:rPr>
          <w:i/>
          <w:iCs/>
        </w:rPr>
        <w:t>.</w:t>
      </w:r>
    </w:p>
    <w:p w14:paraId="34D023D5" w14:textId="77777777" w:rsidR="006E0C2C" w:rsidRPr="006E0C2C" w:rsidRDefault="006E0C2C" w:rsidP="006E0C2C">
      <w:r w:rsidRPr="006E0C2C">
        <w:rPr>
          <w:b/>
          <w:bCs/>
        </w:rPr>
        <w:t>INDICACIÓN</w:t>
      </w:r>
    </w:p>
    <w:p w14:paraId="2FFB76D3" w14:textId="77777777" w:rsidR="006E0C2C" w:rsidRPr="006E0C2C" w:rsidRDefault="006E0C2C" w:rsidP="006E0C2C">
      <w:proofErr w:type="spellStart"/>
      <w:r w:rsidRPr="006E0C2C">
        <w:t>En</w:t>
      </w:r>
      <w:proofErr w:type="spellEnd"/>
      <w:r w:rsidRPr="006E0C2C">
        <w:t xml:space="preserve"> </w:t>
      </w:r>
      <w:proofErr w:type="spellStart"/>
      <w:r w:rsidRPr="006E0C2C">
        <w:t>las</w:t>
      </w:r>
      <w:proofErr w:type="spellEnd"/>
      <w:r w:rsidRPr="006E0C2C">
        <w:t xml:space="preserve"> infecciones oculares bacterianas </w:t>
      </w:r>
      <w:proofErr w:type="spellStart"/>
      <w:r w:rsidRPr="006E0C2C">
        <w:t>con</w:t>
      </w:r>
      <w:proofErr w:type="spellEnd"/>
      <w:r w:rsidRPr="006E0C2C">
        <w:t xml:space="preserve"> </w:t>
      </w:r>
      <w:proofErr w:type="spellStart"/>
      <w:r w:rsidRPr="006E0C2C">
        <w:t>irritación</w:t>
      </w:r>
      <w:proofErr w:type="spellEnd"/>
      <w:r w:rsidRPr="006E0C2C">
        <w:t xml:space="preserve">, </w:t>
      </w:r>
      <w:proofErr w:type="spellStart"/>
      <w:r w:rsidRPr="006E0C2C">
        <w:t>inflamación</w:t>
      </w:r>
      <w:proofErr w:type="spellEnd"/>
      <w:r w:rsidRPr="006E0C2C">
        <w:t xml:space="preserve"> o edema. </w:t>
      </w:r>
      <w:proofErr w:type="spellStart"/>
      <w:r w:rsidRPr="006E0C2C">
        <w:t>En</w:t>
      </w:r>
      <w:proofErr w:type="spellEnd"/>
      <w:r w:rsidRPr="006E0C2C">
        <w:t xml:space="preserve"> </w:t>
      </w:r>
      <w:proofErr w:type="spellStart"/>
      <w:r w:rsidRPr="006E0C2C">
        <w:t>las</w:t>
      </w:r>
      <w:proofErr w:type="spellEnd"/>
      <w:r w:rsidRPr="006E0C2C">
        <w:t xml:space="preserve"> </w:t>
      </w:r>
      <w:proofErr w:type="spellStart"/>
      <w:r w:rsidRPr="006E0C2C">
        <w:t>afecciones</w:t>
      </w:r>
      <w:proofErr w:type="spellEnd"/>
      <w:r w:rsidRPr="006E0C2C">
        <w:t xml:space="preserve"> oculares </w:t>
      </w:r>
      <w:proofErr w:type="spellStart"/>
      <w:r w:rsidRPr="006E0C2C">
        <w:t>inflamatorias</w:t>
      </w:r>
      <w:proofErr w:type="spellEnd"/>
      <w:r w:rsidRPr="006E0C2C">
        <w:t xml:space="preserve"> y alérgicas de </w:t>
      </w:r>
      <w:proofErr w:type="spellStart"/>
      <w:r w:rsidRPr="006E0C2C">
        <w:t>los</w:t>
      </w:r>
      <w:proofErr w:type="spellEnd"/>
      <w:r w:rsidRPr="006E0C2C">
        <w:t xml:space="preserve"> </w:t>
      </w:r>
      <w:proofErr w:type="spellStart"/>
      <w:r w:rsidRPr="006E0C2C">
        <w:t>animales</w:t>
      </w:r>
      <w:proofErr w:type="spellEnd"/>
      <w:r w:rsidRPr="006E0C2C">
        <w:t xml:space="preserve">. La Gentamicina es </w:t>
      </w:r>
      <w:proofErr w:type="spellStart"/>
      <w:r w:rsidRPr="006E0C2C">
        <w:t>activa</w:t>
      </w:r>
      <w:proofErr w:type="spellEnd"/>
      <w:r w:rsidRPr="006E0C2C">
        <w:t xml:space="preserve"> contra </w:t>
      </w:r>
      <w:r w:rsidRPr="006E0C2C">
        <w:rPr>
          <w:i/>
          <w:iCs/>
        </w:rPr>
        <w:t xml:space="preserve">Enterobacter </w:t>
      </w:r>
      <w:proofErr w:type="spellStart"/>
      <w:r w:rsidRPr="006E0C2C">
        <w:rPr>
          <w:i/>
          <w:iCs/>
        </w:rPr>
        <w:t>aerogenes</w:t>
      </w:r>
      <w:proofErr w:type="spellEnd"/>
      <w:r w:rsidRPr="006E0C2C">
        <w:rPr>
          <w:i/>
          <w:iCs/>
        </w:rPr>
        <w:t xml:space="preserve">, Escherichia coli, </w:t>
      </w:r>
      <w:proofErr w:type="spellStart"/>
      <w:r w:rsidRPr="006E0C2C">
        <w:rPr>
          <w:i/>
          <w:iCs/>
        </w:rPr>
        <w:t>Klebsiella</w:t>
      </w:r>
      <w:proofErr w:type="spellEnd"/>
      <w:r w:rsidRPr="006E0C2C">
        <w:rPr>
          <w:i/>
          <w:iCs/>
        </w:rPr>
        <w:t xml:space="preserve"> </w:t>
      </w:r>
      <w:proofErr w:type="spellStart"/>
      <w:r w:rsidRPr="006E0C2C">
        <w:rPr>
          <w:i/>
          <w:iCs/>
        </w:rPr>
        <w:t>pneumoniae</w:t>
      </w:r>
      <w:proofErr w:type="spellEnd"/>
      <w:r w:rsidRPr="006E0C2C">
        <w:t xml:space="preserve">, </w:t>
      </w:r>
      <w:proofErr w:type="spellStart"/>
      <w:r w:rsidRPr="006E0C2C">
        <w:t>especies</w:t>
      </w:r>
      <w:proofErr w:type="spellEnd"/>
      <w:r w:rsidRPr="006E0C2C">
        <w:t xml:space="preserve"> de </w:t>
      </w:r>
      <w:proofErr w:type="spellStart"/>
      <w:r w:rsidRPr="006E0C2C">
        <w:rPr>
          <w:i/>
          <w:iCs/>
        </w:rPr>
        <w:t>Proteus</w:t>
      </w:r>
      <w:proofErr w:type="spellEnd"/>
      <w:r w:rsidRPr="006E0C2C">
        <w:t> </w:t>
      </w:r>
      <w:proofErr w:type="spellStart"/>
      <w:r w:rsidRPr="006E0C2C">
        <w:t>indol</w:t>
      </w:r>
      <w:proofErr w:type="spellEnd"/>
      <w:r w:rsidRPr="006E0C2C">
        <w:t xml:space="preserve">-positivas e </w:t>
      </w:r>
      <w:proofErr w:type="spellStart"/>
      <w:r w:rsidRPr="006E0C2C">
        <w:t>indol</w:t>
      </w:r>
      <w:proofErr w:type="spellEnd"/>
      <w:r w:rsidRPr="006E0C2C">
        <w:t>-negativas, </w:t>
      </w:r>
      <w:r w:rsidRPr="006E0C2C">
        <w:rPr>
          <w:i/>
          <w:iCs/>
        </w:rPr>
        <w:t>Pseudomonas aeruginosa</w:t>
      </w:r>
      <w:r w:rsidRPr="006E0C2C">
        <w:t>, </w:t>
      </w:r>
      <w:proofErr w:type="spellStart"/>
      <w:r w:rsidRPr="006E0C2C">
        <w:rPr>
          <w:i/>
          <w:iCs/>
        </w:rPr>
        <w:t>Serratia</w:t>
      </w:r>
      <w:proofErr w:type="spellEnd"/>
      <w:r w:rsidRPr="006E0C2C">
        <w:rPr>
          <w:i/>
          <w:iCs/>
        </w:rPr>
        <w:t xml:space="preserve"> não pigmentadas, Salmonella e </w:t>
      </w:r>
      <w:proofErr w:type="spellStart"/>
      <w:r w:rsidRPr="006E0C2C">
        <w:rPr>
          <w:i/>
          <w:iCs/>
        </w:rPr>
        <w:t>Shigella</w:t>
      </w:r>
      <w:proofErr w:type="spellEnd"/>
      <w:r w:rsidRPr="006E0C2C">
        <w:rPr>
          <w:i/>
          <w:iCs/>
        </w:rPr>
        <w:t>.</w:t>
      </w:r>
    </w:p>
    <w:p w14:paraId="151690BF" w14:textId="6F21B1D0" w:rsidR="006E0C2C" w:rsidRPr="006E0C2C" w:rsidRDefault="006E0C2C" w:rsidP="006E0C2C">
      <w:r w:rsidRPr="006E0C2C">
        <w:rPr>
          <w:b/>
          <w:bCs/>
        </w:rPr>
        <w:t>PRESENTACIÓN</w:t>
      </w:r>
    </w:p>
    <w:p w14:paraId="1DBBBE97" w14:textId="77777777" w:rsidR="006E0C2C" w:rsidRPr="006E0C2C" w:rsidRDefault="006E0C2C" w:rsidP="006E0C2C">
      <w:r w:rsidRPr="006E0C2C">
        <w:t>Tubos de 5 g.</w:t>
      </w:r>
    </w:p>
    <w:p w14:paraId="4A22F452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2C"/>
    <w:rsid w:val="003317A0"/>
    <w:rsid w:val="00504E4D"/>
    <w:rsid w:val="006E0C2C"/>
    <w:rsid w:val="00803706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675D"/>
  <w15:chartTrackingRefBased/>
  <w15:docId w15:val="{12288607-4E60-481B-AD0A-F5B4132A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0C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0C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0C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0C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0C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0C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0C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0C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0C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0C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0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2025-09-03T19:16:00Z</dcterms:created>
  <dcterms:modified xsi:type="dcterms:W3CDTF">2025-09-12T12:53:00Z</dcterms:modified>
</cp:coreProperties>
</file>