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2A26B" w14:textId="77777777" w:rsidR="00007F4A" w:rsidRPr="00007F4A" w:rsidRDefault="00007F4A" w:rsidP="00007F4A">
      <w:pPr>
        <w:rPr>
          <w:b/>
          <w:bCs/>
        </w:rPr>
      </w:pPr>
      <w:r w:rsidRPr="00007F4A">
        <w:rPr>
          <w:b/>
          <w:bCs/>
        </w:rPr>
        <w:t>Vetmax® Plus</w:t>
      </w:r>
    </w:p>
    <w:p w14:paraId="76FDB6A3" w14:textId="77777777" w:rsidR="00007F4A" w:rsidRPr="00007F4A" w:rsidRDefault="00007F4A" w:rsidP="00007F4A">
      <w:pPr>
        <w:rPr>
          <w:i/>
          <w:iCs/>
        </w:rPr>
      </w:pPr>
      <w:proofErr w:type="spellStart"/>
      <w:r w:rsidRPr="00007F4A">
        <w:rPr>
          <w:i/>
          <w:iCs/>
        </w:rPr>
        <w:t>Broad</w:t>
      </w:r>
      <w:proofErr w:type="spellEnd"/>
      <w:r w:rsidRPr="00007F4A">
        <w:rPr>
          <w:i/>
          <w:iCs/>
        </w:rPr>
        <w:t xml:space="preserve"> </w:t>
      </w:r>
      <w:proofErr w:type="spellStart"/>
      <w:r w:rsidRPr="00007F4A">
        <w:rPr>
          <w:i/>
          <w:iCs/>
        </w:rPr>
        <w:t>spectrum</w:t>
      </w:r>
      <w:proofErr w:type="spellEnd"/>
      <w:r w:rsidRPr="00007F4A">
        <w:rPr>
          <w:i/>
          <w:iCs/>
        </w:rPr>
        <w:t xml:space="preserve"> </w:t>
      </w:r>
      <w:proofErr w:type="spellStart"/>
      <w:r w:rsidRPr="00007F4A">
        <w:rPr>
          <w:i/>
          <w:iCs/>
        </w:rPr>
        <w:t>dewormer</w:t>
      </w:r>
      <w:proofErr w:type="spellEnd"/>
      <w:r w:rsidRPr="00007F4A">
        <w:rPr>
          <w:i/>
          <w:iCs/>
        </w:rPr>
        <w:t>.</w:t>
      </w:r>
    </w:p>
    <w:p w14:paraId="0CE294B5" w14:textId="77777777" w:rsidR="00007F4A" w:rsidRPr="00007F4A" w:rsidRDefault="00007F4A" w:rsidP="00007F4A">
      <w:r w:rsidRPr="00007F4A">
        <w:rPr>
          <w:b/>
          <w:bCs/>
        </w:rPr>
        <w:t>INDICATION</w:t>
      </w:r>
    </w:p>
    <w:p w14:paraId="6B6F9AAD" w14:textId="77777777" w:rsidR="00007F4A" w:rsidRPr="00007F4A" w:rsidRDefault="00007F4A" w:rsidP="00007F4A">
      <w:r w:rsidRPr="00007F4A">
        <w:rPr>
          <w:b/>
          <w:bCs/>
        </w:rPr>
        <w:t>Vetmax® Plus </w:t>
      </w:r>
      <w:proofErr w:type="spellStart"/>
      <w:r w:rsidRPr="00007F4A">
        <w:t>is</w:t>
      </w:r>
      <w:proofErr w:type="spellEnd"/>
      <w:r w:rsidRPr="00007F4A">
        <w:t xml:space="preserve"> </w:t>
      </w:r>
      <w:proofErr w:type="spellStart"/>
      <w:r w:rsidRPr="00007F4A">
        <w:t>an</w:t>
      </w:r>
      <w:proofErr w:type="spellEnd"/>
      <w:r w:rsidRPr="00007F4A">
        <w:t xml:space="preserve"> </w:t>
      </w:r>
      <w:proofErr w:type="spellStart"/>
      <w:r w:rsidRPr="00007F4A">
        <w:t>antihelmintic</w:t>
      </w:r>
      <w:proofErr w:type="spellEnd"/>
      <w:r w:rsidRPr="00007F4A">
        <w:t xml:space="preserve"> </w:t>
      </w:r>
      <w:proofErr w:type="spellStart"/>
      <w:r w:rsidRPr="00007F4A">
        <w:t>indicated</w:t>
      </w:r>
      <w:proofErr w:type="spellEnd"/>
      <w:r w:rsidRPr="00007F4A">
        <w:t xml:space="preserve"> for dogs </w:t>
      </w:r>
      <w:proofErr w:type="spellStart"/>
      <w:r w:rsidRPr="00007F4A">
        <w:t>and</w:t>
      </w:r>
      <w:proofErr w:type="spellEnd"/>
      <w:r w:rsidRPr="00007F4A">
        <w:t xml:space="preserve"> </w:t>
      </w:r>
      <w:proofErr w:type="spellStart"/>
      <w:r w:rsidRPr="00007F4A">
        <w:t>cats</w:t>
      </w:r>
      <w:proofErr w:type="spellEnd"/>
      <w:r w:rsidRPr="00007F4A">
        <w:t xml:space="preserve"> in </w:t>
      </w:r>
      <w:proofErr w:type="spellStart"/>
      <w:r w:rsidRPr="00007F4A">
        <w:t>treatment</w:t>
      </w:r>
      <w:proofErr w:type="spellEnd"/>
      <w:r w:rsidRPr="00007F4A">
        <w:t xml:space="preserve"> </w:t>
      </w:r>
      <w:proofErr w:type="spellStart"/>
      <w:r w:rsidRPr="00007F4A">
        <w:t>of</w:t>
      </w:r>
      <w:proofErr w:type="spellEnd"/>
      <w:r w:rsidRPr="00007F4A">
        <w:t xml:space="preserve"> </w:t>
      </w:r>
      <w:proofErr w:type="spellStart"/>
      <w:r w:rsidRPr="00007F4A">
        <w:t>infections</w:t>
      </w:r>
      <w:proofErr w:type="spellEnd"/>
      <w:r w:rsidRPr="00007F4A">
        <w:t xml:space="preserve"> </w:t>
      </w:r>
      <w:proofErr w:type="spellStart"/>
      <w:r w:rsidRPr="00007F4A">
        <w:t>by</w:t>
      </w:r>
      <w:proofErr w:type="spellEnd"/>
      <w:r w:rsidRPr="00007F4A">
        <w:t> </w:t>
      </w:r>
      <w:proofErr w:type="spellStart"/>
      <w:r w:rsidRPr="00007F4A">
        <w:rPr>
          <w:i/>
          <w:iCs/>
        </w:rPr>
        <w:t>Ancylostoma</w:t>
      </w:r>
      <w:proofErr w:type="spellEnd"/>
      <w:r w:rsidRPr="00007F4A">
        <w:t> spp., </w:t>
      </w:r>
      <w:proofErr w:type="spellStart"/>
      <w:r w:rsidRPr="00007F4A">
        <w:rPr>
          <w:i/>
          <w:iCs/>
        </w:rPr>
        <w:t>Toxocara</w:t>
      </w:r>
      <w:proofErr w:type="spellEnd"/>
      <w:r w:rsidRPr="00007F4A">
        <w:t> spp., </w:t>
      </w:r>
      <w:proofErr w:type="spellStart"/>
      <w:r w:rsidRPr="00007F4A">
        <w:rPr>
          <w:i/>
          <w:iCs/>
        </w:rPr>
        <w:t>Trichuris</w:t>
      </w:r>
      <w:proofErr w:type="spellEnd"/>
      <w:r w:rsidRPr="00007F4A">
        <w:t> spp., </w:t>
      </w:r>
      <w:proofErr w:type="spellStart"/>
      <w:r w:rsidRPr="00007F4A">
        <w:rPr>
          <w:i/>
          <w:iCs/>
        </w:rPr>
        <w:t>Dipylidium</w:t>
      </w:r>
      <w:proofErr w:type="spellEnd"/>
      <w:r w:rsidRPr="00007F4A">
        <w:rPr>
          <w:i/>
          <w:iCs/>
        </w:rPr>
        <w:t xml:space="preserve"> caninum</w:t>
      </w:r>
      <w:r w:rsidRPr="00007F4A">
        <w:t> </w:t>
      </w:r>
      <w:proofErr w:type="spellStart"/>
      <w:r w:rsidRPr="00007F4A">
        <w:t>and</w:t>
      </w:r>
      <w:proofErr w:type="spellEnd"/>
      <w:r w:rsidRPr="00007F4A">
        <w:t> </w:t>
      </w:r>
      <w:proofErr w:type="spellStart"/>
      <w:r w:rsidRPr="00007F4A">
        <w:rPr>
          <w:i/>
          <w:iCs/>
        </w:rPr>
        <w:t>Giardia</w:t>
      </w:r>
      <w:proofErr w:type="spellEnd"/>
      <w:r w:rsidRPr="00007F4A">
        <w:t> spp.</w:t>
      </w:r>
    </w:p>
    <w:p w14:paraId="6F9FCE28" w14:textId="77777777" w:rsidR="00007F4A" w:rsidRPr="00007F4A" w:rsidRDefault="00007F4A" w:rsidP="00007F4A">
      <w:r w:rsidRPr="00007F4A">
        <w:rPr>
          <w:b/>
          <w:bCs/>
        </w:rPr>
        <w:t>PRESENTATION</w:t>
      </w:r>
    </w:p>
    <w:p w14:paraId="60B4D914" w14:textId="77777777" w:rsidR="00007F4A" w:rsidRPr="00007F4A" w:rsidRDefault="00007F4A" w:rsidP="00007F4A">
      <w:proofErr w:type="spellStart"/>
      <w:r w:rsidRPr="00007F4A">
        <w:t>Cartridge</w:t>
      </w:r>
      <w:proofErr w:type="spellEnd"/>
      <w:r w:rsidRPr="00007F4A">
        <w:t xml:space="preserve"> </w:t>
      </w:r>
      <w:proofErr w:type="spellStart"/>
      <w:r w:rsidRPr="00007F4A">
        <w:t>with</w:t>
      </w:r>
      <w:proofErr w:type="spellEnd"/>
      <w:r w:rsidRPr="00007F4A">
        <w:t xml:space="preserve"> </w:t>
      </w:r>
      <w:proofErr w:type="spellStart"/>
      <w:r w:rsidRPr="00007F4A">
        <w:t>aluminum</w:t>
      </w:r>
      <w:proofErr w:type="spellEnd"/>
      <w:r w:rsidRPr="00007F4A">
        <w:t xml:space="preserve"> strip </w:t>
      </w:r>
      <w:proofErr w:type="spellStart"/>
      <w:r w:rsidRPr="00007F4A">
        <w:t>containing</w:t>
      </w:r>
      <w:proofErr w:type="spellEnd"/>
      <w:r w:rsidRPr="00007F4A">
        <w:t xml:space="preserve"> 4 tablets </w:t>
      </w:r>
      <w:proofErr w:type="spellStart"/>
      <w:r w:rsidRPr="00007F4A">
        <w:t>and</w:t>
      </w:r>
      <w:proofErr w:type="spellEnd"/>
      <w:r w:rsidRPr="00007F4A">
        <w:t xml:space="preserve"> </w:t>
      </w:r>
      <w:proofErr w:type="spellStart"/>
      <w:r w:rsidRPr="00007F4A">
        <w:t>aluminum</w:t>
      </w:r>
      <w:proofErr w:type="spellEnd"/>
      <w:r w:rsidRPr="00007F4A">
        <w:t xml:space="preserve"> strips </w:t>
      </w:r>
      <w:proofErr w:type="spellStart"/>
      <w:r w:rsidRPr="00007F4A">
        <w:t>with</w:t>
      </w:r>
      <w:proofErr w:type="spellEnd"/>
      <w:r w:rsidRPr="00007F4A">
        <w:t xml:space="preserve"> 4 tablets </w:t>
      </w:r>
      <w:proofErr w:type="spellStart"/>
      <w:r w:rsidRPr="00007F4A">
        <w:t>eac</w:t>
      </w:r>
      <w:proofErr w:type="spellEnd"/>
      <w:r w:rsidRPr="00007F4A">
        <w:t>.</w:t>
      </w:r>
    </w:p>
    <w:p w14:paraId="0FE6F4A8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4A"/>
    <w:rsid w:val="00007F4A"/>
    <w:rsid w:val="003523B6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7B44"/>
  <w15:chartTrackingRefBased/>
  <w15:docId w15:val="{A200D686-C5D2-42BD-9084-72FA703F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7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7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7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7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7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7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7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7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7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7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7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7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7F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7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7F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7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7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7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7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7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7F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7F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7F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7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7F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7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2025-09-03T19:42:00Z</dcterms:created>
  <dcterms:modified xsi:type="dcterms:W3CDTF">2025-09-03T19:43:00Z</dcterms:modified>
</cp:coreProperties>
</file>