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A6AC" w14:textId="4357F66F" w:rsidR="004C2DD5" w:rsidRPr="004C2DD5" w:rsidRDefault="004C2DD5" w:rsidP="004C2DD5">
      <w:pPr>
        <w:rPr>
          <w:b/>
          <w:bCs/>
        </w:rPr>
      </w:pPr>
      <w:proofErr w:type="spellStart"/>
      <w:r w:rsidRPr="004C2DD5">
        <w:rPr>
          <w:b/>
          <w:bCs/>
        </w:rPr>
        <w:t>Alantol</w:t>
      </w:r>
      <w:proofErr w:type="spellEnd"/>
      <w:r w:rsidRPr="004C2DD5">
        <w:rPr>
          <w:b/>
          <w:bCs/>
        </w:rPr>
        <w:t xml:space="preserve">® </w:t>
      </w:r>
    </w:p>
    <w:p w14:paraId="66C20241" w14:textId="77777777" w:rsidR="004C2DD5" w:rsidRDefault="004C2DD5" w:rsidP="004C2DD5">
      <w:pPr>
        <w:rPr>
          <w:i/>
          <w:iCs/>
        </w:rPr>
      </w:pPr>
      <w:proofErr w:type="spellStart"/>
      <w:r w:rsidRPr="004C2DD5">
        <w:rPr>
          <w:i/>
          <w:iCs/>
        </w:rPr>
        <w:t>Ungüento</w:t>
      </w:r>
      <w:proofErr w:type="spellEnd"/>
      <w:r w:rsidRPr="004C2DD5">
        <w:rPr>
          <w:i/>
          <w:iCs/>
        </w:rPr>
        <w:t xml:space="preserve"> cicatrizante.</w:t>
      </w:r>
    </w:p>
    <w:p w14:paraId="4E56E04A" w14:textId="4F3021A5" w:rsidR="006B634E" w:rsidRPr="006B634E" w:rsidRDefault="006B634E" w:rsidP="004C2DD5">
      <w:pPr>
        <w:rPr>
          <w:b/>
          <w:bCs/>
        </w:rPr>
      </w:pPr>
      <w:r w:rsidRPr="006B634E">
        <w:rPr>
          <w:b/>
          <w:bCs/>
        </w:rPr>
        <w:t>COMPONENTES DESTACADOS</w:t>
      </w:r>
    </w:p>
    <w:p w14:paraId="0D3B3D3C" w14:textId="77777777" w:rsidR="006B634E" w:rsidRDefault="004C2DD5" w:rsidP="006B634E">
      <w:pPr>
        <w:pStyle w:val="PargrafodaLista"/>
        <w:numPr>
          <w:ilvl w:val="0"/>
          <w:numId w:val="1"/>
        </w:numPr>
      </w:pPr>
      <w:proofErr w:type="spellStart"/>
      <w:r w:rsidRPr="006B634E">
        <w:rPr>
          <w:b/>
          <w:bCs/>
        </w:rPr>
        <w:t>Alantoína</w:t>
      </w:r>
      <w:proofErr w:type="spellEnd"/>
      <w:r w:rsidRPr="006B634E">
        <w:rPr>
          <w:b/>
          <w:bCs/>
        </w:rPr>
        <w:t>:</w:t>
      </w:r>
      <w:r w:rsidRPr="004C2DD5">
        <w:t> </w:t>
      </w:r>
      <w:proofErr w:type="spellStart"/>
      <w:r w:rsidRPr="004C2DD5">
        <w:t>promueve</w:t>
      </w:r>
      <w:proofErr w:type="spellEnd"/>
      <w:r w:rsidRPr="004C2DD5">
        <w:t xml:space="preserve"> </w:t>
      </w:r>
      <w:proofErr w:type="spellStart"/>
      <w:r w:rsidRPr="004C2DD5">
        <w:t>el</w:t>
      </w:r>
      <w:proofErr w:type="spellEnd"/>
      <w:r w:rsidRPr="004C2DD5">
        <w:t xml:space="preserve"> </w:t>
      </w:r>
      <w:proofErr w:type="spellStart"/>
      <w:r w:rsidRPr="004C2DD5">
        <w:t>desbridamiento</w:t>
      </w:r>
      <w:proofErr w:type="spellEnd"/>
      <w:r w:rsidRPr="004C2DD5">
        <w:t xml:space="preserve"> químico de proteínas, que </w:t>
      </w:r>
      <w:proofErr w:type="spellStart"/>
      <w:r w:rsidRPr="004C2DD5">
        <w:t>mantiene</w:t>
      </w:r>
      <w:proofErr w:type="spellEnd"/>
      <w:r w:rsidRPr="004C2DD5">
        <w:t xml:space="preserve"> </w:t>
      </w:r>
      <w:proofErr w:type="spellStart"/>
      <w:r w:rsidRPr="004C2DD5">
        <w:t>la</w:t>
      </w:r>
      <w:proofErr w:type="spellEnd"/>
      <w:r w:rsidRPr="004C2DD5">
        <w:t xml:space="preserve"> </w:t>
      </w:r>
      <w:proofErr w:type="spellStart"/>
      <w:r w:rsidRPr="004C2DD5">
        <w:t>herida</w:t>
      </w:r>
      <w:proofErr w:type="spellEnd"/>
      <w:r w:rsidRPr="004C2DD5">
        <w:t xml:space="preserve"> libre de </w:t>
      </w:r>
      <w:proofErr w:type="spellStart"/>
      <w:r w:rsidRPr="004C2DD5">
        <w:t>secreciones</w:t>
      </w:r>
      <w:proofErr w:type="spellEnd"/>
      <w:r w:rsidRPr="004C2DD5">
        <w:t xml:space="preserve"> purulentas y </w:t>
      </w:r>
      <w:proofErr w:type="spellStart"/>
      <w:r w:rsidRPr="004C2DD5">
        <w:t>tejidos</w:t>
      </w:r>
      <w:proofErr w:type="spellEnd"/>
      <w:r w:rsidRPr="004C2DD5">
        <w:t xml:space="preserve"> </w:t>
      </w:r>
      <w:proofErr w:type="spellStart"/>
      <w:r w:rsidRPr="004C2DD5">
        <w:t>muertos</w:t>
      </w:r>
      <w:proofErr w:type="spellEnd"/>
      <w:r w:rsidRPr="004C2DD5">
        <w:t xml:space="preserve">, que </w:t>
      </w:r>
      <w:proofErr w:type="spellStart"/>
      <w:r w:rsidRPr="004C2DD5">
        <w:t>estimulan</w:t>
      </w:r>
      <w:proofErr w:type="spellEnd"/>
      <w:r w:rsidRPr="004C2DD5">
        <w:t xml:space="preserve"> </w:t>
      </w:r>
      <w:proofErr w:type="spellStart"/>
      <w:r w:rsidRPr="004C2DD5">
        <w:t>la</w:t>
      </w:r>
      <w:proofErr w:type="spellEnd"/>
      <w:r w:rsidRPr="004C2DD5">
        <w:t xml:space="preserve"> </w:t>
      </w:r>
      <w:proofErr w:type="spellStart"/>
      <w:r w:rsidRPr="004C2DD5">
        <w:t>epitelización</w:t>
      </w:r>
      <w:proofErr w:type="spellEnd"/>
      <w:r w:rsidRPr="004C2DD5">
        <w:t xml:space="preserve"> y </w:t>
      </w:r>
      <w:proofErr w:type="spellStart"/>
      <w:r w:rsidRPr="004C2DD5">
        <w:t>proliferación</w:t>
      </w:r>
      <w:proofErr w:type="spellEnd"/>
      <w:r w:rsidRPr="004C2DD5">
        <w:t xml:space="preserve"> celular;</w:t>
      </w:r>
    </w:p>
    <w:p w14:paraId="3525D9D4" w14:textId="41DB182D" w:rsidR="004C2DD5" w:rsidRPr="004C2DD5" w:rsidRDefault="004C2DD5" w:rsidP="006B634E">
      <w:pPr>
        <w:pStyle w:val="PargrafodaLista"/>
        <w:numPr>
          <w:ilvl w:val="0"/>
          <w:numId w:val="1"/>
        </w:numPr>
      </w:pPr>
      <w:r w:rsidRPr="006B634E">
        <w:rPr>
          <w:b/>
          <w:bCs/>
        </w:rPr>
        <w:t xml:space="preserve">Óxido de </w:t>
      </w:r>
      <w:proofErr w:type="spellStart"/>
      <w:r w:rsidRPr="006B634E">
        <w:rPr>
          <w:b/>
          <w:bCs/>
        </w:rPr>
        <w:t>Zinc</w:t>
      </w:r>
      <w:proofErr w:type="spellEnd"/>
      <w:r w:rsidRPr="006B634E">
        <w:rPr>
          <w:b/>
          <w:bCs/>
        </w:rPr>
        <w:t>:</w:t>
      </w:r>
      <w:r w:rsidRPr="004C2DD5">
        <w:t> poder adstringente, cicatrizante y secante.</w:t>
      </w:r>
    </w:p>
    <w:p w14:paraId="08227B0D" w14:textId="77777777" w:rsidR="004C2DD5" w:rsidRPr="004C2DD5" w:rsidRDefault="004C2DD5" w:rsidP="004C2DD5">
      <w:r w:rsidRPr="004C2DD5">
        <w:rPr>
          <w:b/>
          <w:bCs/>
        </w:rPr>
        <w:t>INDICACIÓN</w:t>
      </w:r>
    </w:p>
    <w:p w14:paraId="2DD75DD1" w14:textId="77777777" w:rsidR="004C2DD5" w:rsidRPr="004C2DD5" w:rsidRDefault="004C2DD5" w:rsidP="004C2DD5">
      <w:proofErr w:type="spellStart"/>
      <w:r w:rsidRPr="004C2DD5">
        <w:rPr>
          <w:b/>
          <w:bCs/>
        </w:rPr>
        <w:t>Alantol</w:t>
      </w:r>
      <w:proofErr w:type="spellEnd"/>
      <w:r w:rsidRPr="004C2DD5">
        <w:rPr>
          <w:b/>
          <w:bCs/>
        </w:rPr>
        <w:t>®</w:t>
      </w:r>
      <w:r w:rsidRPr="004C2DD5">
        <w:t xml:space="preserve"> es indicado como cicatrizante, </w:t>
      </w:r>
      <w:proofErr w:type="spellStart"/>
      <w:r w:rsidRPr="004C2DD5">
        <w:t>en</w:t>
      </w:r>
      <w:proofErr w:type="spellEnd"/>
      <w:r w:rsidRPr="004C2DD5">
        <w:t xml:space="preserve"> </w:t>
      </w:r>
      <w:proofErr w:type="spellStart"/>
      <w:r w:rsidRPr="004C2DD5">
        <w:t>la</w:t>
      </w:r>
      <w:proofErr w:type="spellEnd"/>
      <w:r w:rsidRPr="004C2DD5">
        <w:t xml:space="preserve"> terapia de lesiones </w:t>
      </w:r>
      <w:proofErr w:type="spellStart"/>
      <w:r w:rsidRPr="004C2DD5">
        <w:t>cutáneas</w:t>
      </w:r>
      <w:proofErr w:type="spellEnd"/>
      <w:r w:rsidRPr="004C2DD5">
        <w:t xml:space="preserve">, </w:t>
      </w:r>
      <w:proofErr w:type="spellStart"/>
      <w:r w:rsidRPr="004C2DD5">
        <w:t>heridas</w:t>
      </w:r>
      <w:proofErr w:type="spellEnd"/>
      <w:r w:rsidRPr="004C2DD5">
        <w:t xml:space="preserve"> </w:t>
      </w:r>
      <w:proofErr w:type="spellStart"/>
      <w:r w:rsidRPr="004C2DD5">
        <w:t>accidentales</w:t>
      </w:r>
      <w:proofErr w:type="spellEnd"/>
      <w:r w:rsidRPr="004C2DD5">
        <w:t xml:space="preserve"> o </w:t>
      </w:r>
      <w:proofErr w:type="spellStart"/>
      <w:r w:rsidRPr="004C2DD5">
        <w:t>quirúrgicas</w:t>
      </w:r>
      <w:proofErr w:type="spellEnd"/>
      <w:r w:rsidRPr="004C2DD5">
        <w:t xml:space="preserve">, </w:t>
      </w:r>
      <w:proofErr w:type="spellStart"/>
      <w:r w:rsidRPr="004C2DD5">
        <w:t>abscesos</w:t>
      </w:r>
      <w:proofErr w:type="spellEnd"/>
      <w:r w:rsidRPr="004C2DD5">
        <w:t xml:space="preserve">, </w:t>
      </w:r>
      <w:proofErr w:type="spellStart"/>
      <w:r w:rsidRPr="004C2DD5">
        <w:t>excoriaciones</w:t>
      </w:r>
      <w:proofErr w:type="spellEnd"/>
      <w:r w:rsidRPr="004C2DD5">
        <w:t xml:space="preserve"> de decúbito, </w:t>
      </w:r>
      <w:proofErr w:type="spellStart"/>
      <w:r w:rsidRPr="004C2DD5">
        <w:t>ulceraciones</w:t>
      </w:r>
      <w:proofErr w:type="spellEnd"/>
      <w:r w:rsidRPr="004C2DD5">
        <w:t xml:space="preserve"> de </w:t>
      </w:r>
      <w:proofErr w:type="spellStart"/>
      <w:r w:rsidRPr="004C2DD5">
        <w:t>superficie</w:t>
      </w:r>
      <w:proofErr w:type="spellEnd"/>
      <w:r w:rsidRPr="004C2DD5">
        <w:t xml:space="preserve"> y </w:t>
      </w:r>
      <w:proofErr w:type="spellStart"/>
      <w:r w:rsidRPr="004C2DD5">
        <w:t>quemaduras</w:t>
      </w:r>
      <w:proofErr w:type="spellEnd"/>
      <w:r w:rsidRPr="004C2DD5">
        <w:t>.</w:t>
      </w:r>
    </w:p>
    <w:p w14:paraId="02F26354" w14:textId="77777777" w:rsidR="004C2DD5" w:rsidRPr="004C2DD5" w:rsidRDefault="004C2DD5" w:rsidP="004C2DD5">
      <w:r w:rsidRPr="004C2DD5">
        <w:rPr>
          <w:b/>
          <w:bCs/>
        </w:rPr>
        <w:t>PRESENTACIÓN</w:t>
      </w:r>
    </w:p>
    <w:p w14:paraId="27D93BD3" w14:textId="77777777" w:rsidR="004C2DD5" w:rsidRPr="004C2DD5" w:rsidRDefault="004C2DD5" w:rsidP="004C2DD5">
      <w:r w:rsidRPr="004C2DD5">
        <w:t xml:space="preserve">Tubos plásticos </w:t>
      </w:r>
      <w:proofErr w:type="spellStart"/>
      <w:r w:rsidRPr="004C2DD5">
        <w:t>conteniendo</w:t>
      </w:r>
      <w:proofErr w:type="spellEnd"/>
      <w:r w:rsidRPr="004C2DD5">
        <w:t xml:space="preserve"> 25 g, 60 g y 250 g.</w:t>
      </w:r>
    </w:p>
    <w:p w14:paraId="0B84B2B6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146EF"/>
    <w:multiLevelType w:val="hybridMultilevel"/>
    <w:tmpl w:val="1E5C1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8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D5"/>
    <w:rsid w:val="000E2322"/>
    <w:rsid w:val="001A26AF"/>
    <w:rsid w:val="004C2DD5"/>
    <w:rsid w:val="006B634E"/>
    <w:rsid w:val="00803706"/>
    <w:rsid w:val="009E653C"/>
    <w:rsid w:val="00B9744F"/>
    <w:rsid w:val="00EA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503F2"/>
  <w15:chartTrackingRefBased/>
  <w15:docId w15:val="{43834238-B02C-43CB-8800-E722D87B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2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2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2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2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2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2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2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2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2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2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2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2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2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2D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2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2D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2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2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2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2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2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2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2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2D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2D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2D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2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2D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2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4</cp:revision>
  <dcterms:created xsi:type="dcterms:W3CDTF">2025-09-03T18:42:00Z</dcterms:created>
  <dcterms:modified xsi:type="dcterms:W3CDTF">2025-09-12T12:34:00Z</dcterms:modified>
</cp:coreProperties>
</file>