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1A920" w14:textId="794B28F0" w:rsidR="0084112A" w:rsidRPr="0084112A" w:rsidRDefault="00ED7894" w:rsidP="0084112A">
      <w:pPr>
        <w:rPr>
          <w:b/>
          <w:bCs/>
        </w:rPr>
      </w:pPr>
      <w:proofErr w:type="spellStart"/>
      <w:r>
        <w:rPr>
          <w:b/>
          <w:bCs/>
        </w:rPr>
        <w:t>Geripet</w:t>
      </w:r>
      <w:proofErr w:type="spellEnd"/>
      <w:r w:rsidR="0084112A" w:rsidRPr="0084112A">
        <w:rPr>
          <w:b/>
          <w:bCs/>
        </w:rPr>
        <w:t>®</w:t>
      </w:r>
    </w:p>
    <w:p w14:paraId="2E3B1A3A" w14:textId="775D9C3B" w:rsidR="00ED7894" w:rsidRPr="00ED7894" w:rsidRDefault="00ED7894" w:rsidP="00ED7894">
      <w:proofErr w:type="spellStart"/>
      <w:r w:rsidRPr="00ED7894">
        <w:rPr>
          <w:b/>
          <w:bCs/>
        </w:rPr>
        <w:t>Geripet</w:t>
      </w:r>
      <w:proofErr w:type="spellEnd"/>
      <w:r w:rsidRPr="00ED7894">
        <w:rPr>
          <w:b/>
          <w:bCs/>
        </w:rPr>
        <w:t>®</w:t>
      </w:r>
      <w:r w:rsidRPr="00ED7894">
        <w:t xml:space="preserve"> </w:t>
      </w:r>
      <w:proofErr w:type="spellStart"/>
      <w:r w:rsidRPr="00ED7894">
        <w:t>is</w:t>
      </w:r>
      <w:proofErr w:type="spellEnd"/>
      <w:r w:rsidRPr="00ED7894">
        <w:t xml:space="preserve"> a </w:t>
      </w:r>
      <w:proofErr w:type="spellStart"/>
      <w:r w:rsidRPr="00ED7894">
        <w:t>product</w:t>
      </w:r>
      <w:proofErr w:type="spellEnd"/>
      <w:r w:rsidRPr="00ED7894">
        <w:t xml:space="preserve"> </w:t>
      </w:r>
      <w:proofErr w:type="spellStart"/>
      <w:r w:rsidRPr="00ED7894">
        <w:t>specially</w:t>
      </w:r>
      <w:proofErr w:type="spellEnd"/>
      <w:r w:rsidRPr="00ED7894">
        <w:t xml:space="preserve"> </w:t>
      </w:r>
      <w:proofErr w:type="spellStart"/>
      <w:r w:rsidRPr="00ED7894">
        <w:t>formulated</w:t>
      </w:r>
      <w:proofErr w:type="spellEnd"/>
      <w:r w:rsidRPr="00ED7894">
        <w:t xml:space="preserve"> </w:t>
      </w:r>
      <w:proofErr w:type="spellStart"/>
      <w:r w:rsidRPr="00ED7894">
        <w:t>to</w:t>
      </w:r>
      <w:proofErr w:type="spellEnd"/>
      <w:r w:rsidRPr="00ED7894">
        <w:t xml:space="preserve"> </w:t>
      </w:r>
      <w:proofErr w:type="spellStart"/>
      <w:r w:rsidRPr="00ED7894">
        <w:t>supply</w:t>
      </w:r>
      <w:proofErr w:type="spellEnd"/>
      <w:r w:rsidRPr="00ED7894">
        <w:t xml:space="preserve"> </w:t>
      </w:r>
      <w:proofErr w:type="spellStart"/>
      <w:r w:rsidRPr="00ED7894">
        <w:t>the</w:t>
      </w:r>
      <w:proofErr w:type="spellEnd"/>
      <w:r w:rsidRPr="00ED7894">
        <w:t xml:space="preserve"> major </w:t>
      </w:r>
      <w:proofErr w:type="spellStart"/>
      <w:r w:rsidRPr="00ED7894">
        <w:t>nutritional</w:t>
      </w:r>
      <w:proofErr w:type="spellEnd"/>
      <w:r w:rsidRPr="00ED7894">
        <w:t xml:space="preserve"> </w:t>
      </w:r>
      <w:proofErr w:type="spellStart"/>
      <w:r w:rsidRPr="00ED7894">
        <w:t>demands</w:t>
      </w:r>
      <w:proofErr w:type="spellEnd"/>
      <w:r w:rsidRPr="00ED7894">
        <w:t xml:space="preserve"> </w:t>
      </w:r>
      <w:proofErr w:type="spellStart"/>
      <w:r w:rsidRPr="00ED7894">
        <w:t>of</w:t>
      </w:r>
      <w:proofErr w:type="spellEnd"/>
      <w:r w:rsidRPr="00ED7894">
        <w:t xml:space="preserve"> dogs </w:t>
      </w:r>
      <w:proofErr w:type="spellStart"/>
      <w:r w:rsidRPr="00ED7894">
        <w:t>and</w:t>
      </w:r>
      <w:proofErr w:type="spellEnd"/>
      <w:r w:rsidRPr="00ED7894">
        <w:t xml:space="preserve"> </w:t>
      </w:r>
      <w:proofErr w:type="spellStart"/>
      <w:r w:rsidRPr="00ED7894">
        <w:t>cats</w:t>
      </w:r>
      <w:proofErr w:type="spellEnd"/>
      <w:r w:rsidRPr="00ED7894">
        <w:t xml:space="preserve"> </w:t>
      </w:r>
      <w:proofErr w:type="spellStart"/>
      <w:r w:rsidRPr="00ED7894">
        <w:t>with</w:t>
      </w:r>
      <w:proofErr w:type="spellEnd"/>
      <w:r w:rsidRPr="00ED7894">
        <w:t xml:space="preserve"> </w:t>
      </w:r>
      <w:proofErr w:type="spellStart"/>
      <w:r w:rsidRPr="00ED7894">
        <w:t>an</w:t>
      </w:r>
      <w:proofErr w:type="spellEnd"/>
      <w:r w:rsidRPr="00ED7894">
        <w:t xml:space="preserve"> </w:t>
      </w:r>
      <w:proofErr w:type="spellStart"/>
      <w:r w:rsidRPr="00ED7894">
        <w:t>advanced</w:t>
      </w:r>
      <w:proofErr w:type="spellEnd"/>
      <w:r w:rsidRPr="00ED7894">
        <w:t xml:space="preserve"> age, </w:t>
      </w:r>
      <w:proofErr w:type="spellStart"/>
      <w:r w:rsidRPr="00ED7894">
        <w:t>given</w:t>
      </w:r>
      <w:proofErr w:type="spellEnd"/>
      <w:r w:rsidRPr="00ED7894">
        <w:t xml:space="preserve"> </w:t>
      </w:r>
      <w:proofErr w:type="spellStart"/>
      <w:r w:rsidRPr="00ED7894">
        <w:t>that</w:t>
      </w:r>
      <w:proofErr w:type="spellEnd"/>
      <w:r w:rsidRPr="00ED7894">
        <w:t xml:space="preserve"> </w:t>
      </w:r>
      <w:proofErr w:type="spellStart"/>
      <w:r w:rsidRPr="00ED7894">
        <w:t>older</w:t>
      </w:r>
      <w:proofErr w:type="spellEnd"/>
      <w:r w:rsidRPr="00ED7894">
        <w:t xml:space="preserve"> </w:t>
      </w:r>
      <w:proofErr w:type="spellStart"/>
      <w:r w:rsidRPr="00ED7894">
        <w:t>animals</w:t>
      </w:r>
      <w:proofErr w:type="spellEnd"/>
      <w:r w:rsidRPr="00ED7894">
        <w:t xml:space="preserve"> require </w:t>
      </w:r>
      <w:proofErr w:type="spellStart"/>
      <w:r w:rsidRPr="00ED7894">
        <w:t>specific</w:t>
      </w:r>
      <w:proofErr w:type="spellEnd"/>
      <w:r w:rsidRPr="00ED7894">
        <w:t xml:space="preserve"> </w:t>
      </w:r>
      <w:proofErr w:type="spellStart"/>
      <w:r w:rsidRPr="00ED7894">
        <w:t>nutrients</w:t>
      </w:r>
      <w:proofErr w:type="spellEnd"/>
      <w:r w:rsidRPr="00ED7894">
        <w:t xml:space="preserve"> for </w:t>
      </w:r>
      <w:proofErr w:type="spellStart"/>
      <w:r w:rsidRPr="00ED7894">
        <w:t>better</w:t>
      </w:r>
      <w:proofErr w:type="spellEnd"/>
      <w:r w:rsidRPr="00ED7894">
        <w:t xml:space="preserve"> </w:t>
      </w:r>
      <w:proofErr w:type="spellStart"/>
      <w:r w:rsidRPr="00ED7894">
        <w:t>quality</w:t>
      </w:r>
      <w:proofErr w:type="spellEnd"/>
      <w:r w:rsidRPr="00ED7894">
        <w:t xml:space="preserve"> </w:t>
      </w:r>
      <w:proofErr w:type="spellStart"/>
      <w:r w:rsidRPr="00ED7894">
        <w:t>of</w:t>
      </w:r>
      <w:proofErr w:type="spellEnd"/>
      <w:r w:rsidRPr="00ED7894">
        <w:t xml:space="preserve"> </w:t>
      </w:r>
      <w:proofErr w:type="spellStart"/>
      <w:r w:rsidRPr="00ED7894">
        <w:t>life</w:t>
      </w:r>
      <w:proofErr w:type="spellEnd"/>
      <w:r w:rsidRPr="00ED7894">
        <w:t xml:space="preserve">. </w:t>
      </w:r>
      <w:proofErr w:type="spellStart"/>
      <w:r w:rsidRPr="00ED7894">
        <w:t>Also</w:t>
      </w:r>
      <w:proofErr w:type="spellEnd"/>
      <w:r w:rsidRPr="00ED7894">
        <w:t xml:space="preserve"> includes Inositol, </w:t>
      </w:r>
      <w:proofErr w:type="spellStart"/>
      <w:r w:rsidRPr="00ED7894">
        <w:t>Omega</w:t>
      </w:r>
      <w:proofErr w:type="spellEnd"/>
      <w:r w:rsidRPr="00ED7894">
        <w:t xml:space="preserve"> 3 </w:t>
      </w:r>
      <w:proofErr w:type="spellStart"/>
      <w:r w:rsidRPr="00ED7894">
        <w:t>and</w:t>
      </w:r>
      <w:proofErr w:type="spellEnd"/>
      <w:r w:rsidRPr="00ED7894">
        <w:t xml:space="preserve"> </w:t>
      </w:r>
      <w:proofErr w:type="spellStart"/>
      <w:r w:rsidRPr="00ED7894">
        <w:t>Glutamine</w:t>
      </w:r>
      <w:proofErr w:type="spellEnd"/>
      <w:r w:rsidRPr="00ED7894">
        <w:t xml:space="preserve">. </w:t>
      </w:r>
      <w:proofErr w:type="spellStart"/>
      <w:r w:rsidRPr="00ED7894">
        <w:t>Easily</w:t>
      </w:r>
      <w:proofErr w:type="spellEnd"/>
      <w:r w:rsidRPr="00ED7894">
        <w:t xml:space="preserve"> </w:t>
      </w:r>
      <w:proofErr w:type="spellStart"/>
      <w:r w:rsidRPr="00ED7894">
        <w:t>accepted</w:t>
      </w:r>
      <w:proofErr w:type="spellEnd"/>
      <w:r w:rsidRPr="00ED7894">
        <w:t xml:space="preserve"> </w:t>
      </w:r>
      <w:proofErr w:type="spellStart"/>
      <w:r w:rsidRPr="00ED7894">
        <w:t>by</w:t>
      </w:r>
      <w:proofErr w:type="spellEnd"/>
      <w:r w:rsidRPr="00ED7894">
        <w:t xml:space="preserve"> dogs </w:t>
      </w:r>
      <w:proofErr w:type="spellStart"/>
      <w:r w:rsidRPr="00ED7894">
        <w:t>and</w:t>
      </w:r>
      <w:proofErr w:type="spellEnd"/>
      <w:r w:rsidRPr="00ED7894">
        <w:t xml:space="preserve"> </w:t>
      </w:r>
      <w:proofErr w:type="spellStart"/>
      <w:r w:rsidRPr="00ED7894">
        <w:t>cats</w:t>
      </w:r>
      <w:proofErr w:type="spellEnd"/>
      <w:r w:rsidRPr="00ED7894">
        <w:t xml:space="preserve"> for its high </w:t>
      </w:r>
      <w:proofErr w:type="spellStart"/>
      <w:r w:rsidRPr="00ED7894">
        <w:t>palatability</w:t>
      </w:r>
      <w:proofErr w:type="spellEnd"/>
      <w:r w:rsidRPr="00ED7894">
        <w:t>.</w:t>
      </w:r>
    </w:p>
    <w:p w14:paraId="3F795B16" w14:textId="4A7CBBBD" w:rsidR="00ED7894" w:rsidRPr="00ED7894" w:rsidRDefault="00ED7894" w:rsidP="00ED7894">
      <w:pPr>
        <w:rPr>
          <w:b/>
          <w:bCs/>
        </w:rPr>
      </w:pPr>
      <w:r w:rsidRPr="00ED7894">
        <w:rPr>
          <w:b/>
          <w:bCs/>
        </w:rPr>
        <w:t>INDICATION</w:t>
      </w:r>
    </w:p>
    <w:p w14:paraId="2DA83E20" w14:textId="77777777" w:rsidR="00ED7894" w:rsidRPr="00ED7894" w:rsidRDefault="00ED7894" w:rsidP="00ED7894">
      <w:r w:rsidRPr="00ED7894">
        <w:t xml:space="preserve">For mature </w:t>
      </w:r>
      <w:proofErr w:type="spellStart"/>
      <w:r w:rsidRPr="00ED7894">
        <w:t>and</w:t>
      </w:r>
      <w:proofErr w:type="spellEnd"/>
      <w:r w:rsidRPr="00ED7894">
        <w:t xml:space="preserve"> </w:t>
      </w:r>
      <w:proofErr w:type="spellStart"/>
      <w:r w:rsidRPr="00ED7894">
        <w:t>elderly</w:t>
      </w:r>
      <w:proofErr w:type="spellEnd"/>
      <w:r w:rsidRPr="00ED7894">
        <w:t xml:space="preserve"> dogs </w:t>
      </w:r>
      <w:proofErr w:type="spellStart"/>
      <w:r w:rsidRPr="00ED7894">
        <w:t>and</w:t>
      </w:r>
      <w:proofErr w:type="spellEnd"/>
      <w:r w:rsidRPr="00ED7894">
        <w:t xml:space="preserve"> </w:t>
      </w:r>
      <w:proofErr w:type="spellStart"/>
      <w:r w:rsidRPr="00ED7894">
        <w:t>cats</w:t>
      </w:r>
      <w:proofErr w:type="spellEnd"/>
      <w:r w:rsidRPr="00ED7894">
        <w:t xml:space="preserve">. </w:t>
      </w:r>
      <w:r w:rsidRPr="00ED7894">
        <w:br/>
      </w:r>
      <w:proofErr w:type="spellStart"/>
      <w:r w:rsidRPr="00ED7894">
        <w:t>Indicated</w:t>
      </w:r>
      <w:proofErr w:type="spellEnd"/>
      <w:r w:rsidRPr="00ED7894">
        <w:t xml:space="preserve"> </w:t>
      </w:r>
      <w:proofErr w:type="spellStart"/>
      <w:r w:rsidRPr="00ED7894">
        <w:t>to</w:t>
      </w:r>
      <w:proofErr w:type="spellEnd"/>
      <w:r w:rsidRPr="00ED7894">
        <w:t xml:space="preserve"> </w:t>
      </w:r>
      <w:proofErr w:type="spellStart"/>
      <w:r w:rsidRPr="00ED7894">
        <w:t>supply</w:t>
      </w:r>
      <w:proofErr w:type="spellEnd"/>
      <w:r w:rsidRPr="00ED7894">
        <w:t xml:space="preserve"> </w:t>
      </w:r>
      <w:proofErr w:type="spellStart"/>
      <w:r w:rsidRPr="00ED7894">
        <w:t>the</w:t>
      </w:r>
      <w:proofErr w:type="spellEnd"/>
      <w:r w:rsidRPr="00ED7894">
        <w:t xml:space="preserve"> </w:t>
      </w:r>
      <w:proofErr w:type="spellStart"/>
      <w:r w:rsidRPr="00ED7894">
        <w:t>specific</w:t>
      </w:r>
      <w:proofErr w:type="spellEnd"/>
      <w:r w:rsidRPr="00ED7894">
        <w:t xml:space="preserve"> </w:t>
      </w:r>
      <w:proofErr w:type="spellStart"/>
      <w:r w:rsidRPr="00ED7894">
        <w:t>needs</w:t>
      </w:r>
      <w:proofErr w:type="spellEnd"/>
      <w:r w:rsidRPr="00ED7894">
        <w:t xml:space="preserve"> </w:t>
      </w:r>
      <w:proofErr w:type="spellStart"/>
      <w:r w:rsidRPr="00ED7894">
        <w:t>that</w:t>
      </w:r>
      <w:proofErr w:type="spellEnd"/>
      <w:r w:rsidRPr="00ED7894">
        <w:t xml:space="preserve"> </w:t>
      </w:r>
      <w:proofErr w:type="spellStart"/>
      <w:r w:rsidRPr="00ED7894">
        <w:t>arise</w:t>
      </w:r>
      <w:proofErr w:type="spellEnd"/>
      <w:r w:rsidRPr="00ED7894">
        <w:t xml:space="preserve"> </w:t>
      </w:r>
      <w:proofErr w:type="spellStart"/>
      <w:r w:rsidRPr="00ED7894">
        <w:t>with</w:t>
      </w:r>
      <w:proofErr w:type="spellEnd"/>
      <w:r w:rsidRPr="00ED7894">
        <w:t xml:space="preserve"> </w:t>
      </w:r>
      <w:proofErr w:type="spellStart"/>
      <w:r w:rsidRPr="00ED7894">
        <w:t>advancing</w:t>
      </w:r>
      <w:proofErr w:type="spellEnd"/>
      <w:r w:rsidRPr="00ED7894">
        <w:t xml:space="preserve"> age.</w:t>
      </w:r>
    </w:p>
    <w:p w14:paraId="5BED938E" w14:textId="77777777" w:rsidR="00ED7894" w:rsidRPr="00ED7894" w:rsidRDefault="00ED7894" w:rsidP="00ED7894">
      <w:pPr>
        <w:rPr>
          <w:b/>
          <w:bCs/>
        </w:rPr>
      </w:pPr>
      <w:r w:rsidRPr="00ED7894">
        <w:rPr>
          <w:b/>
          <w:bCs/>
        </w:rPr>
        <w:br/>
        <w:t>FEATURED COMPONENTS</w:t>
      </w:r>
    </w:p>
    <w:p w14:paraId="444284E7" w14:textId="77777777" w:rsidR="00ED7894" w:rsidRPr="00ED7894" w:rsidRDefault="00ED7894" w:rsidP="00ED7894">
      <w:r w:rsidRPr="00ED7894">
        <w:rPr>
          <w:b/>
          <w:bCs/>
        </w:rPr>
        <w:t xml:space="preserve">• </w:t>
      </w:r>
      <w:proofErr w:type="spellStart"/>
      <w:r w:rsidRPr="00ED7894">
        <w:rPr>
          <w:b/>
          <w:bCs/>
        </w:rPr>
        <w:t>Phenylalanine</w:t>
      </w:r>
      <w:proofErr w:type="spellEnd"/>
      <w:r w:rsidRPr="00ED7894">
        <w:rPr>
          <w:b/>
          <w:bCs/>
        </w:rPr>
        <w:t xml:space="preserve"> </w:t>
      </w:r>
      <w:proofErr w:type="spellStart"/>
      <w:r w:rsidRPr="00ED7894">
        <w:rPr>
          <w:b/>
          <w:bCs/>
        </w:rPr>
        <w:t>and</w:t>
      </w:r>
      <w:proofErr w:type="spellEnd"/>
      <w:r w:rsidRPr="00ED7894">
        <w:rPr>
          <w:b/>
          <w:bCs/>
        </w:rPr>
        <w:t xml:space="preserve"> </w:t>
      </w:r>
      <w:proofErr w:type="spellStart"/>
      <w:r w:rsidRPr="00ED7894">
        <w:rPr>
          <w:b/>
          <w:bCs/>
        </w:rPr>
        <w:t>Tyrosine</w:t>
      </w:r>
      <w:proofErr w:type="spellEnd"/>
      <w:r w:rsidRPr="00ED7894">
        <w:rPr>
          <w:b/>
          <w:bCs/>
        </w:rPr>
        <w:t>:</w:t>
      </w:r>
      <w:r w:rsidRPr="00ED7894">
        <w:t xml:space="preserve"> </w:t>
      </w:r>
      <w:proofErr w:type="spellStart"/>
      <w:r w:rsidRPr="00ED7894">
        <w:t>Catecholamine</w:t>
      </w:r>
      <w:proofErr w:type="spellEnd"/>
      <w:r w:rsidRPr="00ED7894">
        <w:t xml:space="preserve"> precursor amino </w:t>
      </w:r>
      <w:proofErr w:type="spellStart"/>
      <w:r w:rsidRPr="00ED7894">
        <w:t>acids</w:t>
      </w:r>
      <w:proofErr w:type="spellEnd"/>
      <w:r w:rsidRPr="00ED7894">
        <w:t>;</w:t>
      </w:r>
      <w:r w:rsidRPr="00ED7894">
        <w:br/>
        <w:t>•</w:t>
      </w:r>
      <w:r w:rsidRPr="00ED7894">
        <w:rPr>
          <w:b/>
          <w:bCs/>
        </w:rPr>
        <w:t xml:space="preserve"> </w:t>
      </w:r>
      <w:proofErr w:type="spellStart"/>
      <w:r w:rsidRPr="00ED7894">
        <w:rPr>
          <w:b/>
          <w:bCs/>
        </w:rPr>
        <w:t>Glutamine</w:t>
      </w:r>
      <w:proofErr w:type="spellEnd"/>
      <w:r w:rsidRPr="00ED7894">
        <w:rPr>
          <w:b/>
          <w:bCs/>
        </w:rPr>
        <w:t xml:space="preserve">, MOS </w:t>
      </w:r>
      <w:proofErr w:type="spellStart"/>
      <w:r w:rsidRPr="00ED7894">
        <w:rPr>
          <w:b/>
          <w:bCs/>
        </w:rPr>
        <w:t>and</w:t>
      </w:r>
      <w:proofErr w:type="spellEnd"/>
      <w:r w:rsidRPr="00ED7894">
        <w:rPr>
          <w:b/>
          <w:bCs/>
        </w:rPr>
        <w:t xml:space="preserve"> Beta-</w:t>
      </w:r>
      <w:proofErr w:type="spellStart"/>
      <w:r w:rsidRPr="00ED7894">
        <w:rPr>
          <w:b/>
          <w:bCs/>
        </w:rPr>
        <w:t>Glucans</w:t>
      </w:r>
      <w:proofErr w:type="spellEnd"/>
      <w:r w:rsidRPr="00ED7894">
        <w:rPr>
          <w:b/>
          <w:bCs/>
        </w:rPr>
        <w:t xml:space="preserve">: </w:t>
      </w:r>
      <w:r w:rsidRPr="00ED7894">
        <w:t xml:space="preserve">Amino </w:t>
      </w:r>
      <w:proofErr w:type="spellStart"/>
      <w:r w:rsidRPr="00ED7894">
        <w:t>acids</w:t>
      </w:r>
      <w:proofErr w:type="spellEnd"/>
      <w:r w:rsidRPr="00ED7894">
        <w:t xml:space="preserve"> </w:t>
      </w:r>
      <w:proofErr w:type="spellStart"/>
      <w:r w:rsidRPr="00ED7894">
        <w:t>and</w:t>
      </w:r>
      <w:proofErr w:type="spellEnd"/>
      <w:r w:rsidRPr="00ED7894">
        <w:t xml:space="preserve"> </w:t>
      </w:r>
      <w:proofErr w:type="spellStart"/>
      <w:r w:rsidRPr="00ED7894">
        <w:t>prebiotics</w:t>
      </w:r>
      <w:proofErr w:type="spellEnd"/>
      <w:r w:rsidRPr="00ED7894">
        <w:t>;</w:t>
      </w:r>
      <w:r w:rsidRPr="00ED7894">
        <w:br/>
      </w:r>
      <w:r w:rsidRPr="00ED7894">
        <w:rPr>
          <w:b/>
          <w:bCs/>
        </w:rPr>
        <w:t xml:space="preserve">• </w:t>
      </w:r>
      <w:proofErr w:type="spellStart"/>
      <w:r w:rsidRPr="00ED7894">
        <w:rPr>
          <w:b/>
          <w:bCs/>
        </w:rPr>
        <w:t>Chondroitin</w:t>
      </w:r>
      <w:proofErr w:type="spellEnd"/>
      <w:r w:rsidRPr="00ED7894">
        <w:rPr>
          <w:b/>
          <w:bCs/>
        </w:rPr>
        <w:t xml:space="preserve"> A Sulfate, </w:t>
      </w:r>
      <w:proofErr w:type="spellStart"/>
      <w:r w:rsidRPr="00ED7894">
        <w:rPr>
          <w:b/>
          <w:bCs/>
        </w:rPr>
        <w:t>Omega</w:t>
      </w:r>
      <w:proofErr w:type="spellEnd"/>
      <w:r w:rsidRPr="00ED7894">
        <w:rPr>
          <w:b/>
          <w:bCs/>
        </w:rPr>
        <w:t xml:space="preserve"> 3 </w:t>
      </w:r>
      <w:proofErr w:type="spellStart"/>
      <w:r w:rsidRPr="00ED7894">
        <w:rPr>
          <w:b/>
          <w:bCs/>
        </w:rPr>
        <w:t>and</w:t>
      </w:r>
      <w:proofErr w:type="spellEnd"/>
      <w:r w:rsidRPr="00ED7894">
        <w:rPr>
          <w:b/>
          <w:bCs/>
        </w:rPr>
        <w:t xml:space="preserve"> Inositol: </w:t>
      </w:r>
      <w:proofErr w:type="spellStart"/>
      <w:r w:rsidRPr="00ED7894">
        <w:t>Quality</w:t>
      </w:r>
      <w:proofErr w:type="spellEnd"/>
      <w:r w:rsidRPr="00ED7894">
        <w:t xml:space="preserve"> </w:t>
      </w:r>
      <w:proofErr w:type="spellStart"/>
      <w:r w:rsidRPr="00ED7894">
        <w:t>of</w:t>
      </w:r>
      <w:proofErr w:type="spellEnd"/>
      <w:r w:rsidRPr="00ED7894">
        <w:t xml:space="preserve"> </w:t>
      </w:r>
      <w:proofErr w:type="spellStart"/>
      <w:r w:rsidRPr="00ED7894">
        <w:t>life</w:t>
      </w:r>
      <w:proofErr w:type="spellEnd"/>
      <w:r w:rsidRPr="00ED7894">
        <w:t>.</w:t>
      </w:r>
    </w:p>
    <w:p w14:paraId="48B31E92" w14:textId="77777777" w:rsidR="00ED7894" w:rsidRPr="00ED7894" w:rsidRDefault="00ED7894" w:rsidP="00ED7894">
      <w:pPr>
        <w:rPr>
          <w:b/>
          <w:bCs/>
        </w:rPr>
      </w:pPr>
      <w:r w:rsidRPr="00ED7894">
        <w:rPr>
          <w:b/>
          <w:bCs/>
        </w:rPr>
        <w:t>PRESENTATION</w:t>
      </w:r>
    </w:p>
    <w:p w14:paraId="1AA89830" w14:textId="77777777" w:rsidR="00ED7894" w:rsidRPr="00ED7894" w:rsidRDefault="00ED7894" w:rsidP="00ED7894">
      <w:proofErr w:type="spellStart"/>
      <w:r w:rsidRPr="00ED7894">
        <w:t>Bottle</w:t>
      </w:r>
      <w:proofErr w:type="spellEnd"/>
      <w:r w:rsidRPr="00ED7894">
        <w:t xml:space="preserve"> </w:t>
      </w:r>
      <w:proofErr w:type="spellStart"/>
      <w:r w:rsidRPr="00ED7894">
        <w:t>containing</w:t>
      </w:r>
      <w:proofErr w:type="spellEnd"/>
      <w:r w:rsidRPr="00ED7894">
        <w:t xml:space="preserve"> 30 tablets.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557DA"/>
    <w:rsid w:val="00165166"/>
    <w:rsid w:val="001B02B8"/>
    <w:rsid w:val="0027320A"/>
    <w:rsid w:val="00410DD2"/>
    <w:rsid w:val="00426D5A"/>
    <w:rsid w:val="00446507"/>
    <w:rsid w:val="00544078"/>
    <w:rsid w:val="0084112A"/>
    <w:rsid w:val="009D21F4"/>
    <w:rsid w:val="00A125C5"/>
    <w:rsid w:val="00A87266"/>
    <w:rsid w:val="00B009BB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Fernanda de Araujo Lima Sousa</cp:lastModifiedBy>
  <cp:revision>2</cp:revision>
  <dcterms:created xsi:type="dcterms:W3CDTF">2025-09-03T19:42:00Z</dcterms:created>
  <dcterms:modified xsi:type="dcterms:W3CDTF">2025-09-03T19:42:00Z</dcterms:modified>
</cp:coreProperties>
</file>