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EEF5" w14:textId="77777777" w:rsidR="006224A1" w:rsidRDefault="006224A1" w:rsidP="006224A1">
      <w:r>
        <w:t xml:space="preserve">1. </w:t>
      </w:r>
      <w:proofErr w:type="spellStart"/>
      <w:r>
        <w:t>Backend</w:t>
      </w:r>
      <w:proofErr w:type="spellEnd"/>
      <w:r>
        <w:t>:</w:t>
      </w:r>
    </w:p>
    <w:p w14:paraId="74F81227" w14:textId="77777777" w:rsidR="006224A1" w:rsidRDefault="006224A1" w:rsidP="006224A1">
      <w:r>
        <w:t xml:space="preserve">       * Novo Modelo: Adicionei a tabela </w:t>
      </w:r>
      <w:proofErr w:type="spellStart"/>
      <w:r>
        <w:t>password_reset</w:t>
      </w:r>
      <w:proofErr w:type="spellEnd"/>
      <w:r>
        <w:t xml:space="preserve"> para gerir </w:t>
      </w:r>
      <w:proofErr w:type="spellStart"/>
      <w:r>
        <w:t>tokens</w:t>
      </w:r>
      <w:proofErr w:type="spellEnd"/>
      <w:r>
        <w:t xml:space="preserve"> de recuperação com expiração de 1 hora.</w:t>
      </w:r>
    </w:p>
    <w:p w14:paraId="6BDD6AC3" w14:textId="77777777" w:rsidR="006224A1" w:rsidRDefault="006224A1" w:rsidP="006224A1">
      <w:r>
        <w:t xml:space="preserve">       * Novos </w:t>
      </w:r>
      <w:proofErr w:type="spellStart"/>
      <w:r>
        <w:t>Endpoints</w:t>
      </w:r>
      <w:proofErr w:type="spellEnd"/>
      <w:r>
        <w:t>:</w:t>
      </w:r>
    </w:p>
    <w:p w14:paraId="285599C7" w14:textId="77777777" w:rsidR="006224A1" w:rsidRDefault="006224A1" w:rsidP="006224A1">
      <w:r>
        <w:t xml:space="preserve">           * POST /</w:t>
      </w:r>
      <w:proofErr w:type="spellStart"/>
      <w:r>
        <w:t>auth</w:t>
      </w:r>
      <w:proofErr w:type="spellEnd"/>
      <w:r>
        <w:t>/</w:t>
      </w:r>
      <w:proofErr w:type="spellStart"/>
      <w:r>
        <w:t>forgot-username</w:t>
      </w:r>
      <w:proofErr w:type="spellEnd"/>
      <w:r>
        <w:t>: Envia o nome de utilizador por e-mail.</w:t>
      </w:r>
    </w:p>
    <w:p w14:paraId="76F92029" w14:textId="77777777" w:rsidR="006224A1" w:rsidRDefault="006224A1" w:rsidP="006224A1">
      <w:r>
        <w:t xml:space="preserve">           * POST /</w:t>
      </w:r>
      <w:proofErr w:type="spellStart"/>
      <w:r>
        <w:t>auth</w:t>
      </w:r>
      <w:proofErr w:type="spellEnd"/>
      <w:r>
        <w:t>/</w:t>
      </w:r>
      <w:proofErr w:type="spellStart"/>
      <w:r>
        <w:t>forgot</w:t>
      </w:r>
      <w:proofErr w:type="spellEnd"/>
      <w:r>
        <w:t>-password: Envia um link seguro para redefinir a palavra-passe.</w:t>
      </w:r>
    </w:p>
    <w:p w14:paraId="4E53BFED" w14:textId="77777777" w:rsidR="006224A1" w:rsidRDefault="006224A1" w:rsidP="006224A1">
      <w:r>
        <w:t xml:space="preserve">           * POST /</w:t>
      </w:r>
      <w:proofErr w:type="spellStart"/>
      <w:r>
        <w:t>auth</w:t>
      </w:r>
      <w:proofErr w:type="spellEnd"/>
      <w:r>
        <w:t>/</w:t>
      </w:r>
      <w:proofErr w:type="spellStart"/>
      <w:r>
        <w:t>reset</w:t>
      </w:r>
      <w:proofErr w:type="spellEnd"/>
      <w:r>
        <w:t xml:space="preserve">-password: Valida o </w:t>
      </w:r>
      <w:proofErr w:type="spellStart"/>
      <w:r>
        <w:t>token</w:t>
      </w:r>
      <w:proofErr w:type="spellEnd"/>
      <w:r>
        <w:t xml:space="preserve"> e atualiza a palavra-passe (seguindo as mesmas regras de</w:t>
      </w:r>
    </w:p>
    <w:p w14:paraId="7DF6CAD3" w14:textId="77777777" w:rsidR="006224A1" w:rsidRDefault="006224A1" w:rsidP="006224A1">
      <w:r>
        <w:t xml:space="preserve">             segurança: 12+ caracteres, maiúsculas, números e símbolos).</w:t>
      </w:r>
    </w:p>
    <w:p w14:paraId="7FCFF7C9" w14:textId="77777777" w:rsidR="006224A1" w:rsidRDefault="006224A1" w:rsidP="006224A1">
      <w:r>
        <w:t xml:space="preserve">       * Serviços de E-mail: Criei </w:t>
      </w:r>
      <w:proofErr w:type="spellStart"/>
      <w:r>
        <w:t>templates</w:t>
      </w:r>
      <w:proofErr w:type="spellEnd"/>
      <w:r>
        <w:t xml:space="preserve"> profissionais para as mensagens de recuperação.</w:t>
      </w:r>
    </w:p>
    <w:p w14:paraId="6861D307" w14:textId="77777777" w:rsidR="006224A1" w:rsidRDefault="006224A1" w:rsidP="006224A1"/>
    <w:p w14:paraId="0BE99ADF" w14:textId="77777777" w:rsidR="006224A1" w:rsidRDefault="006224A1" w:rsidP="006224A1">
      <w:r>
        <w:t xml:space="preserve">   2. </w:t>
      </w:r>
      <w:proofErr w:type="spellStart"/>
      <w:r>
        <w:t>Frontend</w:t>
      </w:r>
      <w:proofErr w:type="spellEnd"/>
      <w:r>
        <w:t>:</w:t>
      </w:r>
    </w:p>
    <w:p w14:paraId="1BE722FF" w14:textId="77777777" w:rsidR="006224A1" w:rsidRDefault="006224A1" w:rsidP="006224A1">
      <w:r>
        <w:t xml:space="preserve">       * Novas Páginas:</w:t>
      </w:r>
    </w:p>
    <w:p w14:paraId="0D365D24" w14:textId="77777777" w:rsidR="006224A1" w:rsidRDefault="006224A1" w:rsidP="006224A1">
      <w:r>
        <w:t xml:space="preserve">           * ForgotPassword.js: Permite ao utilizador escolher o que deseja recuperar e inserir o e-mail.</w:t>
      </w:r>
    </w:p>
    <w:p w14:paraId="799FF302" w14:textId="77777777" w:rsidR="006224A1" w:rsidRDefault="006224A1" w:rsidP="006224A1">
      <w:r>
        <w:t xml:space="preserve">           * ResetPassword.js: Formulário seguro para introduzir a nova palavra-passe após clicar no link do e-mail.</w:t>
      </w:r>
    </w:p>
    <w:p w14:paraId="083A9821" w14:textId="77777777" w:rsidR="006224A1" w:rsidRDefault="006224A1" w:rsidP="006224A1">
      <w:r>
        <w:t xml:space="preserve">       * Integração: Adicionei o link "Esqueceu-se dos dados?" na página de Login.</w:t>
      </w:r>
    </w:p>
    <w:p w14:paraId="4AEADBF7" w14:textId="77777777" w:rsidR="006224A1" w:rsidRDefault="006224A1" w:rsidP="006224A1">
      <w:r>
        <w:t xml:space="preserve">       * Fluxo de Utilizador: Mensagens de sucesso e erro claras, com </w:t>
      </w:r>
      <w:proofErr w:type="spellStart"/>
      <w:r>
        <w:t>redirecionamento</w:t>
      </w:r>
      <w:proofErr w:type="spellEnd"/>
      <w:r>
        <w:t xml:space="preserve"> automático após a redefinição.</w:t>
      </w:r>
    </w:p>
    <w:p w14:paraId="2F05727D" w14:textId="77777777" w:rsidR="006224A1" w:rsidRDefault="006224A1" w:rsidP="006224A1"/>
    <w:p w14:paraId="7F06047E" w14:textId="77777777" w:rsidR="006224A1" w:rsidRDefault="006224A1" w:rsidP="006224A1">
      <w:r>
        <w:t xml:space="preserve">  O sistema está pronto a ser utilizado. Caso o utilizador se esqueça do seu acesso, basta clicar no link de ajuda no</w:t>
      </w:r>
    </w:p>
    <w:p w14:paraId="5C79A789" w14:textId="24E742DF" w:rsidR="00A141D2" w:rsidRDefault="006224A1" w:rsidP="006224A1">
      <w:r>
        <w:t xml:space="preserve">  login e seguir as instruções enviadas para o seu e-mail institucional.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A1"/>
    <w:rsid w:val="00126829"/>
    <w:rsid w:val="006224A1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B57D"/>
  <w15:chartTrackingRefBased/>
  <w15:docId w15:val="{CF0876FB-5EAF-4411-BE80-9F2E4638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22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2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2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2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2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2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24A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2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24A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2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2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2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2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2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24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4A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24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24A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22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2026-04-13T11:56:00Z</dcterms:created>
  <dcterms:modified xsi:type="dcterms:W3CDTF">2026-04-13T11:57:00Z</dcterms:modified>
</cp:coreProperties>
</file>