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DD0" w:rsidRDefault="001A5DD0" w:rsidP="001A5DD0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>Criando e configurando uma Rede Local</w:t>
      </w:r>
    </w:p>
    <w:p w:rsidR="001A5DD0" w:rsidRDefault="001A5DD0" w:rsidP="001A5DD0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Agora que você já foi capaz de montar e testar </w:t>
      </w:r>
      <w:proofErr w:type="gramStart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rede</w:t>
      </w:r>
      <w:proofErr w:type="gramEnd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simples ponto-a-ponto, vamos nesta aula aprender a criar uma rede mais completa e para isso precisaremos de alguns dispositivos, os quais são:</w:t>
      </w: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- 04 PCs - </w:t>
      </w:r>
      <w:r w:rsidRPr="001A5DD0">
        <w:rPr>
          <w:rFonts w:ascii="Arial" w:eastAsia="Times New Roman" w:hAnsi="Arial" w:cs="Arial"/>
          <w:b/>
          <w:bCs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353695" cy="362585"/>
            <wp:effectExtent l="0" t="0" r="8255" b="0"/>
            <wp:docPr id="5" name="Imagem 5" descr="D:\BACKUP-DADOS_2022\Cursos\Cursos-CETEC-Giorgio\Packet Tracet\Curso228\imagens\pc_gener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-DADOS_2022\Cursos\Cursos-CETEC-Giorgio\Packet Tracet\Curso228\imagens\pc_generi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DD0" w:rsidRPr="001A5DD0" w:rsidRDefault="001A5DD0" w:rsidP="001A5DD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</w:pPr>
      <w:r w:rsidRPr="001A5DD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- 01 Impressora (própria para trabalhar em rede) </w:t>
      </w:r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- </w:t>
      </w:r>
      <w:r w:rsidRPr="001A5DD0"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  <w:drawing>
          <wp:inline distT="0" distB="0" distL="0" distR="0">
            <wp:extent cx="387985" cy="370840"/>
            <wp:effectExtent l="0" t="0" r="0" b="0"/>
            <wp:docPr id="4" name="Imagem 4" descr="D:\BACKUP-DADOS_2022\Cursos\Cursos-CETEC-Giorgio\Packet Tracet\Curso228\imagens\pr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UP-DADOS_2022\Cursos\Cursos-CETEC-Giorgio\Packet Tracet\Curso228\imagens\print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DD0" w:rsidRPr="001A5DD0" w:rsidRDefault="001A5DD0" w:rsidP="001A5DD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</w:pPr>
      <w:r w:rsidRPr="001A5DD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- 01 Switch -</w:t>
      </w:r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r w:rsidRPr="001A5DD0"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  <w:drawing>
          <wp:inline distT="0" distB="0" distL="0" distR="0">
            <wp:extent cx="301625" cy="215900"/>
            <wp:effectExtent l="0" t="0" r="3175" b="0"/>
            <wp:docPr id="3" name="Imagem 3" descr="D:\BACKUP-DADOS_2022\Cursos\Cursos-CETEC-Giorgio\Packet Tracet\Curso228\imagens\switch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CKUP-DADOS_2022\Cursos\Cursos-CETEC-Giorgio\Packet Tracet\Curso228\imagens\switch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Praticando:</w:t>
      </w: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01</w:t>
      </w:r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Primeiramente salve esta atividade como: </w:t>
      </w:r>
      <w:r w:rsidRPr="001A5DD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exerc2.pkt</w:t>
      </w: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02</w:t>
      </w:r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Insira os determinados elementos apresentados na tabela abaixo (caso não se recorde como inserir os dispositivos, consulte a aula 01):</w:t>
      </w: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tbl>
      <w:tblPr>
        <w:tblW w:w="45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2823"/>
      </w:tblGrid>
      <w:tr w:rsidR="001A5DD0" w:rsidRPr="001A5DD0" w:rsidTr="001A5DD0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1A5D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Rede Local</w:t>
            </w:r>
          </w:p>
        </w:tc>
      </w:tr>
      <w:tr w:rsidR="001A5DD0" w:rsidRPr="001A5DD0" w:rsidTr="001A5DD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Modelo</w:t>
            </w:r>
          </w:p>
        </w:tc>
      </w:tr>
      <w:tr w:rsidR="001A5DD0" w:rsidRPr="001A5DD0" w:rsidTr="001A5DD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04 PCs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A5DD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Generic</w:t>
            </w:r>
            <w:proofErr w:type="spellEnd"/>
            <w:r w:rsidRPr="001A5DD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(PC-PT)</w:t>
            </w:r>
          </w:p>
        </w:tc>
      </w:tr>
      <w:tr w:rsidR="001A5DD0" w:rsidRPr="001A5DD0" w:rsidTr="001A5DD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01 Switch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2950-24</w:t>
            </w:r>
          </w:p>
        </w:tc>
      </w:tr>
      <w:tr w:rsidR="001A5DD0" w:rsidRPr="001A5DD0" w:rsidTr="001A5DD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01 Impressora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A5DD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Generic</w:t>
            </w:r>
            <w:proofErr w:type="spellEnd"/>
            <w:r w:rsidRPr="001A5DD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1A5DD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Printer</w:t>
            </w:r>
            <w:proofErr w:type="spellEnd"/>
            <w:r w:rsidRPr="001A5DD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</w:tc>
      </w:tr>
      <w:tr w:rsidR="001A5DD0" w:rsidRPr="001A5DD0" w:rsidTr="001A5DD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Cabo UTP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Direto (Straight-</w:t>
            </w:r>
            <w:proofErr w:type="spellStart"/>
            <w:r w:rsidRPr="001A5DD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Through</w:t>
            </w:r>
            <w:proofErr w:type="spellEnd"/>
            <w:r w:rsidRPr="001A5DD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</w:tc>
      </w:tr>
    </w:tbl>
    <w:p w:rsidR="001A5DD0" w:rsidRPr="001A5DD0" w:rsidRDefault="001A5DD0" w:rsidP="001A5D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03</w:t>
      </w:r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Organize os dispositivos conforme você desejar</w:t>
      </w:r>
    </w:p>
    <w:p w:rsidR="001A5DD0" w:rsidRPr="001A5DD0" w:rsidRDefault="001A5DD0" w:rsidP="001A5DD0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5DD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04</w:t>
      </w:r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Ao conectar os cabos no Switch, você poderá escolher qualquer porta disponível e será normal durante a estabilização da conexão o </w:t>
      </w:r>
      <w:proofErr w:type="spellStart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led</w:t>
      </w:r>
      <w:proofErr w:type="spellEnd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ficar na cor laranja, </w:t>
      </w:r>
      <w:proofErr w:type="spellStart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istto</w:t>
      </w:r>
      <w:proofErr w:type="spellEnd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ocorre porque </w:t>
      </w:r>
      <w:proofErr w:type="spellStart"/>
      <w:proofErr w:type="gramStart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esta</w:t>
      </w:r>
      <w:proofErr w:type="spellEnd"/>
      <w:proofErr w:type="gramEnd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sendo feito o estabelecimento da comunicação.</w:t>
      </w:r>
    </w:p>
    <w:p w:rsidR="001A5DD0" w:rsidRPr="001A5DD0" w:rsidRDefault="001A5DD0" w:rsidP="001A5DD0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5DD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05</w:t>
      </w:r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Vamos inserir um rótulo para nossa rede. Para isto clique na Barra de Ajustes no lado direito da janela principal e escolha o botão </w:t>
      </w:r>
      <w:proofErr w:type="spellStart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Place</w:t>
      </w:r>
      <w:proofErr w:type="spellEnd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Note </w:t>
      </w:r>
      <w:r w:rsidRPr="001A5DD0"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  <w:drawing>
          <wp:inline distT="0" distB="0" distL="0" distR="0">
            <wp:extent cx="664210" cy="440055"/>
            <wp:effectExtent l="0" t="0" r="2540" b="0"/>
            <wp:docPr id="2" name="Imagem 2" descr="D:\BACKUP-DADOS_2022\Cursos\Cursos-CETEC-Giorgio\Packet Tracet\Curso228\imagens\n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CKUP-DADOS_2022\Cursos\Cursos-CETEC-Giorgio\Packet Tracet\Curso228\imagens\no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DD0" w:rsidRPr="001A5DD0" w:rsidRDefault="001A5DD0" w:rsidP="001A5DD0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5DD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06</w:t>
      </w:r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Posicione o mouse no acima de sua rede criada e digite: REDE LOCAL</w:t>
      </w:r>
    </w:p>
    <w:p w:rsidR="001A5DD0" w:rsidRPr="001A5DD0" w:rsidRDefault="001A5DD0" w:rsidP="001A5DD0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5DD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07</w:t>
      </w:r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Para atribuir os </w:t>
      </w:r>
      <w:proofErr w:type="spellStart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IPs</w:t>
      </w:r>
      <w:proofErr w:type="spellEnd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nos computadores basta seguir a Aula 01 no </w:t>
      </w:r>
      <w:proofErr w:type="gramStart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item Configurando</w:t>
      </w:r>
      <w:proofErr w:type="gramEnd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 IP.</w:t>
      </w:r>
    </w:p>
    <w:p w:rsidR="001A5DD0" w:rsidRPr="001A5DD0" w:rsidRDefault="001A5DD0" w:rsidP="001A5DD0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5DD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08</w:t>
      </w:r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Configure os seguintes </w:t>
      </w:r>
      <w:proofErr w:type="spellStart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IPs</w:t>
      </w:r>
      <w:proofErr w:type="spellEnd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nos computadores e impressora:</w:t>
      </w: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tbl>
      <w:tblPr>
        <w:tblW w:w="45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716"/>
        <w:gridCol w:w="1447"/>
      </w:tblGrid>
      <w:tr w:rsidR="001A5DD0" w:rsidRPr="001A5DD0" w:rsidTr="001A5DD0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1A5D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 xml:space="preserve">Faixa de </w:t>
            </w:r>
            <w:proofErr w:type="spellStart"/>
            <w:r w:rsidRPr="001A5D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IPs</w:t>
            </w:r>
            <w:proofErr w:type="spellEnd"/>
          </w:p>
        </w:tc>
      </w:tr>
      <w:tr w:rsidR="001A5DD0" w:rsidRPr="001A5DD0" w:rsidTr="001A5DD0">
        <w:trPr>
          <w:tblCellSpacing w:w="15" w:type="dxa"/>
          <w:jc w:val="center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  <w:lastRenderedPageBreak/>
              <w:t>Equipamento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  <w:t>IP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  <w:t>Máscara de Rede</w:t>
            </w:r>
          </w:p>
        </w:tc>
      </w:tr>
      <w:tr w:rsidR="001A5DD0" w:rsidRPr="001A5DD0" w:rsidTr="001A5DD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PC0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192.168.100.1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255.255.255.0</w:t>
            </w:r>
          </w:p>
        </w:tc>
      </w:tr>
      <w:tr w:rsidR="001A5DD0" w:rsidRPr="001A5DD0" w:rsidTr="001A5DD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PC1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192.168.100.2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255.255.255.0</w:t>
            </w:r>
          </w:p>
        </w:tc>
      </w:tr>
      <w:tr w:rsidR="001A5DD0" w:rsidRPr="001A5DD0" w:rsidTr="001A5DD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PC2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192.168.100.3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255.255.255.0</w:t>
            </w:r>
          </w:p>
        </w:tc>
      </w:tr>
      <w:tr w:rsidR="001A5DD0" w:rsidRPr="001A5DD0" w:rsidTr="001A5DD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PC3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192.168.100.4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255.255.255.0</w:t>
            </w:r>
          </w:p>
        </w:tc>
      </w:tr>
      <w:tr w:rsidR="001A5DD0" w:rsidRPr="001A5DD0" w:rsidTr="001A5DD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Printer0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192.168.100.10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DD0" w:rsidRPr="001A5DD0" w:rsidRDefault="001A5DD0" w:rsidP="001A5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1A5DD0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255.255.255.0</w:t>
            </w:r>
          </w:p>
        </w:tc>
      </w:tr>
    </w:tbl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09</w:t>
      </w:r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Para inserir um IP na impressora (Printer0), clique uma vez sobre ela</w:t>
      </w: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10</w:t>
      </w:r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Na janela que se abre, clique na aba </w:t>
      </w:r>
      <w:proofErr w:type="spellStart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Config</w:t>
      </w:r>
      <w:proofErr w:type="spellEnd"/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11</w:t>
      </w:r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Clique no botão </w:t>
      </w:r>
      <w:proofErr w:type="spellStart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FastEthernet</w:t>
      </w:r>
      <w:proofErr w:type="spellEnd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(Interface)</w:t>
      </w: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12</w:t>
      </w:r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Localize a caixa de texto pertencente ao IP </w:t>
      </w:r>
      <w:proofErr w:type="spellStart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Address</w:t>
      </w:r>
      <w:proofErr w:type="spellEnd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insira o IP 192.168.100.10 e </w:t>
      </w:r>
      <w:proofErr w:type="spellStart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Subnet</w:t>
      </w:r>
      <w:proofErr w:type="spellEnd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Mask</w:t>
      </w:r>
      <w:proofErr w:type="spellEnd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(Máscara de Rede) 255.255.255.0.</w:t>
      </w: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* Caso você não encontrou estas opções veja a </w:t>
      </w:r>
      <w:proofErr w:type="spellStart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fígura</w:t>
      </w:r>
      <w:proofErr w:type="spellEnd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abaixo já devidamente preenchida.</w:t>
      </w:r>
    </w:p>
    <w:p w:rsidR="001A5DD0" w:rsidRPr="001A5DD0" w:rsidRDefault="001A5DD0" w:rsidP="001A5D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A5DD0" w:rsidRPr="001A5DD0" w:rsidRDefault="001A5DD0" w:rsidP="001A5D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038090" cy="3977005"/>
            <wp:effectExtent l="0" t="0" r="0" b="4445"/>
            <wp:docPr id="1" name="Imagem 1" descr="D:\BACKUP-DADOS_2022\Cursos\Cursos-CETEC-Giorgio\Packet Tracet\Curso228\imagens\fig_1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CKUP-DADOS_2022\Cursos\Cursos-CETEC-Giorgio\Packet Tracet\Curso228\imagens\fig_1.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1A5DD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Fig. 1.5 - Tela de configuração da Impressora (</w:t>
      </w:r>
      <w:proofErr w:type="spellStart"/>
      <w:r w:rsidRPr="001A5DD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Printer</w:t>
      </w:r>
      <w:proofErr w:type="spellEnd"/>
      <w:r w:rsidRPr="001A5DD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)</w:t>
      </w:r>
    </w:p>
    <w:p w:rsidR="001A5DD0" w:rsidRPr="001A5DD0" w:rsidRDefault="001A5DD0" w:rsidP="001A5D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5D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A5DD0" w:rsidRPr="001A5DD0" w:rsidRDefault="001A5DD0" w:rsidP="001A5DD0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5DD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13</w:t>
      </w:r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Feche a janela de configuração IP da Impressora (</w:t>
      </w:r>
      <w:proofErr w:type="spellStart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Printer</w:t>
      </w:r>
      <w:proofErr w:type="spellEnd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</w:t>
      </w:r>
    </w:p>
    <w:p w:rsidR="001A5DD0" w:rsidRPr="001A5DD0" w:rsidRDefault="001A5DD0" w:rsidP="001A5DD0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5DD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14</w:t>
      </w:r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Posicione o mouse sobre cada dispositivo até aparecer uma pequena janela com algumas informações, entre elas o número IP. Certifique de que todos os dispositivos estão devidamente configurados.</w:t>
      </w:r>
    </w:p>
    <w:p w:rsidR="00174DDA" w:rsidRDefault="001A5DD0" w:rsidP="001A5DD0">
      <w:pPr>
        <w:spacing w:before="100" w:beforeAutospacing="1" w:after="100" w:afterAutospacing="1" w:line="240" w:lineRule="auto"/>
        <w:ind w:right="150"/>
        <w:jc w:val="both"/>
      </w:pPr>
      <w:r w:rsidRPr="001A5DD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15</w:t>
      </w:r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Faça os dois tipos de testes, ou seja, o Teste com </w:t>
      </w:r>
      <w:proofErr w:type="spellStart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Ping</w:t>
      </w:r>
      <w:proofErr w:type="spellEnd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o teste com envio de </w:t>
      </w:r>
      <w:proofErr w:type="spellStart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PDUs</w:t>
      </w:r>
      <w:proofErr w:type="spellEnd"/>
      <w:r w:rsidRPr="001A5DD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  <w:bookmarkStart w:id="0" w:name="_GoBack"/>
      <w:bookmarkEnd w:id="0"/>
    </w:p>
    <w:sectPr w:rsidR="00174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D0"/>
    <w:rsid w:val="001A5DD0"/>
    <w:rsid w:val="00695135"/>
    <w:rsid w:val="0083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B0DB3"/>
  <w15:chartTrackingRefBased/>
  <w15:docId w15:val="{BBE35AB9-1594-4AC6-B5E7-CAFA5334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">
    <w:name w:val="texto"/>
    <w:basedOn w:val="Fontepargpadro"/>
    <w:rsid w:val="001A5DD0"/>
  </w:style>
  <w:style w:type="character" w:customStyle="1" w:styleId="negrito">
    <w:name w:val="negrito"/>
    <w:basedOn w:val="Fontepargpadro"/>
    <w:rsid w:val="001A5DD0"/>
  </w:style>
  <w:style w:type="paragraph" w:customStyle="1" w:styleId="negrito1">
    <w:name w:val="negrito1"/>
    <w:basedOn w:val="Normal"/>
    <w:rsid w:val="001A5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sonormal1">
    <w:name w:val="msonormal1"/>
    <w:basedOn w:val="Fontepargpadro"/>
    <w:rsid w:val="001A5DD0"/>
  </w:style>
  <w:style w:type="paragraph" w:styleId="NormalWeb">
    <w:name w:val="Normal (Web)"/>
    <w:basedOn w:val="Normal"/>
    <w:uiPriority w:val="99"/>
    <w:semiHidden/>
    <w:unhideWhenUsed/>
    <w:rsid w:val="001A5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1">
    <w:name w:val="texto1"/>
    <w:basedOn w:val="Normal"/>
    <w:rsid w:val="001A5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4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customXml" Target="../customXml/item1.xm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8D31D06F8034458BB3D53A9E2AEA3C" ma:contentTypeVersion="5" ma:contentTypeDescription="Crie um novo documento." ma:contentTypeScope="" ma:versionID="6cbfa6898dbe59c0228adbabfcdd0579">
  <xsd:schema xmlns:xsd="http://www.w3.org/2001/XMLSchema" xmlns:xs="http://www.w3.org/2001/XMLSchema" xmlns:p="http://schemas.microsoft.com/office/2006/metadata/properties" xmlns:ns2="a86c211a-7f3f-4e38-b5d2-5a4f320480eb" targetNamespace="http://schemas.microsoft.com/office/2006/metadata/properties" ma:root="true" ma:fieldsID="a8ce7ee98ce5f7d9c4289d0fe5e15ccf" ns2:_="">
    <xsd:import namespace="a86c211a-7f3f-4e38-b5d2-5a4f320480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c211a-7f3f-4e38-b5d2-5a4f320480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6c211a-7f3f-4e38-b5d2-5a4f320480eb" xsi:nil="true"/>
  </documentManagement>
</p:properties>
</file>

<file path=customXml/itemProps1.xml><?xml version="1.0" encoding="utf-8"?>
<ds:datastoreItem xmlns:ds="http://schemas.openxmlformats.org/officeDocument/2006/customXml" ds:itemID="{F098703F-DE18-451D-9235-1B22C3744408}"/>
</file>

<file path=customXml/itemProps2.xml><?xml version="1.0" encoding="utf-8"?>
<ds:datastoreItem xmlns:ds="http://schemas.openxmlformats.org/officeDocument/2006/customXml" ds:itemID="{501BD68A-F8D5-4C4B-97C3-9DD0F4BF3704}"/>
</file>

<file path=customXml/itemProps3.xml><?xml version="1.0" encoding="utf-8"?>
<ds:datastoreItem xmlns:ds="http://schemas.openxmlformats.org/officeDocument/2006/customXml" ds:itemID="{F884A74A-F625-495A-837D-E6B259BD31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NARDO</dc:creator>
  <cp:keywords/>
  <dc:description/>
  <cp:lastModifiedBy>ROSANGELA NARDO</cp:lastModifiedBy>
  <cp:revision>1</cp:revision>
  <dcterms:created xsi:type="dcterms:W3CDTF">2023-05-23T16:41:00Z</dcterms:created>
  <dcterms:modified xsi:type="dcterms:W3CDTF">2023-05-23T16:43:00Z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0x0101009B5E45A3BDA7E14EB334B69D4A82944C</vt:lpwstr>
  </property>
</Properties>
</file>