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tbl>
      <w:tblPr>
        <w:tblStyle w:val="819"/>
        <w:tblW w:w="5000" w:type="pct"/>
        <w:tblLayout w:type="fixed"/>
        <w:tblLook w:val="04A0" w:firstRow="1" w:lastRow="0" w:firstColumn="1" w:lastColumn="0" w:noHBand="0" w:noVBand="1"/>
      </w:tblPr>
      <w:tblGrid>
        <w:gridCol w:w="2146"/>
        <w:gridCol w:w="5669"/>
        <w:gridCol w:w="2141"/>
      </w:tblGrid>
      <w:tr>
        <w:trPr>
          <w:jc w:val="center"/>
          <w:trHeight w:val="556"/>
        </w:trPr>
        <w:tc>
          <w:tcPr>
            <w:gridSpan w:val="3"/>
            <w:tcW w:w="9956" w:type="dxa"/>
            <w:vAlign w:val="center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b/>
                <w:color w:val="FFFFFF"/>
                <w:sz w:val="24"/>
              </w:rPr>
            </w:pPr>
            <w:r>
              <w:rPr>
                <w:rFonts w:ascii="Arial" w:hAnsi="Arial" w:cs="Arial" w:eastAsia="Arial" w:hint="eastAsia"/>
                <w:b/>
                <w:color w:val="FFFFFF" w:themeColor="background1"/>
                <w:sz w:val="24"/>
                <w:lang w:val="zh-CN"/>
              </w:rPr>
              <w:t xml:space="preserve">Dados da Correição</w:t>
            </w:r>
            <w:r>
              <w:rPr>
                <w:rFonts w:ascii="Arial" w:hAnsi="Arial" w:cs="Arial" w:eastAsia="Arial"/>
                <w:b/>
                <w:sz w:val="24"/>
              </w:rPr>
            </w:r>
            <w:r/>
          </w:p>
        </w:tc>
      </w:tr>
      <w:tr>
        <w:trPr>
          <w:jc w:val="center"/>
          <w:trHeight w:val="556"/>
        </w:trPr>
        <w:tc>
          <w:tcPr>
            <w:tcW w:w="2146" w:type="dxa"/>
            <w:vAlign w:val="center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 w:hint="eastAsia"/>
                <w:sz w:val="24"/>
                <w:lang w:val="zh-CN"/>
              </w:rPr>
              <w:t xml:space="preserve">Comarca</w:t>
            </w:r>
            <w:r/>
          </w:p>
        </w:tc>
        <w:tc>
          <w:tcPr>
            <w:gridSpan w:val="2"/>
            <w:tcW w:w="7810" w:type="dxa"/>
            <w:vAlign w:val="center"/>
            <w:textDirection w:val="lrTb"/>
            <w:noWrap w:val="false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{{comarca}}</w:t>
            </w:r>
            <w:r>
              <w:rPr>
                <w:sz w:val="24"/>
              </w:rPr>
            </w:r>
            <w:r/>
          </w:p>
        </w:tc>
      </w:tr>
      <w:tr>
        <w:trPr>
          <w:jc w:val="center"/>
          <w:trHeight w:val="556"/>
        </w:trPr>
        <w:tc>
          <w:tcPr>
            <w:tcW w:w="2146" w:type="dxa"/>
            <w:vAlign w:val="center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Cidade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gridSpan w:val="2"/>
            <w:tcW w:w="7810" w:type="dxa"/>
            <w:vAlign w:val="center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{{cidade}}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Cartório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gridSpan w:val="2"/>
            <w:tcW w:w="7810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{{nomeCartorio}}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Ato de Nomeação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tcW w:w="5669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{{atoNomeacao}}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tcW w:w="2141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{{dataNomeacao}}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Corregedor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gridSpan w:val="2"/>
            <w:tcW w:w="7810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{{corregedor}}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Data da Correição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gridSpan w:val="2"/>
            <w:tcW w:w="7810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{{dataCorreicao}}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</w:tbl>
    <w:p>
      <w:pPr>
        <w:pStyle w:val="861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tbl>
      <w:tblPr>
        <w:tblStyle w:val="819"/>
        <w:tblW w:w="5000" w:type="pct"/>
        <w:tblLayout w:type="fixed"/>
        <w:tblLook w:val="04A0" w:firstRow="1" w:lastRow="0" w:firstColumn="1" w:lastColumn="0" w:noHBand="0" w:noVBand="1"/>
      </w:tblPr>
      <w:tblGrid>
        <w:gridCol w:w="2146"/>
        <w:gridCol w:w="5669"/>
        <w:gridCol w:w="2141"/>
      </w:tblGrid>
      <w:tr>
        <w:trPr>
          <w:jc w:val="center"/>
          <w:trHeight w:val="556"/>
        </w:trPr>
        <w:tc>
          <w:tcPr>
            <w:gridSpan w:val="3"/>
            <w:tcW w:w="9956" w:type="dxa"/>
            <w:vAlign w:val="center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 w:hint="eastAsia"/>
                <w:b/>
                <w:color w:val="FFFFFF" w:themeColor="background1"/>
                <w:sz w:val="24"/>
                <w:lang w:val="zh-CN"/>
              </w:rPr>
              <w:t xml:space="preserve">Equipe Correicional</w:t>
            </w:r>
            <w:r>
              <w:rPr>
                <w:rFonts w:ascii="Arial" w:hAnsi="Arial" w:cs="Arial" w:eastAsia="Arial"/>
                <w:b/>
                <w:color w:val="FFFFFF"/>
                <w:sz w:val="24"/>
              </w:rPr>
            </w:r>
            <w:r/>
          </w:p>
        </w:tc>
      </w:tr>
      <w:tr>
        <w:trPr>
          <w:jc w:val="center"/>
          <w:trHeight w:val="556"/>
        </w:trPr>
        <w:tc>
          <w:tcPr>
            <w:tcW w:w="2146" w:type="dxa"/>
            <w:vAlign w:val="center"/>
            <w:textDirection w:val="lrTb"/>
            <w:noWrap w:val="false"/>
          </w:tcPr>
          <w:p>
            <w:pPr>
              <w:pStyle w:val="870"/>
              <w:jc w:val="left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sz w:val="24"/>
                <w:lang w:val="zh-CN"/>
              </w:rPr>
              <w:t xml:space="preserve">{{equipe}} Nome</w:t>
            </w:r>
            <w:r/>
          </w:p>
        </w:tc>
        <w:tc>
          <w:tcPr>
            <w:gridSpan w:val="2"/>
            <w:tcW w:w="781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sz w:val="24"/>
              </w:rPr>
              <w:t xml:space="preserve">Função</w:t>
            </w:r>
            <w:r/>
          </w:p>
        </w:tc>
      </w:tr>
      <w:tr>
        <w:trPr>
          <w:jc w:val="center"/>
          <w:trHeight w:val="556"/>
        </w:trPr>
        <w:tc>
          <w:tcPr>
            <w:tcW w:w="2146" w:type="dxa"/>
            <w:vAlign w:val="center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[nome]</w:t>
            </w:r>
            <w:r/>
          </w:p>
        </w:tc>
        <w:tc>
          <w:tcPr>
            <w:gridSpan w:val="2"/>
            <w:tcW w:w="7810" w:type="dxa"/>
            <w:vAlign w:val="center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[funcao]</w:t>
            </w:r>
            <w:r/>
          </w:p>
        </w:tc>
      </w:tr>
    </w:tbl>
    <w:p>
      <w:pPr>
        <w:pStyle w:val="861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tbl>
      <w:tblPr>
        <w:tblStyle w:val="819"/>
        <w:tblW w:w="5000" w:type="pct"/>
        <w:tblLayout w:type="fixed"/>
        <w:tblLook w:val="04A0" w:firstRow="1" w:lastRow="0" w:firstColumn="1" w:lastColumn="0" w:noHBand="0" w:noVBand="1"/>
      </w:tblPr>
      <w:tblGrid>
        <w:gridCol w:w="2146"/>
        <w:gridCol w:w="5669"/>
        <w:gridCol w:w="2141"/>
      </w:tblGrid>
      <w:tr>
        <w:trPr>
          <w:jc w:val="center"/>
          <w:trHeight w:val="556"/>
        </w:trPr>
        <w:tc>
          <w:tcPr>
            <w:gridSpan w:val="3"/>
            <w:tcW w:w="9956" w:type="dxa"/>
            <w:vAlign w:val="center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 w:hint="eastAsia"/>
                <w:b/>
                <w:color w:val="FFFFFF" w:themeColor="background1"/>
                <w:sz w:val="24"/>
                <w:lang w:val="zh-CN"/>
              </w:rPr>
              <w:t xml:space="preserve">Dados da Cartório</w:t>
            </w:r>
            <w:r/>
          </w:p>
        </w:tc>
      </w:tr>
      <w:tr>
        <w:trPr>
          <w:jc w:val="center"/>
          <w:trHeight w:val="556"/>
        </w:trPr>
        <w:tc>
          <w:tcPr>
            <w:tcW w:w="2146" w:type="dxa"/>
            <w:vAlign w:val="center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sz w:val="24"/>
                <w:lang w:val="zh-CN"/>
              </w:rPr>
            </w:r>
            <w:r>
              <w:rPr>
                <w:rFonts w:ascii="Arial" w:hAnsi="Arial" w:cs="Arial" w:eastAsia="Arial" w:hint="eastAsia"/>
                <w:sz w:val="24"/>
                <w:lang w:val="zh-CN"/>
              </w:rPr>
              <w:t xml:space="preserve">Oficial(a)</w:t>
            </w:r>
            <w:r>
              <w:rPr>
                <w:rFonts w:ascii="Arial" w:hAnsi="Arial" w:cs="Arial" w:eastAsia="Arial" w:hint="eastAsia"/>
                <w:sz w:val="24"/>
                <w:lang w:val="zh-CN"/>
              </w:rPr>
            </w:r>
            <w:r/>
          </w:p>
        </w:tc>
        <w:tc>
          <w:tcPr>
            <w:gridSpan w:val="2"/>
            <w:tcW w:w="7810" w:type="dxa"/>
            <w:vAlign w:val="center"/>
            <w:textDirection w:val="lrTb"/>
            <w:noWrap w:val="false"/>
          </w:tcPr>
          <w:p>
            <w:pPr>
              <w:jc w:val="left"/>
              <w:tabs>
                <w:tab w:val="left" w:pos="1456" w:leader="none"/>
              </w:tabs>
            </w:pPr>
            <w:r>
              <w:t xml:space="preserve">{{nomeOficial}}</w:t>
            </w:r>
            <w:r/>
          </w:p>
        </w:tc>
      </w:tr>
      <w:tr>
        <w:trPr>
          <w:jc w:val="center"/>
          <w:trHeight w:val="556"/>
        </w:trPr>
        <w:tc>
          <w:tcPr>
            <w:tcW w:w="2146" w:type="dxa"/>
            <w:vAlign w:val="center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Situação Funcional</w:t>
            </w:r>
            <w:r/>
          </w:p>
        </w:tc>
        <w:tc>
          <w:tcPr>
            <w:gridSpan w:val="2"/>
            <w:tcW w:w="7810" w:type="dxa"/>
            <w:vAlign w:val="center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{{situacaoFuncional}}</w:t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Portaria/Decreto</w:t>
            </w:r>
            <w:r/>
          </w:p>
        </w:tc>
        <w:tc>
          <w:tcPr>
            <w:gridSpan w:val="2"/>
            <w:tcW w:w="7810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CPF</w:t>
            </w:r>
            <w:r/>
          </w:p>
        </w:tc>
        <w:tc>
          <w:tcPr>
            <w:gridSpan w:val="2"/>
            <w:tcW w:w="7810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CNPJ</w:t>
            </w:r>
            <w:r/>
          </w:p>
        </w:tc>
        <w:tc>
          <w:tcPr>
            <w:gridSpan w:val="2"/>
            <w:tcW w:w="7810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Número CNJ</w:t>
            </w:r>
            <w:r/>
          </w:p>
        </w:tc>
        <w:tc>
          <w:tcPr>
            <w:gridSpan w:val="2"/>
            <w:tcW w:w="7810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Telefone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gridSpan w:val="2"/>
            <w:tcW w:w="7810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E-mail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gridSpan w:val="2"/>
            <w:tcW w:w="7810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Endereço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gridSpan w:val="2"/>
            <w:tcW w:w="7810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</w:tbl>
    <w:p>
      <w:pPr>
        <w:pStyle w:val="861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p>
      <w:pPr>
        <w:pStyle w:val="861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tbl>
      <w:tblPr>
        <w:tblStyle w:val="886"/>
        <w:tblW w:w="4965" w:type="pct"/>
        <w:jc w:val="center"/>
        <w:tblLook w:val="04A0" w:firstRow="1" w:lastRow="0" w:firstColumn="1" w:lastColumn="0" w:noHBand="0" w:noVBand="1"/>
      </w:tblPr>
      <w:tblGrid>
        <w:gridCol w:w="1407"/>
        <w:gridCol w:w="1357"/>
        <w:gridCol w:w="2522"/>
        <w:gridCol w:w="1052"/>
        <w:gridCol w:w="961"/>
        <w:gridCol w:w="1196"/>
        <w:gridCol w:w="1391"/>
      </w:tblGrid>
      <w:tr>
        <w:trPr>
          <w:jc w:val="center"/>
        </w:trPr>
        <w:tc>
          <w:tcPr>
            <w:gridSpan w:val="7"/>
            <w:tcW w:w="5000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 w:hint="eastAsia"/>
                <w:color w:val="FFFFFF" w:themeColor="background1"/>
                <w:lang w:val="zh-CN"/>
              </w:rPr>
              <w:t xml:space="preserve">货物明细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W w:w="722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>{{goods}}</w:t>
            </w:r>
            <w:r>
              <w:rPr>
                <w:rFonts w:ascii="Arial" w:hAnsi="Arial" w:cs="Arial" w:eastAsia="Arial"/>
                <w:lang w:val="zh-CN"/>
              </w:rPr>
              <w:t xml:space="preserve">数量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97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货物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28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说明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42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折扣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应纳税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单价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总计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Borders>
              <w:bottom w:val="single" w:color="B3CC82" w:themeColor="accent3" w:themeTint="BF" w:sz="8" w:space="0"/>
            </w:tcBorders>
            <w:tcW w:w="722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[count]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97" w:type="pc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名称：</w:t>
            </w:r>
            <w:r>
              <w:rPr>
                <w:rFonts w:ascii="Arial" w:hAnsi="Arial" w:cs="Arial" w:eastAsia="Arial" w:hint="eastAsia"/>
              </w:rPr>
              <w:t xml:space="preserve">[name]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简介：</w:t>
            </w:r>
            <w:r>
              <w:rPr>
                <w:rFonts w:ascii="Arial" w:hAnsi="Arial" w:cs="Arial" w:eastAsia="Arial" w:hint="eastAsia"/>
              </w:rPr>
              <w:t xml:space="preserve">[desc]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1286" w:type="pct"/>
            <w:vAlign w:val="center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[</w:t>
            </w:r>
            <w:r>
              <w:rPr>
                <w:rFonts w:ascii="Arial" w:hAnsi="Arial" w:cs="Arial" w:eastAsia="Arial" w:hint="eastAsia"/>
              </w:rPr>
              <w:t xml:space="preserve">@</w:t>
            </w:r>
            <w:r>
              <w:rPr>
                <w:rFonts w:ascii="Arial" w:hAnsi="Arial" w:cs="Arial" w:eastAsia="Arial" w:hint="eastAsia"/>
              </w:rPr>
              <w:t xml:space="preserve">picture</w:t>
            </w:r>
            <w:r>
              <w:rPr>
                <w:rFonts w:ascii="Arial" w:hAnsi="Arial" w:cs="Arial" w:eastAsia="Arial" w:hint="eastAsia"/>
              </w:rPr>
              <w:t xml:space="preserve">]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542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[discount]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496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[tax]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15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[price]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[count] *[price] =</w:t>
            </w:r>
            <w:r>
              <w:rPr>
                <w:rFonts w:ascii="Arial" w:hAnsi="Arial" w:cs="Arial" w:eastAsia="Arial" w:hint="eastAsia"/>
              </w:rPr>
              <w:t xml:space="preserve">[</w:t>
            </w:r>
            <w:r>
              <w:rPr>
                <w:rFonts w:ascii="Arial" w:hAnsi="Arial" w:cs="Arial" w:eastAsia="Arial" w:hint="eastAsia"/>
              </w:rPr>
              <w:t xml:space="preserve">totalPrice</w:t>
            </w:r>
            <w:r>
              <w:rPr>
                <w:rFonts w:ascii="Arial" w:hAnsi="Arial" w:cs="Arial" w:eastAsia="Arial" w:hint="eastAsia"/>
              </w:rPr>
              <w:t xml:space="preserve">]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gridSpan w:val="7"/>
            <w:shd w:val="clear" w:color="auto" w:fill="9bbb59"/>
            <w:tcW w:w="5000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 w:hint="eastAsia"/>
                <w:color w:val="FFFFFF" w:themeColor="background1"/>
                <w:lang w:val="zh-CN"/>
              </w:rPr>
              <w:t xml:space="preserve">人工费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gridSpan w:val="4"/>
            <w:tcW w:w="3247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>{{labors}}</w:t>
            </w:r>
            <w:r>
              <w:rPr>
                <w:rFonts w:ascii="Arial" w:hAnsi="Arial" w:cs="Arial" w:eastAsia="Arial" w:hint="eastAsia"/>
                <w:lang w:val="zh-CN"/>
              </w:rPr>
              <w:t xml:space="preserve">种类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>人数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>单价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  <w:color w:val="7F7F7F"/>
              </w:rPr>
            </w:pPr>
            <w:r>
              <w:rPr>
                <w:rFonts w:ascii="Arial" w:hAnsi="Arial" w:cs="Arial" w:eastAsia="Arial"/>
                <w:color w:val="7F7F7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gridSpan w:val="4"/>
            <w:tcW w:w="3247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[category]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[people]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[price]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[</w:t>
            </w:r>
            <w:r>
              <w:rPr>
                <w:rFonts w:ascii="Arial" w:hAnsi="Arial" w:cs="Arial" w:eastAsia="Arial" w:hint="eastAsia"/>
              </w:rPr>
              <w:t xml:space="preserve">totalPrice</w:t>
            </w:r>
            <w:r>
              <w:rPr>
                <w:rFonts w:ascii="Arial" w:hAnsi="Arial" w:cs="Arial" w:eastAsia="Arial" w:hint="eastAsia"/>
              </w:rPr>
              <w:t xml:space="preserve">]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gridSpan w:val="7"/>
            <w:tcW w:w="5000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{{total}}</w:t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tbl>
      <w:tblPr>
        <w:tblStyle w:val="885"/>
        <w:tblW w:w="5000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4A0" w:firstRow="1" w:lastRow="0" w:firstColumn="1" w:lastColumn="0" w:noHBand="0" w:noVBand="1"/>
      </w:tblPr>
      <w:tblGrid>
        <w:gridCol w:w="431"/>
        <w:gridCol w:w="437"/>
        <w:gridCol w:w="436"/>
        <w:gridCol w:w="1092"/>
        <w:gridCol w:w="794"/>
        <w:gridCol w:w="1069"/>
        <w:gridCol w:w="44"/>
        <w:gridCol w:w="998"/>
        <w:gridCol w:w="576"/>
        <w:gridCol w:w="928"/>
        <w:gridCol w:w="1951"/>
        <w:gridCol w:w="567"/>
        <w:gridCol w:w="633"/>
      </w:tblGrid>
      <w:tr>
        <w:trPr>
          <w:jc w:val="center"/>
        </w:trPr>
        <w:tc>
          <w:tcPr>
            <w:tcW w:w="216" w:type="pct"/>
            <w:vMerge w:val="restar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1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1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8"/>
            <w:tcW w:w="3742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 w:hint="eastAsia"/>
                <w:color w:val="FFFFFF" w:themeColor="background1"/>
                <w:lang w:val="zh-CN"/>
              </w:rPr>
              <w:t xml:space="preserve">货物明细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85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318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tcW w:w="216" w:type="pct"/>
            <w:vMerge w:val="continue"/>
            <w:textDirection w:val="lrTb"/>
            <w:noWrap w:val="false"/>
          </w:tcPr>
          <w:p>
            <w:pPr>
              <w:pStyle w:val="86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19" w:type="pct"/>
            <w:vMerge w:val="restar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1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top w:val="none" w:color="auto" w:sz="0" w:space="0"/>
              <w:bottom w:val="none" w:color="auto" w:sz="0" w:space="0"/>
            </w:tcBorders>
            <w:tcW w:w="548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>{{goods}}</w:t>
            </w:r>
            <w:r>
              <w:rPr>
                <w:rFonts w:ascii="Arial" w:hAnsi="Arial" w:cs="Arial" w:eastAsia="Arial"/>
                <w:lang w:val="zh-CN"/>
              </w:rPr>
              <w:t xml:space="preserve">数量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top w:val="none" w:color="auto" w:sz="0" w:space="0"/>
              <w:bottom w:val="none" w:color="auto" w:sz="0" w:space="0"/>
            </w:tcBorders>
            <w:tcW w:w="39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货物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top w:val="none" w:color="auto" w:sz="0" w:space="0"/>
              <w:bottom w:val="none" w:color="auto" w:sz="0" w:space="0"/>
            </w:tcBorders>
            <w:tcW w:w="537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说明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tcBorders>
              <w:top w:val="none" w:color="auto" w:sz="0" w:space="0"/>
              <w:bottom w:val="none" w:color="auto" w:sz="0" w:space="0"/>
            </w:tcBorders>
            <w:tcW w:w="523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折扣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top w:val="none" w:color="auto" w:sz="0" w:space="0"/>
              <w:bottom w:val="none" w:color="auto" w:sz="0" w:space="0"/>
            </w:tcBorders>
            <w:tcW w:w="28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应纳税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top w:val="none" w:color="auto" w:sz="0" w:space="0"/>
              <w:bottom w:val="none" w:color="auto" w:sz="0" w:space="0"/>
            </w:tcBorders>
            <w:tcW w:w="46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单价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top w:val="none" w:color="auto" w:sz="0" w:space="0"/>
              <w:bottom w:val="none" w:color="auto" w:sz="0" w:space="0"/>
            </w:tcBorders>
            <w:tcW w:w="980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总计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85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tcW w:w="318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48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[count]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399" w:type="pc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名称：[name]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简介：[desc]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7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[@picture]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tcW w:w="523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[discount]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89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[tax]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66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[price]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980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[count] *[price] =[</w:t>
            </w:r>
            <w:r>
              <w:rPr>
                <w:rFonts w:ascii="Arial" w:hAnsi="Arial" w:cs="Arial" w:eastAsia="Arial" w:hint="eastAsia"/>
              </w:rPr>
              <w:t xml:space="preserve">totalPrice</w:t>
            </w:r>
            <w:r>
              <w:rPr>
                <w:rFonts w:ascii="Arial" w:hAnsi="Arial" w:cs="Arial" w:eastAsia="Arial" w:hint="eastAsia"/>
              </w:rPr>
              <w:t xml:space="preserve">]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shd w:val="clear" w:color="auto" w:fill="4f81bd" w:themeFill="accent1"/>
            <w:tcW w:w="603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tcW w:w="216" w:type="pct"/>
            <w:vMerge w:val="continue"/>
            <w:textDirection w:val="lrTb"/>
            <w:noWrap w:val="false"/>
          </w:tcPr>
          <w:p>
            <w:pPr>
              <w:pStyle w:val="869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1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19" w:type="pct"/>
            <w:vMerge w:val="continue"/>
            <w:textDirection w:val="lrTb"/>
            <w:noWrap w:val="false"/>
          </w:tcPr>
          <w:p>
            <w:pPr>
              <w:pStyle w:val="869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gridSpan w:val="4"/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150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4"/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23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85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tcW w:w="318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871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219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8"/>
            <w:shd w:val="clear" w:color="auto" w:fill="4f81bd" w:themeFill="accent1"/>
            <w:tcW w:w="3742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{{total}}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285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318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p>
      <w:pPr>
        <w:spacing w:line="240" w:lineRule="auto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</w:rPr>
        <w:t xml:space="preserve">{{comarca}}</w:t>
        <w:br w:type="page" w:clear="all"/>
      </w:r>
      <w:r>
        <w:rPr>
          <w:rFonts w:ascii="Arial" w:hAnsi="Arial" w:cs="Arial" w:eastAsia="Arial"/>
        </w:rPr>
      </w:r>
      <w:r/>
    </w:p>
    <w:p>
      <w:pPr>
        <w:pStyle w:val="861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tbl>
      <w:tblPr>
        <w:tblStyle w:val="886"/>
        <w:tblW w:w="4965" w:type="pct"/>
        <w:jc w:val="center"/>
        <w:tblLook w:val="04A0" w:firstRow="1" w:lastRow="0" w:firstColumn="1" w:lastColumn="0" w:noHBand="0" w:noVBand="1"/>
      </w:tblPr>
      <w:tblGrid>
        <w:gridCol w:w="1771"/>
        <w:gridCol w:w="1284"/>
        <w:gridCol w:w="2450"/>
        <w:gridCol w:w="1041"/>
        <w:gridCol w:w="899"/>
        <w:gridCol w:w="1050"/>
        <w:gridCol w:w="1391"/>
      </w:tblGrid>
      <w:tr>
        <w:trPr>
          <w:jc w:val="center"/>
        </w:trPr>
        <w:tc>
          <w:tcPr>
            <w:gridSpan w:val="7"/>
            <w:tcW w:w="5000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 w:hint="eastAsia"/>
                <w:color w:val="FFFFFF" w:themeColor="background1"/>
                <w:lang w:val="zh-CN"/>
              </w:rPr>
              <w:t xml:space="preserve">货物明细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W w:w="722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数量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97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货物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28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说明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42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折扣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应纳税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单价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总计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Borders>
              <w:bottom w:val="single" w:color="B3CC82" w:themeColor="accent3" w:themeTint="BF" w:sz="8" w:space="0"/>
            </w:tcBorders>
            <w:tcW w:w="722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>{{goods</w:t>
            </w:r>
            <w:r>
              <w:rPr>
                <w:rFonts w:ascii="Arial" w:hAnsi="Arial" w:cs="Arial" w:eastAsia="Arial"/>
                <w:lang w:val="zh-CN"/>
              </w:rPr>
              <w:t xml:space="preserve">2</w:t>
            </w:r>
            <w:r>
              <w:rPr>
                <w:rFonts w:ascii="Arial" w:hAnsi="Arial" w:cs="Arial" w:eastAsia="Arial" w:hint="eastAsia"/>
                <w:lang w:val="zh-CN"/>
              </w:rPr>
              <w:t xml:space="preserve">}}</w:t>
            </w:r>
            <w:r>
              <w:rPr>
                <w:rFonts w:ascii="Arial" w:hAnsi="Arial" w:cs="Arial" w:eastAsia="Arial" w:hint="eastAsia"/>
              </w:rPr>
              <w:t xml:space="preserve">[count]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97" w:type="pc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名称：[name]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简介：[desc]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1286" w:type="pct"/>
            <w:vAlign w:val="center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[@picture]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542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[discount]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496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[tax]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15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[price]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[count] *[price] =[</w:t>
            </w:r>
            <w:r>
              <w:rPr>
                <w:rFonts w:ascii="Arial" w:hAnsi="Arial" w:cs="Arial" w:eastAsia="Arial" w:hint="eastAsia"/>
              </w:rPr>
              <w:t xml:space="preserve">totalPrice</w:t>
            </w:r>
            <w:r>
              <w:rPr>
                <w:rFonts w:ascii="Arial" w:hAnsi="Arial" w:cs="Arial" w:eastAsia="Arial" w:hint="eastAsia"/>
              </w:rPr>
              <w:t xml:space="preserve">]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gridSpan w:val="7"/>
            <w:shd w:val="clear" w:color="auto" w:fill="9bbb59"/>
            <w:tcW w:w="5000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 w:hint="eastAsia"/>
                <w:color w:val="FFFFFF" w:themeColor="background1"/>
                <w:lang w:val="zh-CN"/>
              </w:rPr>
              <w:t xml:space="preserve">人工费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gridSpan w:val="4"/>
            <w:tcW w:w="3247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>种类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>人数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>单价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  <w:color w:val="7F7F7F"/>
              </w:rPr>
            </w:pPr>
            <w:r>
              <w:rPr>
                <w:rFonts w:ascii="Arial" w:hAnsi="Arial" w:cs="Arial" w:eastAsia="Arial"/>
                <w:color w:val="7F7F7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gridSpan w:val="4"/>
            <w:tcW w:w="3247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>{{labors</w:t>
            </w:r>
            <w:r>
              <w:rPr>
                <w:rFonts w:ascii="Arial" w:hAnsi="Arial" w:cs="Arial" w:eastAsia="Arial"/>
              </w:rPr>
              <w:t xml:space="preserve">2</w:t>
            </w:r>
            <w:r>
              <w:rPr>
                <w:rFonts w:ascii="Arial" w:hAnsi="Arial" w:cs="Arial" w:eastAsia="Arial" w:hint="eastAsia"/>
                <w:lang w:val="zh-CN"/>
              </w:rPr>
              <w:t xml:space="preserve">}}</w:t>
            </w:r>
            <w:r>
              <w:rPr>
                <w:rFonts w:ascii="Arial" w:hAnsi="Arial" w:cs="Arial" w:eastAsia="Arial" w:hint="eastAsia"/>
              </w:rPr>
              <w:t xml:space="preserve">[category]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[people]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[price]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[</w:t>
            </w:r>
            <w:r>
              <w:rPr>
                <w:rFonts w:ascii="Arial" w:hAnsi="Arial" w:cs="Arial" w:eastAsia="Arial" w:hint="eastAsia"/>
              </w:rPr>
              <w:t xml:space="preserve">totalPrice</w:t>
            </w:r>
            <w:r>
              <w:rPr>
                <w:rFonts w:ascii="Arial" w:hAnsi="Arial" w:cs="Arial" w:eastAsia="Arial" w:hint="eastAsia"/>
              </w:rPr>
              <w:t xml:space="preserve">]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gridSpan w:val="7"/>
            <w:tcW w:w="5000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{{total}}</w:t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tbl>
      <w:tblPr>
        <w:tblStyle w:val="885"/>
        <w:tblW w:w="5000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4A0" w:firstRow="1" w:lastRow="0" w:firstColumn="1" w:lastColumn="0" w:noHBand="0" w:noVBand="1"/>
      </w:tblPr>
      <w:tblGrid>
        <w:gridCol w:w="345"/>
        <w:gridCol w:w="351"/>
        <w:gridCol w:w="351"/>
        <w:gridCol w:w="1769"/>
        <w:gridCol w:w="794"/>
        <w:gridCol w:w="1046"/>
        <w:gridCol w:w="44"/>
        <w:gridCol w:w="997"/>
        <w:gridCol w:w="576"/>
        <w:gridCol w:w="928"/>
        <w:gridCol w:w="1723"/>
        <w:gridCol w:w="483"/>
        <w:gridCol w:w="549"/>
      </w:tblGrid>
      <w:tr>
        <w:trPr>
          <w:jc w:val="center"/>
        </w:trPr>
        <w:tc>
          <w:tcPr>
            <w:tcW w:w="216" w:type="pct"/>
            <w:vMerge w:val="restar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1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1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8"/>
            <w:tcW w:w="3742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 w:hint="eastAsia"/>
                <w:color w:val="FFFFFF" w:themeColor="background1"/>
                <w:lang w:val="zh-CN"/>
              </w:rPr>
              <w:t xml:space="preserve">货物明细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85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318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86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restar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21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48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数量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39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货物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7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说明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tcW w:w="523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折扣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8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应纳税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6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单价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980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总计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285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318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48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>{{goods</w:t>
            </w:r>
            <w:r>
              <w:rPr>
                <w:rFonts w:ascii="Arial" w:hAnsi="Arial" w:cs="Arial" w:eastAsia="Arial"/>
              </w:rPr>
              <w:t xml:space="preserve">2</w:t>
            </w:r>
            <w:r>
              <w:rPr>
                <w:rFonts w:ascii="Arial" w:hAnsi="Arial" w:cs="Arial" w:eastAsia="Arial" w:hint="eastAsia"/>
                <w:lang w:val="zh-CN"/>
              </w:rPr>
              <w:t xml:space="preserve">}}</w:t>
            </w:r>
            <w:r>
              <w:rPr>
                <w:rFonts w:ascii="Arial" w:hAnsi="Arial" w:cs="Arial" w:eastAsia="Arial" w:hint="eastAsia"/>
              </w:rPr>
              <w:t xml:space="preserve">[count]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399" w:type="pc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名称：[name]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简介：[desc]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7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[@picture]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tcW w:w="523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[discount]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89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[tax]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66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[price]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980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[count] *[price] =[</w:t>
            </w:r>
            <w:r>
              <w:rPr>
                <w:rFonts w:ascii="Arial" w:hAnsi="Arial" w:cs="Arial" w:eastAsia="Arial" w:hint="eastAsia"/>
              </w:rPr>
              <w:t xml:space="preserve">totalPrice</w:t>
            </w:r>
            <w:r>
              <w:rPr>
                <w:rFonts w:ascii="Arial" w:hAnsi="Arial" w:cs="Arial" w:eastAsia="Arial" w:hint="eastAsia"/>
              </w:rPr>
              <w:t xml:space="preserve">]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shd w:val="clear" w:color="auto" w:fill="4f81bd" w:themeFill="accent1"/>
            <w:tcW w:w="603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869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shd w:val="clear" w:color="auto" w:fill="4f81bd" w:themeFill="accent1"/>
            <w:tcW w:w="21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869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gridSpan w:val="4"/>
            <w:shd w:val="clear" w:color="auto" w:fill="4f81bd" w:themeFill="accent1"/>
            <w:tcW w:w="150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4"/>
            <w:shd w:val="clear" w:color="auto" w:fill="4f81bd" w:themeFill="accent1"/>
            <w:tcW w:w="223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285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318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871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219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8"/>
            <w:shd w:val="clear" w:color="auto" w:fill="4f81bd" w:themeFill="accent1"/>
            <w:tcW w:w="3742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{{total}}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285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318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endnotePr/>
      <w:type w:val="nextPage"/>
      <w:pgSz w:w="11900" w:h="16840" w:orient="portrait"/>
      <w:pgMar w:top="1440" w:right="1080" w:bottom="1440" w:left="108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i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6"/>
      <w:jc w:val="right"/>
    </w:pPr>
    <w:fldSimple w:instr="PAGE \* MERGEFORMAT">
      <w:r>
        <w:t xml:space="preserve">1</w:t>
      </w:r>
    </w:fldSimple>
    <w:r/>
    <w:r/>
  </w:p>
  <w:p>
    <w:pPr>
      <w:pStyle w:val="856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6"/>
      <w:jc w:val="right"/>
      <w:rPr>
        <w:rFonts w:ascii="Hei" w:eastAsia="Hei"/>
        <w:szCs w:val="16"/>
      </w:rPr>
    </w:pPr>
    <w:r>
      <w:rPr>
        <w:rFonts w:ascii="Hei" w:eastAsia="Hei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4"/>
      <w:jc w:val="center"/>
      <w:rPr>
        <w:rFonts w:hint="eastAsia"/>
        <w:color w:val="808080"/>
        <w:highlight w:val="none"/>
      </w:rPr>
    </w:pPr>
    <w:r/>
    <w:r>
      <w:tab/>
    </w:r>
    <w:r/>
    <w:r>
      <w:rPr>
        <w:rFonts w:hint="eastAsia"/>
        <w:color w:val="808080" w:themeColor="background1" w:themeShade="80"/>
      </w:rPr>
      <mc:AlternateContent>
        <mc:Choice Requires="wpg">
          <w:drawing>
            <wp:inline xmlns:wp="http://schemas.openxmlformats.org/drawingml/2006/wordprocessingDrawing" distT="0" distB="0" distL="0" distR="0">
              <wp:extent cx="3781425" cy="923925"/>
              <wp:effectExtent l="0" t="0" r="0" b="0"/>
              <wp:docPr id="1" name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5039946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781423" cy="92392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297.8pt;height:72.8pt;" stroked="false">
              <v:path textboxrect="0,0,0,0"/>
              <v:imagedata r:id="rId1" o:title=""/>
            </v:shape>
          </w:pict>
        </mc:Fallback>
      </mc:AlternateContent>
    </w:r>
    <w:r>
      <w:rPr>
        <w:rFonts w:hint="eastAsia"/>
        <w:color w:val="808080"/>
        <w:highlight w:val="none"/>
      </w:rPr>
    </w:r>
    <w:r/>
    <w:r/>
  </w:p>
  <w:p>
    <w:pPr>
      <w:jc w:val="center"/>
      <w:rPr>
        <w:rFonts w:ascii="Arial" w:hAnsi="Arial" w:cs="Arial" w:eastAsia="Arial" w:hint="eastAsia"/>
        <w:color w:val="auto"/>
        <w:highlight w:val="none"/>
      </w:rPr>
    </w:pPr>
    <w:r>
      <w:rPr>
        <w:rFonts w:ascii="Arial" w:hAnsi="Arial" w:cs="Arial" w:eastAsia="Arial" w:hint="eastAsia"/>
        <w:b/>
        <w:color w:val="auto"/>
        <w:sz w:val="28"/>
        <w:highlight w:val="none"/>
      </w:rPr>
      <w:t xml:space="preserve">Termo de Visita em Correição</w:t>
    </w:r>
    <w:r>
      <w:rPr>
        <w:rFonts w:ascii="Arial" w:hAnsi="Arial" w:cs="Arial" w:eastAsia="Arial" w:hint="eastAsia"/>
        <w:b/>
        <w:color w:val="auto"/>
        <w:sz w:val="28"/>
        <w:highlight w:val="none"/>
      </w:rPr>
    </w:r>
    <w:r/>
  </w:p>
  <w:p>
    <w:pPr>
      <w:pStyle w:val="854"/>
      <w:tabs>
        <w:tab w:val="left" w:pos="5627" w:leader="none"/>
      </w:tabs>
    </w:pP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4"/>
      <w:jc w:val="center"/>
      <w:rPr>
        <w:rFonts w:hint="eastAsia"/>
        <w:color w:val="808080"/>
        <w:highlight w:val="none"/>
      </w:rPr>
    </w:pPr>
    <w:r>
      <w:rPr>
        <w:rFonts w:hint="eastAsia"/>
        <w:color w:val="808080" w:themeColor="background1" w:themeShade="80"/>
      </w:rPr>
      <mc:AlternateContent>
        <mc:Choice Requires="wpg">
          <w:drawing>
            <wp:inline xmlns:wp="http://schemas.openxmlformats.org/drawingml/2006/wordprocessingDrawing" distT="0" distB="0" distL="0" distR="0">
              <wp:extent cx="3781425" cy="923925"/>
              <wp:effectExtent l="0" t="0" r="0" b="0"/>
              <wp:docPr id="2" name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31838893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781424" cy="9239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297.8pt;height:72.8pt;" stroked="false">
              <v:path textboxrect="0,0,0,0"/>
              <v:imagedata r:id="rId1" o:title=""/>
            </v:shape>
          </w:pict>
        </mc:Fallback>
      </mc:AlternateContent>
    </w:r>
    <w:r/>
  </w:p>
  <w:p>
    <w:pPr>
      <w:jc w:val="center"/>
      <w:rPr>
        <w:rFonts w:ascii="Arial" w:hAnsi="Arial" w:cs="Arial" w:eastAsia="Arial" w:hint="eastAsia"/>
        <w:b/>
        <w:color w:val="auto"/>
        <w:sz w:val="28"/>
        <w:highlight w:val="none"/>
      </w:rPr>
    </w:pPr>
    <w:r>
      <w:rPr>
        <w:rFonts w:ascii="Arial" w:hAnsi="Arial" w:cs="Arial" w:eastAsia="Arial" w:hint="eastAsia"/>
        <w:b/>
        <w:color w:val="auto"/>
        <w:sz w:val="28"/>
        <w:highlight w:val="none"/>
      </w:rPr>
      <w:t xml:space="preserve">Termo de Visita em Correição</w:t>
    </w:r>
    <w:r>
      <w:rPr>
        <w:rFonts w:ascii="Arial" w:hAnsi="Arial" w:cs="Arial" w:eastAsia="Arial" w:hint="eastAsia"/>
        <w:b/>
        <w:color w:val="auto"/>
        <w:sz w:val="28"/>
        <w:highlight w:val="none"/>
      </w:rPr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4"/>
        <w:szCs w:val="24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0"/>
    <w:next w:val="850"/>
    <w:link w:val="67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7">
    <w:name w:val="Heading 1 Char"/>
    <w:basedOn w:val="851"/>
    <w:link w:val="676"/>
    <w:uiPriority w:val="9"/>
    <w:rPr>
      <w:rFonts w:ascii="Arial" w:hAnsi="Arial" w:cs="Arial" w:eastAsia="Arial"/>
      <w:sz w:val="40"/>
      <w:szCs w:val="40"/>
    </w:rPr>
  </w:style>
  <w:style w:type="paragraph" w:styleId="678">
    <w:name w:val="Heading 2"/>
    <w:basedOn w:val="850"/>
    <w:next w:val="850"/>
    <w:link w:val="67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9">
    <w:name w:val="Heading 2 Char"/>
    <w:basedOn w:val="851"/>
    <w:link w:val="678"/>
    <w:uiPriority w:val="9"/>
    <w:rPr>
      <w:rFonts w:ascii="Arial" w:hAnsi="Arial" w:cs="Arial" w:eastAsia="Arial"/>
      <w:sz w:val="34"/>
    </w:rPr>
  </w:style>
  <w:style w:type="paragraph" w:styleId="680">
    <w:name w:val="Heading 3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1">
    <w:name w:val="Heading 3 Char"/>
    <w:basedOn w:val="851"/>
    <w:link w:val="680"/>
    <w:uiPriority w:val="9"/>
    <w:rPr>
      <w:rFonts w:ascii="Arial" w:hAnsi="Arial" w:cs="Arial" w:eastAsia="Arial"/>
      <w:sz w:val="30"/>
      <w:szCs w:val="30"/>
    </w:rPr>
  </w:style>
  <w:style w:type="paragraph" w:styleId="682">
    <w:name w:val="Heading 4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3">
    <w:name w:val="Heading 4 Char"/>
    <w:basedOn w:val="851"/>
    <w:link w:val="682"/>
    <w:uiPriority w:val="9"/>
    <w:rPr>
      <w:rFonts w:ascii="Arial" w:hAnsi="Arial" w:cs="Arial" w:eastAsia="Arial"/>
      <w:b/>
      <w:bCs/>
      <w:sz w:val="26"/>
      <w:szCs w:val="26"/>
    </w:rPr>
  </w:style>
  <w:style w:type="paragraph" w:styleId="684">
    <w:name w:val="Heading 5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5">
    <w:name w:val="Heading 5 Char"/>
    <w:basedOn w:val="851"/>
    <w:link w:val="684"/>
    <w:uiPriority w:val="9"/>
    <w:rPr>
      <w:rFonts w:ascii="Arial" w:hAnsi="Arial" w:cs="Arial" w:eastAsia="Arial"/>
      <w:b/>
      <w:bCs/>
      <w:sz w:val="24"/>
      <w:szCs w:val="24"/>
    </w:rPr>
  </w:style>
  <w:style w:type="paragraph" w:styleId="686">
    <w:name w:val="Heading 6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7">
    <w:name w:val="Heading 6 Char"/>
    <w:basedOn w:val="851"/>
    <w:link w:val="686"/>
    <w:uiPriority w:val="9"/>
    <w:rPr>
      <w:rFonts w:ascii="Arial" w:hAnsi="Arial" w:cs="Arial" w:eastAsia="Arial"/>
      <w:b/>
      <w:bCs/>
      <w:sz w:val="22"/>
      <w:szCs w:val="22"/>
    </w:rPr>
  </w:style>
  <w:style w:type="paragraph" w:styleId="688">
    <w:name w:val="Heading 7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9">
    <w:name w:val="Heading 7 Char"/>
    <w:basedOn w:val="851"/>
    <w:link w:val="6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0">
    <w:name w:val="Heading 8"/>
    <w:basedOn w:val="850"/>
    <w:next w:val="850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1">
    <w:name w:val="Heading 8 Char"/>
    <w:basedOn w:val="851"/>
    <w:link w:val="690"/>
    <w:uiPriority w:val="9"/>
    <w:rPr>
      <w:rFonts w:ascii="Arial" w:hAnsi="Arial" w:cs="Arial" w:eastAsia="Arial"/>
      <w:i/>
      <w:iCs/>
      <w:sz w:val="22"/>
      <w:szCs w:val="22"/>
    </w:rPr>
  </w:style>
  <w:style w:type="paragraph" w:styleId="692">
    <w:name w:val="Heading 9"/>
    <w:basedOn w:val="850"/>
    <w:next w:val="850"/>
    <w:link w:val="69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3">
    <w:name w:val="Heading 9 Char"/>
    <w:basedOn w:val="851"/>
    <w:link w:val="692"/>
    <w:uiPriority w:val="9"/>
    <w:rPr>
      <w:rFonts w:ascii="Arial" w:hAnsi="Arial" w:cs="Arial" w:eastAsia="Arial"/>
      <w:i/>
      <w:iCs/>
      <w:sz w:val="21"/>
      <w:szCs w:val="21"/>
    </w:rPr>
  </w:style>
  <w:style w:type="paragraph" w:styleId="694">
    <w:name w:val="List Paragraph"/>
    <w:basedOn w:val="850"/>
    <w:uiPriority w:val="34"/>
    <w:qFormat/>
    <w:pPr>
      <w:contextualSpacing/>
      <w:ind w:left="720"/>
    </w:pPr>
  </w:style>
  <w:style w:type="character" w:styleId="695">
    <w:name w:val="Title Char"/>
    <w:basedOn w:val="851"/>
    <w:link w:val="858"/>
    <w:uiPriority w:val="10"/>
    <w:rPr>
      <w:sz w:val="48"/>
      <w:szCs w:val="48"/>
    </w:rPr>
  </w:style>
  <w:style w:type="paragraph" w:styleId="696">
    <w:name w:val="Subtitle"/>
    <w:basedOn w:val="850"/>
    <w:next w:val="850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basedOn w:val="851"/>
    <w:link w:val="696"/>
    <w:uiPriority w:val="11"/>
    <w:rPr>
      <w:sz w:val="24"/>
      <w:szCs w:val="24"/>
    </w:rPr>
  </w:style>
  <w:style w:type="paragraph" w:styleId="698">
    <w:name w:val="Quote"/>
    <w:basedOn w:val="850"/>
    <w:next w:val="850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0"/>
    <w:next w:val="850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character" w:styleId="702">
    <w:name w:val="Header Char"/>
    <w:basedOn w:val="851"/>
    <w:link w:val="854"/>
    <w:uiPriority w:val="99"/>
  </w:style>
  <w:style w:type="character" w:styleId="703">
    <w:name w:val="Footer Char"/>
    <w:basedOn w:val="851"/>
    <w:link w:val="856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856"/>
    <w:uiPriority w:val="99"/>
  </w:style>
  <w:style w:type="table" w:styleId="706">
    <w:name w:val="Table Grid"/>
    <w:basedOn w:val="85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6">
    <w:name w:val="List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7">
    <w:name w:val="List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8">
    <w:name w:val="List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9">
    <w:name w:val="List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0">
    <w:name w:val="List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1">
    <w:name w:val="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3">
    <w:name w:val="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4">
    <w:name w:val="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5">
    <w:name w:val="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6">
    <w:name w:val="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7">
    <w:name w:val="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8">
    <w:name w:val="Bordered &amp; 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0">
    <w:name w:val="Bordered &amp; 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1">
    <w:name w:val="Bordered &amp; 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2">
    <w:name w:val="Bordered &amp; 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3">
    <w:name w:val="Bordered &amp; 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4">
    <w:name w:val="Bordered &amp; 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5">
    <w:name w:val="Bordered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basedOn w:val="851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basedOn w:val="851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  <w:pPr>
      <w:spacing w:line="276" w:lineRule="auto"/>
    </w:pPr>
    <w:rPr>
      <w:color w:val="000000" w:themeColor="text1"/>
      <w:sz w:val="20"/>
      <w:szCs w:val="20"/>
    </w:rPr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paragraph" w:styleId="854">
    <w:name w:val="Header"/>
    <w:basedOn w:val="850"/>
    <w:link w:val="855"/>
    <w:uiPriority w:val="99"/>
    <w:unhideWhenUsed/>
    <w:pPr>
      <w:spacing w:line="240" w:lineRule="auto"/>
    </w:pPr>
    <w:rPr>
      <w:caps/>
      <w:color w:val="FFFFFF" w:themeColor="background1"/>
      <w:sz w:val="16"/>
    </w:rPr>
  </w:style>
  <w:style w:type="character" w:styleId="855" w:customStyle="1">
    <w:name w:val="页眉 字符"/>
    <w:basedOn w:val="851"/>
    <w:link w:val="854"/>
    <w:uiPriority w:val="99"/>
    <w:rPr>
      <w:caps/>
      <w:color w:val="FFFFFF" w:themeColor="background1"/>
      <w:sz w:val="16"/>
      <w:szCs w:val="20"/>
    </w:rPr>
  </w:style>
  <w:style w:type="paragraph" w:styleId="856">
    <w:name w:val="Footer"/>
    <w:basedOn w:val="850"/>
    <w:link w:val="857"/>
    <w:uiPriority w:val="99"/>
    <w:unhideWhenUsed/>
    <w:pPr>
      <w:spacing w:before="40" w:after="40" w:line="240" w:lineRule="auto"/>
    </w:pPr>
    <w:rPr>
      <w:caps/>
      <w:color w:val="9BBB59" w:themeColor="accent3"/>
      <w:sz w:val="16"/>
    </w:rPr>
  </w:style>
  <w:style w:type="character" w:styleId="857" w:customStyle="1">
    <w:name w:val="页脚 字符"/>
    <w:basedOn w:val="851"/>
    <w:link w:val="856"/>
    <w:uiPriority w:val="99"/>
    <w:rPr>
      <w:caps/>
      <w:color w:val="9BBB59" w:themeColor="accent3"/>
      <w:sz w:val="16"/>
      <w:szCs w:val="20"/>
    </w:rPr>
  </w:style>
  <w:style w:type="paragraph" w:styleId="858">
    <w:name w:val="Title"/>
    <w:basedOn w:val="850"/>
    <w:next w:val="850"/>
    <w:link w:val="859"/>
    <w:uiPriority w:val="1"/>
    <w:qFormat/>
    <w:pPr>
      <w:spacing w:before="720" w:after="480" w:line="240" w:lineRule="auto"/>
      <w:pBdr>
        <w:bottom w:val="single" w:color="9BBB59" w:themeColor="accent3" w:sz="8" w:space="4"/>
      </w:pBdr>
    </w:pPr>
    <w:rPr>
      <w:color w:val="4F81BD" w:themeColor="accent1"/>
      <w:sz w:val="48"/>
    </w:rPr>
  </w:style>
  <w:style w:type="character" w:styleId="859" w:customStyle="1">
    <w:name w:val="标题 字符"/>
    <w:basedOn w:val="851"/>
    <w:link w:val="858"/>
    <w:uiPriority w:val="1"/>
    <w:rPr>
      <w:color w:val="4F81BD" w:themeColor="accent1"/>
      <w:sz w:val="48"/>
      <w:szCs w:val="20"/>
    </w:rPr>
  </w:style>
  <w:style w:type="paragraph" w:styleId="860">
    <w:name w:val="No Spacing"/>
    <w:uiPriority w:val="1"/>
    <w:qFormat/>
    <w:rPr>
      <w:color w:val="262626" w:themeColor="text1" w:themeTint="D9"/>
      <w:sz w:val="20"/>
      <w:szCs w:val="20"/>
    </w:rPr>
  </w:style>
  <w:style w:type="paragraph" w:styleId="861" w:customStyle="1">
    <w:name w:val="Form Text"/>
    <w:basedOn w:val="850"/>
    <w:uiPriority w:val="1"/>
    <w:qFormat/>
    <w:pPr>
      <w:spacing w:after="40"/>
    </w:pPr>
  </w:style>
  <w:style w:type="character" w:styleId="862" w:customStyle="1">
    <w:name w:val="Form Heading Char"/>
    <w:basedOn w:val="851"/>
    <w:link w:val="863"/>
    <w:uiPriority w:val="1"/>
    <w:rPr>
      <w:b/>
      <w:color w:val="7F7F7F" w:themeColor="text1" w:themeTint="80"/>
    </w:rPr>
  </w:style>
  <w:style w:type="paragraph" w:styleId="863" w:customStyle="1">
    <w:name w:val="Form Heading"/>
    <w:basedOn w:val="850"/>
    <w:link w:val="862"/>
    <w:uiPriority w:val="1"/>
    <w:qFormat/>
    <w:pPr>
      <w:spacing w:before="40" w:after="40"/>
    </w:pPr>
    <w:rPr>
      <w:b/>
      <w:color w:val="7F7F7F" w:themeColor="text1" w:themeTint="80"/>
      <w:sz w:val="24"/>
      <w:szCs w:val="24"/>
    </w:rPr>
  </w:style>
  <w:style w:type="paragraph" w:styleId="864">
    <w:name w:val="Body Text"/>
    <w:basedOn w:val="850"/>
    <w:link w:val="865"/>
    <w:uiPriority w:val="1"/>
    <w:qFormat/>
    <w:pPr>
      <w:spacing w:before="40" w:after="80" w:line="240" w:lineRule="auto"/>
    </w:pPr>
    <w:rPr>
      <w:sz w:val="18"/>
    </w:rPr>
  </w:style>
  <w:style w:type="character" w:styleId="865" w:customStyle="1">
    <w:name w:val="正文文本 字符"/>
    <w:basedOn w:val="851"/>
    <w:link w:val="864"/>
    <w:uiPriority w:val="1"/>
    <w:rPr>
      <w:color w:val="000000" w:themeColor="text1"/>
      <w:sz w:val="18"/>
      <w:szCs w:val="20"/>
    </w:rPr>
  </w:style>
  <w:style w:type="paragraph" w:styleId="866" w:customStyle="1">
    <w:name w:val="Space Between"/>
    <w:basedOn w:val="850"/>
    <w:uiPriority w:val="1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styleId="867" w:customStyle="1">
    <w:name w:val="Table Heading Right"/>
    <w:basedOn w:val="850"/>
    <w:qFormat/>
    <w:pPr>
      <w:jc w:val="right"/>
      <w:spacing w:before="40" w:after="80" w:line="240" w:lineRule="auto"/>
    </w:pPr>
    <w:rPr>
      <w:color w:val="7F7F7F" w:themeColor="text1" w:themeTint="80"/>
      <w:sz w:val="18"/>
    </w:rPr>
  </w:style>
  <w:style w:type="table" w:styleId="868" w:customStyle="1">
    <w:name w:val="Invoice Table"/>
    <w:basedOn w:val="852"/>
    <w:rPr>
      <w:sz w:val="22"/>
      <w:szCs w:val="22"/>
    </w:rPr>
    <w:tblPr>
      <w:tblInd w:w="72" w:type="dxa"/>
      <w:tblBorders>
        <w:top w:val="single" w:color="A6A6A6" w:themeColor="background1" w:themeShade="A6" w:sz="4" w:space="0"/>
        <w:left w:val="single" w:color="A6A6A6" w:themeColor="background1" w:themeShade="A6" w:sz="4" w:space="0"/>
        <w:bottom w:val="single" w:color="A6A6A6" w:themeColor="background1" w:themeShade="A6" w:sz="4" w:space="0"/>
        <w:right w:val="single" w:color="A6A6A6" w:themeColor="background1" w:themeShade="A6" w:sz="4" w:space="0"/>
        <w:insideH w:val="single" w:color="A6A6A6" w:themeColor="background1" w:themeShade="A6" w:sz="4" w:space="0"/>
        <w:insideV w:val="single" w:color="A6A6A6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2f2f2" w:themeFill="background1" w:themeFillShade="F2"/>
      </w:tcPr>
    </w:tblStylePr>
    <w:tblStylePr w:type="lastRow">
      <w:tcPr>
        <w:shd w:val="clear" w:color="auto" w:fill="f2f2f2" w:themeFill="background1" w:themeFillShade="F2"/>
      </w:tcPr>
    </w:tblStylePr>
  </w:style>
  <w:style w:type="paragraph" w:styleId="869" w:customStyle="1">
    <w:name w:val="Table Heading Center"/>
    <w:basedOn w:val="850"/>
    <w:qFormat/>
    <w:pPr>
      <w:jc w:val="center"/>
      <w:spacing w:before="60" w:after="60" w:line="240" w:lineRule="auto"/>
    </w:pPr>
    <w:rPr>
      <w:color w:val="7F7F7F" w:themeColor="text1" w:themeTint="80"/>
      <w:sz w:val="18"/>
    </w:rPr>
  </w:style>
  <w:style w:type="paragraph" w:styleId="870" w:customStyle="1">
    <w:name w:val="Body Text Center"/>
    <w:basedOn w:val="864"/>
    <w:qFormat/>
    <w:pPr>
      <w:jc w:val="center"/>
      <w:spacing w:after="40"/>
    </w:pPr>
  </w:style>
  <w:style w:type="paragraph" w:styleId="871" w:customStyle="1">
    <w:name w:val="Body Text Right"/>
    <w:basedOn w:val="864"/>
    <w:qFormat/>
    <w:pPr>
      <w:ind w:right="180"/>
      <w:jc w:val="right"/>
      <w:spacing w:after="40"/>
    </w:pPr>
  </w:style>
  <w:style w:type="paragraph" w:styleId="872" w:customStyle="1">
    <w:name w:val="Table Heading Left"/>
    <w:basedOn w:val="864"/>
    <w:pPr>
      <w:spacing w:after="40"/>
    </w:pPr>
    <w:rPr>
      <w:color w:val="262626" w:themeColor="text1" w:themeTint="D9"/>
      <w:sz w:val="20"/>
      <w:lang w:eastAsia="en-US"/>
    </w:rPr>
  </w:style>
  <w:style w:type="table" w:styleId="873">
    <w:name w:val="Light Shading Accent 1"/>
    <w:basedOn w:val="852"/>
    <w:uiPriority w:val="60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4">
    <w:name w:val="Light Grid Accent 1"/>
    <w:basedOn w:val="852"/>
    <w:uiPriority w:val="6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</w:style>
  <w:style w:type="table" w:styleId="875">
    <w:name w:val="Light List Accent 6"/>
    <w:basedOn w:val="852"/>
    <w:uiPriority w:val="61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76">
    <w:name w:val="Light List Accent 5"/>
    <w:basedOn w:val="852"/>
    <w:uiPriority w:val="61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77">
    <w:name w:val="Light List Accent 4"/>
    <w:basedOn w:val="852"/>
    <w:uiPriority w:val="61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878">
    <w:name w:val="Light List Accent 3"/>
    <w:basedOn w:val="852"/>
    <w:uiPriority w:val="61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879">
    <w:name w:val="Colorful List Accent 6"/>
    <w:basedOn w:val="85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band1Horz">
      <w:tcPr>
        <w:shd w:val="clear" w:color="auto" w:fill="fde9d9" w:themeFill="accent6" w:themeFillTint="33"/>
      </w:tcPr>
    </w:tblStylePr>
    <w:tblStylePr w:type="band1Vert"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48DA5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880">
    <w:name w:val="Medium Shading 1 Accent 1"/>
    <w:basedOn w:val="852"/>
    <w:uiPriority w:val="63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band1Horz">
      <w:tcPr>
        <w:shd w:val="clear" w:color="auto" w:fill="d3dfee" w:themeFill="accen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81">
    <w:name w:val="Light Grid Accent 5"/>
    <w:basedOn w:val="852"/>
    <w:uiPriority w:val="62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band1Vert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</w:style>
  <w:style w:type="table" w:styleId="882">
    <w:name w:val="Light Grid Accent 6"/>
    <w:basedOn w:val="852"/>
    <w:uiPriority w:val="62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band1Vert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</w:style>
  <w:style w:type="table" w:styleId="883">
    <w:name w:val="Medium List 1 Accent 1"/>
    <w:basedOn w:val="852"/>
    <w:uiPriority w:val="65"/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</w:tcPr>
    </w:tblStylePr>
    <w:tblStylePr w:type="band1Vert">
      <w:tcPr>
        <w:shd w:val="clear" w:color="auto" w:fill="d3dfee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</w:style>
  <w:style w:type="table" w:styleId="884">
    <w:name w:val="Colorful List Accent 4"/>
    <w:basedOn w:val="85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band1Horz">
      <w:tcPr>
        <w:shd w:val="clear" w:color="auto" w:fill="e5dfec" w:themeFill="accent4" w:themeFillTint="33"/>
      </w:tcPr>
    </w:tblStylePr>
    <w:tblStylePr w:type="band1Vert"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7E9C40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885">
    <w:name w:val="Light List Accent 1"/>
    <w:basedOn w:val="852"/>
    <w:uiPriority w:val="61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886">
    <w:name w:val="Medium Shading 1 Accent 3"/>
    <w:basedOn w:val="852"/>
    <w:uiPriority w:val="63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band1Horz">
      <w:tcPr>
        <w:shd w:val="clear" w:color="auto" w:fill="e6eed5" w:themeFill="accent3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办公室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revision>72</cp:revision>
  <dcterms:created xsi:type="dcterms:W3CDTF">2018-06-21T14:38:00Z</dcterms:created>
  <dcterms:modified xsi:type="dcterms:W3CDTF">2022-07-11T20:39:22Z</dcterms:modified>
</cp:coreProperties>
</file>