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57EE0" w14:textId="2ACEF08F" w:rsidR="00EF3118" w:rsidRDefault="00EF3118">
      <w:r>
        <w:t>Durante la implementación de la restricción de distancia, me planteo las diferencias entre aumentar y disminuir el número de iteraciones y el paso del tiempo</w:t>
      </w:r>
    </w:p>
    <w:tbl>
      <w:tblPr>
        <w:tblStyle w:val="Tablaconcuadrculaclara"/>
        <w:tblW w:w="8175" w:type="dxa"/>
        <w:tblLook w:val="04A0" w:firstRow="1" w:lastRow="0" w:firstColumn="1" w:lastColumn="0" w:noHBand="0" w:noVBand="1"/>
      </w:tblPr>
      <w:tblGrid>
        <w:gridCol w:w="1470"/>
        <w:gridCol w:w="3519"/>
        <w:gridCol w:w="3186"/>
      </w:tblGrid>
      <w:tr w:rsidR="00EF3118" w:rsidRPr="00EF3118" w14:paraId="0098C666" w14:textId="77777777" w:rsidTr="00EF3118">
        <w:tc>
          <w:tcPr>
            <w:tcW w:w="0" w:type="auto"/>
            <w:hideMark/>
          </w:tcPr>
          <w:p w14:paraId="71214D9C" w14:textId="77777777" w:rsidR="00EF3118" w:rsidRPr="00EF3118" w:rsidRDefault="00EF3118" w:rsidP="00EF3118">
            <w:pPr>
              <w:spacing w:after="160" w:line="278" w:lineRule="auto"/>
              <w:rPr>
                <w:b/>
                <w:bCs/>
              </w:rPr>
            </w:pPr>
            <w:r w:rsidRPr="00EF3118">
              <w:rPr>
                <w:b/>
                <w:bCs/>
              </w:rPr>
              <w:t>Parámetro</w:t>
            </w:r>
          </w:p>
        </w:tc>
        <w:tc>
          <w:tcPr>
            <w:tcW w:w="0" w:type="auto"/>
            <w:hideMark/>
          </w:tcPr>
          <w:p w14:paraId="25AB4BA4" w14:textId="77777777" w:rsidR="00EF3118" w:rsidRPr="00EF3118" w:rsidRDefault="00EF3118" w:rsidP="00EF3118">
            <w:pPr>
              <w:spacing w:after="160" w:line="278" w:lineRule="auto"/>
              <w:rPr>
                <w:b/>
                <w:bCs/>
              </w:rPr>
            </w:pPr>
            <w:r w:rsidRPr="00EF3118">
              <w:rPr>
                <w:b/>
                <w:bCs/>
              </w:rPr>
              <w:t>↑ Aumenta</w:t>
            </w:r>
          </w:p>
        </w:tc>
        <w:tc>
          <w:tcPr>
            <w:tcW w:w="0" w:type="auto"/>
            <w:hideMark/>
          </w:tcPr>
          <w:p w14:paraId="378190B2" w14:textId="77777777" w:rsidR="00EF3118" w:rsidRPr="00EF3118" w:rsidRDefault="00EF3118" w:rsidP="00EF3118">
            <w:pPr>
              <w:spacing w:after="160" w:line="278" w:lineRule="auto"/>
              <w:rPr>
                <w:b/>
                <w:bCs/>
              </w:rPr>
            </w:pPr>
            <w:r w:rsidRPr="00EF3118">
              <w:rPr>
                <w:b/>
                <w:bCs/>
              </w:rPr>
              <w:t>↓ Disminuye</w:t>
            </w:r>
          </w:p>
        </w:tc>
      </w:tr>
      <w:tr w:rsidR="00EF3118" w:rsidRPr="00EF3118" w14:paraId="34AF20C4" w14:textId="77777777" w:rsidTr="00EF3118">
        <w:tc>
          <w:tcPr>
            <w:tcW w:w="0" w:type="auto"/>
            <w:hideMark/>
          </w:tcPr>
          <w:p w14:paraId="7FFFE056" w14:textId="77777777" w:rsidR="00EF3118" w:rsidRPr="00EF3118" w:rsidRDefault="00EF3118" w:rsidP="00EF3118">
            <w:pPr>
              <w:spacing w:after="160" w:line="278" w:lineRule="auto"/>
            </w:pPr>
            <w:proofErr w:type="spellStart"/>
            <w:r w:rsidRPr="00EF3118">
              <w:rPr>
                <w:b/>
                <w:bCs/>
              </w:rPr>
              <w:t>dt</w:t>
            </w:r>
            <w:proofErr w:type="spellEnd"/>
          </w:p>
        </w:tc>
        <w:tc>
          <w:tcPr>
            <w:tcW w:w="0" w:type="auto"/>
            <w:hideMark/>
          </w:tcPr>
          <w:p w14:paraId="164E46AC" w14:textId="77777777" w:rsidR="00EF3118" w:rsidRPr="00EF3118" w:rsidRDefault="00EF3118" w:rsidP="00EF3118">
            <w:pPr>
              <w:spacing w:after="160" w:line="278" w:lineRule="auto"/>
            </w:pPr>
            <w:r w:rsidRPr="00EF3118">
              <w:t>Simulación rápida pero inestable</w:t>
            </w:r>
          </w:p>
        </w:tc>
        <w:tc>
          <w:tcPr>
            <w:tcW w:w="0" w:type="auto"/>
            <w:hideMark/>
          </w:tcPr>
          <w:p w14:paraId="53F9E410" w14:textId="77777777" w:rsidR="00EF3118" w:rsidRPr="00EF3118" w:rsidRDefault="00EF3118" w:rsidP="00EF3118">
            <w:pPr>
              <w:spacing w:after="160" w:line="278" w:lineRule="auto"/>
            </w:pPr>
            <w:r w:rsidRPr="00EF3118">
              <w:t>Más estable pero lenta</w:t>
            </w:r>
          </w:p>
        </w:tc>
      </w:tr>
      <w:tr w:rsidR="00EF3118" w:rsidRPr="00EF3118" w14:paraId="0C7EC49E" w14:textId="77777777" w:rsidTr="00EF3118">
        <w:tc>
          <w:tcPr>
            <w:tcW w:w="0" w:type="auto"/>
            <w:hideMark/>
          </w:tcPr>
          <w:p w14:paraId="3D88C8B5" w14:textId="77777777" w:rsidR="00EF3118" w:rsidRPr="00EF3118" w:rsidRDefault="00EF3118" w:rsidP="00EF3118">
            <w:pPr>
              <w:spacing w:after="160" w:line="278" w:lineRule="auto"/>
            </w:pPr>
            <w:proofErr w:type="spellStart"/>
            <w:r w:rsidRPr="00EF3118">
              <w:rPr>
                <w:b/>
                <w:bCs/>
              </w:rPr>
              <w:t>sim_n_iters</w:t>
            </w:r>
            <w:proofErr w:type="spellEnd"/>
          </w:p>
        </w:tc>
        <w:tc>
          <w:tcPr>
            <w:tcW w:w="0" w:type="auto"/>
            <w:hideMark/>
          </w:tcPr>
          <w:p w14:paraId="4388A8DC" w14:textId="77777777" w:rsidR="00EF3118" w:rsidRPr="00EF3118" w:rsidRDefault="00EF3118" w:rsidP="00EF3118">
            <w:pPr>
              <w:spacing w:after="160" w:line="278" w:lineRule="auto"/>
            </w:pPr>
            <w:r w:rsidRPr="00EF3118">
              <w:t>Tela muy rígida, más cálculo</w:t>
            </w:r>
          </w:p>
        </w:tc>
        <w:tc>
          <w:tcPr>
            <w:tcW w:w="0" w:type="auto"/>
            <w:hideMark/>
          </w:tcPr>
          <w:p w14:paraId="6CC2E958" w14:textId="77777777" w:rsidR="00EF3118" w:rsidRPr="00EF3118" w:rsidRDefault="00EF3118" w:rsidP="00EF3118">
            <w:pPr>
              <w:spacing w:after="160" w:line="278" w:lineRule="auto"/>
            </w:pPr>
            <w:r w:rsidRPr="00EF3118">
              <w:t>Tela más elástica, más rápido</w:t>
            </w:r>
          </w:p>
        </w:tc>
      </w:tr>
    </w:tbl>
    <w:p w14:paraId="7F998492" w14:textId="518AFE2A" w:rsidR="00EF3118" w:rsidRDefault="00EF3118"/>
    <w:p w14:paraId="13BA9D0C" w14:textId="6CE0704C" w:rsidR="00EF3118" w:rsidRDefault="00EF3118">
      <w:r>
        <w:t>En la restricción de distancia he puesto la k’ (</w:t>
      </w:r>
      <w:proofErr w:type="spellStart"/>
      <w:r>
        <w:t>k_coef</w:t>
      </w:r>
      <w:proofErr w:type="spellEnd"/>
      <w:r>
        <w:t xml:space="preserve">) dentro de las proyecciones. </w:t>
      </w:r>
    </w:p>
    <w:p w14:paraId="0211C34E" w14:textId="77777777" w:rsidR="00EF3118" w:rsidRPr="00EF3118" w:rsidRDefault="00EF3118" w:rsidP="00EF31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EF311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float</w:t>
      </w:r>
      <w:r w:rsidRPr="00EF31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EF31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lambda</w:t>
      </w:r>
      <w:r w:rsidRPr="00EF31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EF31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EF31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EF31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>k_coef</w:t>
      </w:r>
      <w:proofErr w:type="spellEnd"/>
      <w:r w:rsidRPr="00EF31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EF31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*</w:t>
      </w:r>
      <w:r w:rsidRPr="00EF31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  <w:t xml:space="preserve"> C; </w:t>
      </w:r>
      <w:r w:rsidRPr="00EF31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// k' * C</w:t>
      </w:r>
    </w:p>
    <w:p w14:paraId="5781D4D6" w14:textId="28FD2D2B" w:rsidR="00EF3118" w:rsidRDefault="00EF3118">
      <w:pPr>
        <w:rPr>
          <w:lang w:val="en-US"/>
        </w:rPr>
      </w:pPr>
      <w:r w:rsidRPr="00EF3118">
        <w:rPr>
          <w:lang w:val="en-US"/>
        </w:rPr>
        <w:t xml:space="preserve"> </w:t>
      </w:r>
    </w:p>
    <w:p w14:paraId="5111FF57" w14:textId="24D58687" w:rsidR="00EF3118" w:rsidRDefault="00EF3118">
      <w:r w:rsidRPr="00EF3118">
        <w:t xml:space="preserve">Utilizando la </w:t>
      </w:r>
      <w:proofErr w:type="spellStart"/>
      <w:r w:rsidRPr="00EF3118">
        <w:t>k_coef</w:t>
      </w:r>
      <w:proofErr w:type="spellEnd"/>
      <w:r w:rsidRPr="00EF3118">
        <w:t xml:space="preserve"> me h</w:t>
      </w:r>
      <w:r>
        <w:t xml:space="preserve">e dado cuenta de que al variar en </w:t>
      </w:r>
      <w:proofErr w:type="spellStart"/>
      <w:r>
        <w:t>n_interaciones</w:t>
      </w:r>
      <w:proofErr w:type="spellEnd"/>
      <w:r>
        <w:t xml:space="preserve"> desde 50 a 5000 no hay prácticamente diferencia visible:</w:t>
      </w:r>
    </w:p>
    <w:p w14:paraId="5A622FEE" w14:textId="34F93903" w:rsidR="00EF3118" w:rsidRPr="00EF3118" w:rsidRDefault="00EF3118" w:rsidP="00EF3118">
      <w:r w:rsidRPr="00EF3118">
        <w:t>La razón es </w:t>
      </w:r>
      <w:r w:rsidRPr="00EF3118">
        <w:rPr>
          <w:b/>
          <w:bCs/>
        </w:rPr>
        <w:t>convergencia exponencial</w:t>
      </w:r>
      <w:r w:rsidRPr="00EF3118">
        <w:t xml:space="preserve">. </w:t>
      </w:r>
    </w:p>
    <w:p w14:paraId="03D5A790" w14:textId="0279E537" w:rsidR="00EF3118" w:rsidRPr="00EF3118" w:rsidRDefault="00EF3118" w:rsidP="00EF311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=1-(1-k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1/n</m:t>
              </m:r>
            </m:sup>
          </m:sSup>
        </m:oMath>
      </m:oMathPara>
    </w:p>
    <w:p w14:paraId="3689FA95" w14:textId="040C8909" w:rsidR="00EF3118" w:rsidRPr="00EF3118" w:rsidRDefault="00EF3118" w:rsidP="00EF3118">
      <w:r w:rsidRPr="00EF3118">
        <w:t>Con </w:t>
      </w:r>
      <m:oMath>
        <m:r>
          <w:rPr>
            <w:rFonts w:ascii="Cambria Math" w:hAnsi="Cambria Math"/>
          </w:rPr>
          <m:t>k=0.95</m:t>
        </m:r>
      </m:oMath>
      <w:r w:rsidRPr="00EF3118">
        <w:t>:</w:t>
      </w:r>
    </w:p>
    <w:p w14:paraId="665EF39A" w14:textId="537B2B37" w:rsidR="00EF3118" w:rsidRPr="00EF3118" w:rsidRDefault="00EF3118" w:rsidP="00EF311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=1-(0.05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1/n</m:t>
              </m:r>
            </m:sup>
          </m:sSup>
        </m:oMath>
      </m:oMathPara>
    </w:p>
    <w:p w14:paraId="63B4541A" w14:textId="77777777" w:rsidR="00EF3118" w:rsidRPr="00EF3118" w:rsidRDefault="00EF3118" w:rsidP="00EF3118">
      <w:r w:rsidRPr="00EF3118">
        <w:t>Calculemos para distintos valores de n:</w:t>
      </w:r>
    </w:p>
    <w:tbl>
      <w:tblPr>
        <w:tblStyle w:val="Tablaconcuadrculaclara"/>
        <w:tblW w:w="8175" w:type="dxa"/>
        <w:tblLook w:val="04A0" w:firstRow="1" w:lastRow="0" w:firstColumn="1" w:lastColumn="0" w:noHBand="0" w:noVBand="1"/>
      </w:tblPr>
      <w:tblGrid>
        <w:gridCol w:w="1273"/>
        <w:gridCol w:w="1260"/>
        <w:gridCol w:w="1141"/>
        <w:gridCol w:w="4501"/>
      </w:tblGrid>
      <w:tr w:rsidR="00EF3118" w:rsidRPr="00EF3118" w14:paraId="228BADFB" w14:textId="77777777" w:rsidTr="00EF3118">
        <w:tc>
          <w:tcPr>
            <w:tcW w:w="0" w:type="auto"/>
            <w:hideMark/>
          </w:tcPr>
          <w:p w14:paraId="180B5EA3" w14:textId="77777777" w:rsidR="00EF3118" w:rsidRPr="00EF3118" w:rsidRDefault="00EF3118" w:rsidP="00EF3118">
            <w:pPr>
              <w:spacing w:after="160" w:line="278" w:lineRule="auto"/>
              <w:rPr>
                <w:b/>
                <w:bCs/>
              </w:rPr>
            </w:pPr>
            <w:r w:rsidRPr="00EF3118">
              <w:rPr>
                <w:b/>
                <w:bCs/>
              </w:rPr>
              <w:t>n (</w:t>
            </w:r>
            <w:proofErr w:type="spellStart"/>
            <w:r w:rsidRPr="00EF3118">
              <w:rPr>
                <w:b/>
                <w:bCs/>
              </w:rPr>
              <w:t>niters</w:t>
            </w:r>
            <w:proofErr w:type="spellEnd"/>
            <w:r w:rsidRPr="00EF3118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73A49FE" w14:textId="27459340" w:rsidR="00EF3118" w:rsidRPr="00EF3118" w:rsidRDefault="00EF3118" w:rsidP="00EF3118">
            <w:pPr>
              <w:spacing w:after="160" w:line="278" w:lineRule="auto"/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(0.05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1/n</m:t>
                    </m:r>
                  </m:sup>
                </m:sSup>
              </m:oMath>
            </m:oMathPara>
          </w:p>
        </w:tc>
        <w:tc>
          <w:tcPr>
            <w:tcW w:w="0" w:type="auto"/>
            <w:hideMark/>
          </w:tcPr>
          <w:p w14:paraId="62354048" w14:textId="7E7A2B29" w:rsidR="00EF3118" w:rsidRPr="00EF3118" w:rsidRDefault="00EF3118" w:rsidP="00EF3118">
            <w:pPr>
              <w:spacing w:after="160" w:line="278" w:lineRule="auto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0" w:type="auto"/>
            <w:hideMark/>
          </w:tcPr>
          <w:p w14:paraId="2FEFEE09" w14:textId="77777777" w:rsidR="00EF3118" w:rsidRPr="00EF3118" w:rsidRDefault="00EF3118" w:rsidP="00EF3118">
            <w:pPr>
              <w:spacing w:after="160" w:line="278" w:lineRule="auto"/>
              <w:rPr>
                <w:b/>
                <w:bCs/>
              </w:rPr>
            </w:pPr>
            <w:r w:rsidRPr="00EF3118">
              <w:rPr>
                <w:b/>
                <w:bCs/>
              </w:rPr>
              <w:t>Error restante después n iteraciones</w:t>
            </w:r>
          </w:p>
        </w:tc>
      </w:tr>
      <w:tr w:rsidR="00EF3118" w:rsidRPr="00EF3118" w14:paraId="57D710D8" w14:textId="77777777" w:rsidTr="00EF3118">
        <w:tc>
          <w:tcPr>
            <w:tcW w:w="0" w:type="auto"/>
            <w:hideMark/>
          </w:tcPr>
          <w:p w14:paraId="639E4070" w14:textId="77777777" w:rsidR="00EF3118" w:rsidRPr="00EF3118" w:rsidRDefault="00EF3118" w:rsidP="00EF3118">
            <w:pPr>
              <w:spacing w:after="160" w:line="278" w:lineRule="auto"/>
            </w:pPr>
            <w:r w:rsidRPr="00EF3118">
              <w:t>5</w:t>
            </w:r>
          </w:p>
        </w:tc>
        <w:tc>
          <w:tcPr>
            <w:tcW w:w="0" w:type="auto"/>
            <w:hideMark/>
          </w:tcPr>
          <w:p w14:paraId="491AE2C0" w14:textId="77777777" w:rsidR="00EF3118" w:rsidRPr="00EF3118" w:rsidRDefault="00EF3118" w:rsidP="00EF3118">
            <w:pPr>
              <w:spacing w:after="160" w:line="278" w:lineRule="auto"/>
            </w:pPr>
            <w:r w:rsidRPr="00EF3118">
              <w:t>0.3847</w:t>
            </w:r>
          </w:p>
        </w:tc>
        <w:tc>
          <w:tcPr>
            <w:tcW w:w="0" w:type="auto"/>
            <w:hideMark/>
          </w:tcPr>
          <w:p w14:paraId="2779C654" w14:textId="77777777" w:rsidR="00EF3118" w:rsidRPr="00EF3118" w:rsidRDefault="00EF3118" w:rsidP="00EF3118">
            <w:pPr>
              <w:spacing w:after="160" w:line="278" w:lineRule="auto"/>
            </w:pPr>
            <w:r w:rsidRPr="00EF3118">
              <w:t>0.6153</w:t>
            </w:r>
          </w:p>
        </w:tc>
        <w:tc>
          <w:tcPr>
            <w:tcW w:w="0" w:type="auto"/>
            <w:hideMark/>
          </w:tcPr>
          <w:p w14:paraId="05BA518C" w14:textId="77777777" w:rsidR="00EF3118" w:rsidRPr="00EF3118" w:rsidRDefault="00EF3118" w:rsidP="00EF3118">
            <w:pPr>
              <w:spacing w:after="160" w:line="278" w:lineRule="auto"/>
            </w:pPr>
            <w:r w:rsidRPr="00EF3118">
              <w:t>~3.1%</w:t>
            </w:r>
          </w:p>
        </w:tc>
      </w:tr>
      <w:tr w:rsidR="00EF3118" w:rsidRPr="00EF3118" w14:paraId="68613E9C" w14:textId="77777777" w:rsidTr="00EF3118">
        <w:tc>
          <w:tcPr>
            <w:tcW w:w="0" w:type="auto"/>
            <w:hideMark/>
          </w:tcPr>
          <w:p w14:paraId="70AE1604" w14:textId="77777777" w:rsidR="00EF3118" w:rsidRPr="00EF3118" w:rsidRDefault="00EF3118" w:rsidP="00EF3118">
            <w:pPr>
              <w:spacing w:after="160" w:line="278" w:lineRule="auto"/>
            </w:pPr>
            <w:r w:rsidRPr="00EF3118">
              <w:t>50</w:t>
            </w:r>
          </w:p>
        </w:tc>
        <w:tc>
          <w:tcPr>
            <w:tcW w:w="0" w:type="auto"/>
            <w:hideMark/>
          </w:tcPr>
          <w:p w14:paraId="618F98B4" w14:textId="77777777" w:rsidR="00EF3118" w:rsidRPr="00EF3118" w:rsidRDefault="00EF3118" w:rsidP="00EF3118">
            <w:pPr>
              <w:spacing w:after="160" w:line="278" w:lineRule="auto"/>
            </w:pPr>
            <w:r w:rsidRPr="00EF3118">
              <w:t>0.0740</w:t>
            </w:r>
          </w:p>
        </w:tc>
        <w:tc>
          <w:tcPr>
            <w:tcW w:w="0" w:type="auto"/>
            <w:hideMark/>
          </w:tcPr>
          <w:p w14:paraId="5CE217F7" w14:textId="77777777" w:rsidR="00EF3118" w:rsidRPr="00EF3118" w:rsidRDefault="00EF3118" w:rsidP="00EF3118">
            <w:pPr>
              <w:spacing w:after="160" w:line="278" w:lineRule="auto"/>
            </w:pPr>
            <w:r w:rsidRPr="00EF3118">
              <w:t>0.9260</w:t>
            </w:r>
          </w:p>
        </w:tc>
        <w:tc>
          <w:tcPr>
            <w:tcW w:w="0" w:type="auto"/>
            <w:hideMark/>
          </w:tcPr>
          <w:p w14:paraId="68BE521E" w14:textId="77777777" w:rsidR="00EF3118" w:rsidRPr="00EF3118" w:rsidRDefault="00EF3118" w:rsidP="00EF3118">
            <w:pPr>
              <w:spacing w:after="160" w:line="278" w:lineRule="auto"/>
            </w:pPr>
            <w:r w:rsidRPr="00EF3118">
              <w:t>~0.005%</w:t>
            </w:r>
          </w:p>
        </w:tc>
      </w:tr>
      <w:tr w:rsidR="00EF3118" w:rsidRPr="00EF3118" w14:paraId="11218D11" w14:textId="77777777" w:rsidTr="00EF3118">
        <w:tc>
          <w:tcPr>
            <w:tcW w:w="0" w:type="auto"/>
            <w:hideMark/>
          </w:tcPr>
          <w:p w14:paraId="75ABCE38" w14:textId="77777777" w:rsidR="00EF3118" w:rsidRPr="00EF3118" w:rsidRDefault="00EF3118" w:rsidP="00EF3118">
            <w:pPr>
              <w:spacing w:after="160" w:line="278" w:lineRule="auto"/>
            </w:pPr>
            <w:r w:rsidRPr="00EF3118">
              <w:t>500</w:t>
            </w:r>
          </w:p>
        </w:tc>
        <w:tc>
          <w:tcPr>
            <w:tcW w:w="0" w:type="auto"/>
            <w:hideMark/>
          </w:tcPr>
          <w:p w14:paraId="5B133B98" w14:textId="77777777" w:rsidR="00EF3118" w:rsidRPr="00EF3118" w:rsidRDefault="00EF3118" w:rsidP="00EF3118">
            <w:pPr>
              <w:spacing w:after="160" w:line="278" w:lineRule="auto"/>
            </w:pPr>
            <w:r w:rsidRPr="00EF3118">
              <w:t>0.0058</w:t>
            </w:r>
          </w:p>
        </w:tc>
        <w:tc>
          <w:tcPr>
            <w:tcW w:w="0" w:type="auto"/>
            <w:hideMark/>
          </w:tcPr>
          <w:p w14:paraId="0BE21CCD" w14:textId="77777777" w:rsidR="00EF3118" w:rsidRPr="00EF3118" w:rsidRDefault="00EF3118" w:rsidP="00EF3118">
            <w:pPr>
              <w:spacing w:after="160" w:line="278" w:lineRule="auto"/>
            </w:pPr>
            <w:r w:rsidRPr="00EF3118">
              <w:t>0.9942</w:t>
            </w:r>
          </w:p>
        </w:tc>
        <w:tc>
          <w:tcPr>
            <w:tcW w:w="0" w:type="auto"/>
            <w:hideMark/>
          </w:tcPr>
          <w:p w14:paraId="7C778B22" w14:textId="0933D0CA" w:rsidR="00EF3118" w:rsidRPr="00EF3118" w:rsidRDefault="00EF3118" w:rsidP="00EF3118">
            <w:pPr>
              <w:spacing w:after="160" w:line="278" w:lineRule="auto"/>
            </w:pPr>
            <w:r>
              <w:t>imperceptible</w:t>
            </w:r>
          </w:p>
        </w:tc>
      </w:tr>
      <w:tr w:rsidR="00EF3118" w:rsidRPr="00EF3118" w14:paraId="63F9CBEE" w14:textId="77777777" w:rsidTr="00EF3118">
        <w:tc>
          <w:tcPr>
            <w:tcW w:w="0" w:type="auto"/>
            <w:hideMark/>
          </w:tcPr>
          <w:p w14:paraId="4F2D8670" w14:textId="77777777" w:rsidR="00EF3118" w:rsidRPr="00EF3118" w:rsidRDefault="00EF3118" w:rsidP="00EF3118">
            <w:pPr>
              <w:spacing w:after="160" w:line="278" w:lineRule="auto"/>
            </w:pPr>
            <w:r w:rsidRPr="00EF3118">
              <w:t>5000</w:t>
            </w:r>
          </w:p>
        </w:tc>
        <w:tc>
          <w:tcPr>
            <w:tcW w:w="0" w:type="auto"/>
            <w:hideMark/>
          </w:tcPr>
          <w:p w14:paraId="208B588C" w14:textId="77777777" w:rsidR="00EF3118" w:rsidRPr="00EF3118" w:rsidRDefault="00EF3118" w:rsidP="00EF3118">
            <w:pPr>
              <w:spacing w:after="160" w:line="278" w:lineRule="auto"/>
            </w:pPr>
            <w:r w:rsidRPr="00EF3118">
              <w:t>0.00058</w:t>
            </w:r>
          </w:p>
        </w:tc>
        <w:tc>
          <w:tcPr>
            <w:tcW w:w="0" w:type="auto"/>
            <w:hideMark/>
          </w:tcPr>
          <w:p w14:paraId="1CD0AEE1" w14:textId="77777777" w:rsidR="00EF3118" w:rsidRPr="00EF3118" w:rsidRDefault="00EF3118" w:rsidP="00EF3118">
            <w:pPr>
              <w:spacing w:after="160" w:line="278" w:lineRule="auto"/>
            </w:pPr>
            <w:r w:rsidRPr="00EF3118">
              <w:t>0.99942</w:t>
            </w:r>
          </w:p>
        </w:tc>
        <w:tc>
          <w:tcPr>
            <w:tcW w:w="0" w:type="auto"/>
            <w:hideMark/>
          </w:tcPr>
          <w:p w14:paraId="0CD1B42D" w14:textId="77777777" w:rsidR="00EF3118" w:rsidRPr="00EF3118" w:rsidRDefault="00EF3118" w:rsidP="00EF3118">
            <w:pPr>
              <w:spacing w:after="160" w:line="278" w:lineRule="auto"/>
            </w:pPr>
            <w:r w:rsidRPr="00EF3118">
              <w:t>imperceptible</w:t>
            </w:r>
          </w:p>
        </w:tc>
      </w:tr>
    </w:tbl>
    <w:p w14:paraId="672CBBE1" w14:textId="4879629A" w:rsidR="00EF3118" w:rsidRDefault="00EF3118"/>
    <w:p w14:paraId="4FBB28F2" w14:textId="77777777" w:rsidR="00DE6BD0" w:rsidRPr="00DE6BD0" w:rsidRDefault="00764287" w:rsidP="00DE6BD0">
      <w:pPr>
        <w:numPr>
          <w:ilvl w:val="0"/>
          <w:numId w:val="2"/>
        </w:numPr>
      </w:pPr>
      <w:r>
        <w:t xml:space="preserve">En cambio, si quitamos la </w:t>
      </w:r>
      <w:proofErr w:type="spellStart"/>
      <w:r>
        <w:t>k_coef</w:t>
      </w:r>
      <w:proofErr w:type="spellEnd"/>
      <w:r>
        <w:t xml:space="preserve"> del cálculo de lambda, observamos que la</w:t>
      </w:r>
      <w:r w:rsidR="00DE6BD0">
        <w:t xml:space="preserve"> manera en la que converge es muy diferente según la cantidad de iteraciones, según </w:t>
      </w:r>
      <w:proofErr w:type="spellStart"/>
      <w:r w:rsidR="00DE6BD0">
        <w:t>Copilot</w:t>
      </w:r>
      <w:proofErr w:type="spellEnd"/>
      <w:r w:rsidR="00DE6BD0">
        <w:t xml:space="preserve">, los motivos son los </w:t>
      </w:r>
      <w:proofErr w:type="spellStart"/>
      <w:r w:rsidR="00DE6BD0">
        <w:t>siguientes:Ç</w:t>
      </w:r>
      <w:r w:rsidR="00DE6BD0" w:rsidRPr="00DE6BD0">
        <w:t>Las</w:t>
      </w:r>
      <w:proofErr w:type="spellEnd"/>
      <w:r w:rsidR="00DE6BD0" w:rsidRPr="00DE6BD0">
        <w:t xml:space="preserve"> proyecciones son locales y se aplican secuencialmente sobre las posiciones actuales.</w:t>
      </w:r>
    </w:p>
    <w:p w14:paraId="5A1EA647" w14:textId="77777777" w:rsidR="00DE6BD0" w:rsidRPr="00DE6BD0" w:rsidRDefault="00DE6BD0" w:rsidP="00DE6BD0">
      <w:pPr>
        <w:numPr>
          <w:ilvl w:val="0"/>
          <w:numId w:val="2"/>
        </w:numPr>
      </w:pPr>
      <w:r w:rsidRPr="00DE6BD0">
        <w:lastRenderedPageBreak/>
        <w:t>Corregir una restricción A al 100% puede invalidar otra B ya corregida si comparten partículas.</w:t>
      </w:r>
    </w:p>
    <w:p w14:paraId="64DDCDE1" w14:textId="77777777" w:rsidR="00DE6BD0" w:rsidRPr="00DE6BD0" w:rsidRDefault="00DE6BD0" w:rsidP="00DE6BD0">
      <w:pPr>
        <w:numPr>
          <w:ilvl w:val="0"/>
          <w:numId w:val="2"/>
        </w:numPr>
      </w:pPr>
      <w:r w:rsidRPr="00DE6BD0">
        <w:t>Una sola pasada (una iteración global) no garantiza que todas las restricciones queden satisfechas simultáneamente en una malla conectada; hacen falta pasadas adicionales para propagar correcciones por la red.</w:t>
      </w:r>
    </w:p>
    <w:p w14:paraId="2C3013A5" w14:textId="77777777" w:rsidR="00DE6BD0" w:rsidRPr="00DE6BD0" w:rsidRDefault="00DE6BD0" w:rsidP="00DE6BD0">
      <w:pPr>
        <w:numPr>
          <w:ilvl w:val="0"/>
          <w:numId w:val="2"/>
        </w:numPr>
      </w:pPr>
      <w:r w:rsidRPr="00DE6BD0">
        <w:t xml:space="preserve">Por eso </w:t>
      </w:r>
      <w:proofErr w:type="spellStart"/>
      <w:r w:rsidRPr="00DE6BD0">
        <w:t>sim_n_iters</w:t>
      </w:r>
      <w:proofErr w:type="spellEnd"/>
      <w:r w:rsidRPr="00DE6BD0">
        <w:t xml:space="preserve"> importa visualmente incluso si lambda = C (cada pasada propaga ajuste más lejos).</w:t>
      </w:r>
    </w:p>
    <w:p w14:paraId="1C2E8674" w14:textId="4B6E71CA" w:rsidR="00AF6F2F" w:rsidRDefault="00AF6F2F"/>
    <w:p w14:paraId="3092AB7D" w14:textId="09D4BB1E" w:rsidR="00DE6BD0" w:rsidRPr="00DE6BD0" w:rsidRDefault="00DE6BD0">
      <w:r>
        <w:t>El siguiente paso es comprobar si es cierto. Con esto se propone la primera comparación, aunque es posible que saque los resultados directamente con todas las restricciones aplicadas.</w:t>
      </w:r>
    </w:p>
    <w:p w14:paraId="687A95CB" w14:textId="77777777" w:rsidR="00DE6BD0" w:rsidRDefault="00DE6BD0"/>
    <w:p w14:paraId="1C9534EC" w14:textId="77777777" w:rsidR="00DE6BD0" w:rsidRPr="00EF3118" w:rsidRDefault="00DE6BD0"/>
    <w:sectPr w:rsidR="00DE6BD0" w:rsidRPr="00EF31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00178"/>
    <w:multiLevelType w:val="multilevel"/>
    <w:tmpl w:val="01F0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116970"/>
    <w:multiLevelType w:val="multilevel"/>
    <w:tmpl w:val="48D6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486942">
    <w:abstractNumId w:val="1"/>
  </w:num>
  <w:num w:numId="2" w16cid:durableId="1695224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4C3"/>
    <w:rsid w:val="00393609"/>
    <w:rsid w:val="00684C04"/>
    <w:rsid w:val="006B3303"/>
    <w:rsid w:val="00764287"/>
    <w:rsid w:val="00AE74C3"/>
    <w:rsid w:val="00AF6F2F"/>
    <w:rsid w:val="00DE6BD0"/>
    <w:rsid w:val="00E20987"/>
    <w:rsid w:val="00EF3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BF194"/>
  <w15:chartTrackingRefBased/>
  <w15:docId w15:val="{CF3C07C1-36B8-4BB3-A06C-B83788DFF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7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7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7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4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4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4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4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4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4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4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4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4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4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4C3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EF31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44792-05C5-4122-86FD-3ACE90E27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275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Abad Lopez</dc:creator>
  <cp:keywords/>
  <dc:description/>
  <cp:lastModifiedBy>Fernando Abad Lopez</cp:lastModifiedBy>
  <cp:revision>2</cp:revision>
  <dcterms:created xsi:type="dcterms:W3CDTF">2025-11-20T21:27:00Z</dcterms:created>
  <dcterms:modified xsi:type="dcterms:W3CDTF">2025-11-20T22:47:00Z</dcterms:modified>
</cp:coreProperties>
</file>