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Compilado do Projeto PromocoesCOMAER</w:t>
      </w:r>
    </w:p>
    <w:p>
      <w:r>
        <w:t>Documento de consolidação das principais orientações, decisões e evoluções desenvolvidas neste chat até o encerramento da Sprint 4.</w:t>
      </w:r>
    </w:p>
    <w:p>
      <w:pPr>
        <w:pStyle w:val="Heading2"/>
      </w:pPr>
      <w:r>
        <w:t>1. Visão do Projeto</w:t>
      </w:r>
    </w:p>
    <w:p>
      <w:r>
        <w:rPr>
          <w:sz w:val="22"/>
        </w:rPr>
        <w:t>PromocoesCOMAER é uma plataforma de apoio à decisão para simular promoções</w:t>
        <w:br/>
        <w:t>de Oficiais-Generais do COMAER utilizando um Digital Twin do processo real.</w:t>
      </w:r>
    </w:p>
    <w:p>
      <w:pPr>
        <w:pStyle w:val="Heading2"/>
      </w:pPr>
      <w:r>
        <w:t>2. Arquitetura</w:t>
      </w:r>
    </w:p>
    <w:p>
      <w:r>
        <w:rPr>
          <w:sz w:val="22"/>
        </w:rPr>
        <w:t>• Backend: Python + FastAPI</w:t>
        <w:br/>
        <w:t>• Banco: PostgreSQL</w:t>
        <w:br/>
        <w:t>• Origem: Oracle</w:t>
        <w:br/>
        <w:t>• ORM: SQLAlchemy 2.x</w:t>
        <w:br/>
        <w:t>• ETL Oracle → PostgreSQL</w:t>
        <w:br/>
        <w:t>• DDD (Domain Driven Design)</w:t>
        <w:br/>
        <w:t>• Estrutura em camadas.</w:t>
      </w:r>
    </w:p>
    <w:p>
      <w:pPr>
        <w:pStyle w:val="Heading2"/>
      </w:pPr>
      <w:r>
        <w:t>3. Banco de Dados</w:t>
      </w:r>
    </w:p>
    <w:p>
      <w:r>
        <w:rPr>
          <w:sz w:val="22"/>
        </w:rPr>
        <w:t>Schemas criados:</w:t>
        <w:br/>
        <w:t>- raw</w:t>
        <w:br/>
        <w:t>- analytics</w:t>
        <w:br/>
        <w:t>- simulation</w:t>
        <w:br/>
        <w:t>- audit</w:t>
        <w:br/>
        <w:t>- config</w:t>
        <w:br/>
        <w:br/>
        <w:t>Tabela RAW:</w:t>
        <w:br/>
        <w:t>raw.t_pesfis_comgep_dw</w:t>
        <w:br/>
        <w:br/>
        <w:t>Sincronização validada:</w:t>
        <w:br/>
        <w:t>815 militares.</w:t>
      </w:r>
    </w:p>
    <w:p>
      <w:pPr>
        <w:pStyle w:val="Heading2"/>
      </w:pPr>
      <w:r>
        <w:t>4. Sprint 3</w:t>
      </w:r>
    </w:p>
    <w:p>
      <w:r>
        <w:rPr>
          <w:sz w:val="22"/>
        </w:rPr>
        <w:t>Implementações:</w:t>
        <w:br/>
        <w:t>- OracleExtractor</w:t>
        <w:br/>
        <w:t>- SQL Builder</w:t>
        <w:br/>
        <w:t>- YAML de configuração</w:t>
        <w:br/>
        <w:t>- Migration Runner</w:t>
        <w:br/>
        <w:t>- PostgresLoader</w:t>
        <w:br/>
        <w:t>- ETL completo Oracle → PostgreSQL</w:t>
        <w:br/>
        <w:t>- Correções de tipos da migration RAW.</w:t>
      </w:r>
    </w:p>
    <w:p>
      <w:pPr>
        <w:pStyle w:val="Heading2"/>
      </w:pPr>
      <w:r>
        <w:t>5. Sprint 4 - Enums</w:t>
      </w:r>
    </w:p>
    <w:p>
      <w:r>
        <w:rPr>
          <w:sz w:val="22"/>
        </w:rPr>
        <w:t>CodigoPosto</w:t>
        <w:br/>
        <w:t>CodigoQuadro</w:t>
      </w:r>
    </w:p>
    <w:p>
      <w:pPr>
        <w:pStyle w:val="Heading2"/>
      </w:pPr>
      <w:r>
        <w:t>6. Sprint 4 - Value Objects</w:t>
      </w:r>
    </w:p>
    <w:p>
      <w:r>
        <w:rPr>
          <w:sz w:val="22"/>
        </w:rPr>
        <w:t>Posto</w:t>
        <w:br/>
        <w:t>Quadro</w:t>
        <w:br/>
        <w:t>NumeroOrdem</w:t>
        <w:br/>
        <w:t>Nome</w:t>
        <w:br/>
        <w:t>Antiguidade</w:t>
        <w:br/>
        <w:t>Idade</w:t>
        <w:br/>
        <w:t>TempoServico</w:t>
      </w:r>
    </w:p>
    <w:p>
      <w:pPr>
        <w:pStyle w:val="Heading2"/>
      </w:pPr>
      <w:r>
        <w:t>7. Sprint 4 - Entities</w:t>
      </w:r>
    </w:p>
    <w:p>
      <w:r>
        <w:rPr>
          <w:sz w:val="22"/>
        </w:rPr>
        <w:t>Militar</w:t>
        <w:br/>
        <w:t>Vaga</w:t>
        <w:br/>
        <w:t>Promocao</w:t>
        <w:br/>
        <w:t>Reserva</w:t>
        <w:br/>
        <w:t>Indicador</w:t>
        <w:br/>
        <w:t>Simulacao</w:t>
      </w:r>
    </w:p>
    <w:p>
      <w:pPr>
        <w:pStyle w:val="Heading2"/>
      </w:pPr>
      <w:r>
        <w:t>8. Repository Layer</w:t>
      </w:r>
    </w:p>
    <w:p>
      <w:r>
        <w:rPr>
          <w:sz w:val="22"/>
        </w:rPr>
        <w:t>BaseRepository</w:t>
        <w:br/>
        <w:t>MilitarRepository</w:t>
      </w:r>
    </w:p>
    <w:p>
      <w:pPr>
        <w:pStyle w:val="Heading2"/>
      </w:pPr>
      <w:r>
        <w:t>9. Service Layer</w:t>
      </w:r>
    </w:p>
    <w:p>
      <w:r>
        <w:rPr>
          <w:sz w:val="22"/>
        </w:rPr>
        <w:t>MilitarService</w:t>
      </w:r>
    </w:p>
    <w:p>
      <w:pPr>
        <w:pStyle w:val="Heading2"/>
      </w:pPr>
      <w:r>
        <w:t>10. Regras de Domínio</w:t>
      </w:r>
    </w:p>
    <w:p>
      <w:r>
        <w:rPr>
          <w:sz w:val="22"/>
        </w:rPr>
        <w:t>• Promoção imutável.</w:t>
        <w:br/>
        <w:t>• Cálculo do tempo no posto.</w:t>
        <w:br/>
        <w:t>• Elegibilidade.</w:t>
        <w:br/>
        <w:t>• Próximo posto.</w:t>
        <w:br/>
        <w:t>• Indicadores.</w:t>
        <w:br/>
        <w:t>• Controle de vagas.</w:t>
        <w:br/>
        <w:t>• Reserva.</w:t>
        <w:br/>
        <w:t>• Estado completo da simulação.</w:t>
      </w:r>
    </w:p>
    <w:p>
      <w:pPr>
        <w:pStyle w:val="Heading2"/>
      </w:pPr>
      <w:r>
        <w:t>11. Testes</w:t>
      </w:r>
    </w:p>
    <w:p>
      <w:r>
        <w:rPr>
          <w:sz w:val="22"/>
        </w:rPr>
        <w:t>Todos os objetos foram testados no interpretador Python.</w:t>
        <w:br/>
        <w:t>Repositório e serviços consultando PostgreSQL com sucesso.</w:t>
        <w:br/>
        <w:t>Carga RAW validada com 815 registros.</w:t>
      </w:r>
    </w:p>
    <w:p>
      <w:pPr>
        <w:pStyle w:val="Heading2"/>
      </w:pPr>
      <w:r>
        <w:t>12. Situação Atual</w:t>
      </w:r>
    </w:p>
    <w:p>
      <w:r>
        <w:rPr>
          <w:sz w:val="22"/>
        </w:rPr>
        <w:t>Sprint 4 concluída.</w:t>
        <w:br/>
        <w:t>Projeto pronto para iniciar a Sprint 5 (Motor de Simulação).</w:t>
      </w:r>
    </w:p>
    <w:p>
      <w:pPr>
        <w:pStyle w:val="Heading2"/>
      </w:pPr>
      <w:r>
        <w:t>13. Próximas Sprints</w:t>
      </w:r>
    </w:p>
    <w:p>
      <w:r>
        <w:rPr>
          <w:sz w:val="22"/>
        </w:rPr>
        <w:t>Sprint 5:</w:t>
        <w:br/>
        <w:t>- MotorSimulacao</w:t>
        <w:br/>
        <w:t>- Carregamento da Simulacao</w:t>
        <w:br/>
        <w:t>- Reservas</w:t>
        <w:br/>
        <w:t>- Vagas</w:t>
        <w:br/>
        <w:t>- Promoções</w:t>
        <w:br/>
        <w:t>- Efeito cascata</w:t>
        <w:br/>
        <w:br/>
        <w:t>Depois:</w:t>
        <w:br/>
        <w:t>- API REST</w:t>
        <w:br/>
        <w:t>- Frontend React</w:t>
        <w:br/>
        <w:t>- Dashboards</w:t>
        <w:br/>
        <w:t>- Analytics</w:t>
        <w:br/>
        <w:t>- Relatórios.</w:t>
      </w:r>
    </w:p>
    <w:p>
      <w:pPr>
        <w:pStyle w:val="Heading2"/>
      </w:pPr>
      <w:r>
        <w:t>14. Recomendações</w:t>
      </w:r>
    </w:p>
    <w:p>
      <w:r>
        <w:rPr>
          <w:sz w:val="22"/>
        </w:rPr>
        <w:t>• Manter documentação versionada.</w:t>
        <w:br/>
        <w:t>• Registrar decisões de arquitetura (ADR).</w:t>
        <w:br/>
        <w:t>• Documentar cada Sprint.</w:t>
        <w:br/>
        <w:t>• Versionar diagramas.</w:t>
        <w:br/>
        <w:t>• Criar testes automatizados.</w:t>
      </w:r>
    </w:p>
    <w:p>
      <w:pPr>
        <w:pStyle w:val="Heading2"/>
      </w:pPr>
      <w:r>
        <w:t>Conclusão</w:t>
      </w:r>
    </w:p>
    <w:p>
      <w:r>
        <w:t>Este compilado resume as principais decisões técnicas e funcionais tomadas durante este chat. Ele serve como base para retomada do desenvolvimento caso seja necessário migrar de conversa, conta ou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