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9F4" w:rsidRDefault="00F459F4" w:rsidP="00F459F4">
      <w:pPr>
        <w:pStyle w:val="NormalWeb"/>
        <w:jc w:val="both"/>
      </w:pPr>
      <w:r>
        <w:t xml:space="preserve">Por último, he utilizado Netdata para monitorear la CPU, RAM y la variación de la CPU mientras se realiza una serie de tareas comunes en </w:t>
      </w:r>
      <w:r w:rsidR="007E05DE">
        <w:t>el</w:t>
      </w:r>
      <w:r>
        <w:t xml:space="preserve"> </w:t>
      </w:r>
      <w:r w:rsidR="007E05DE">
        <w:t>sistema, como ver una película o</w:t>
      </w:r>
      <w:r>
        <w:t xml:space="preserve"> descargar</w:t>
      </w:r>
      <w:r w:rsidR="007E05DE">
        <w:t>la</w:t>
      </w:r>
      <w:r>
        <w:t>.</w:t>
      </w:r>
    </w:p>
    <w:p w:rsidR="00F459F4" w:rsidRDefault="00F459F4" w:rsidP="00F459F4">
      <w:pPr>
        <w:pStyle w:val="NormalWeb"/>
        <w:jc w:val="both"/>
      </w:pPr>
      <w:r>
        <w:t>Para hacer esto, necesitaba una forma de monitorear el rendimiento del sistema para asegurarme de que no se sobrecargara. Para hacerlo, utilicé Netdata, una herramienta de monitoreo en tiempo real que me permitió supervisar la CPU, la RAM y la variación de la CPU.</w:t>
      </w:r>
    </w:p>
    <w:p w:rsidR="00F459F4" w:rsidRDefault="00F459F4" w:rsidP="00F459F4">
      <w:pPr>
        <w:pStyle w:val="NormalWeb"/>
        <w:jc w:val="both"/>
      </w:pPr>
      <w:r>
        <w:t>Netdata es una herramienta de monitoreo de rendimiento de código abierto que puede mostrar estadísticas en tiempo real de una variedad de sistemas operativos, incluid</w:t>
      </w:r>
      <w:r w:rsidR="007E05DE">
        <w:t>os Linux, FreeBSD y macOS. Se puede</w:t>
      </w:r>
      <w:r>
        <w:t xml:space="preserve"> monitorear todo, desde el uso de la CPU y la RAM hasta la actividad de red y el almacenamiento.</w:t>
      </w:r>
    </w:p>
    <w:p w:rsidR="00F459F4" w:rsidRDefault="00F459F4" w:rsidP="00F459F4">
      <w:pPr>
        <w:pStyle w:val="NormalWeb"/>
        <w:jc w:val="both"/>
      </w:pPr>
      <w:r>
        <w:t>Para comenzar a usa</w:t>
      </w:r>
      <w:r w:rsidR="007E05DE">
        <w:t xml:space="preserve">r Netdata, simplemente necesitamos instalarlo en </w:t>
      </w:r>
      <w:r>
        <w:t xml:space="preserve">sistema. </w:t>
      </w:r>
      <w:r w:rsidR="00D4533B">
        <w:t xml:space="preserve">Para ello, he utilizado el comando que se observa en pantalla el cual es un script de arranque (kickstart script) que se ejecuta en el shell de Bash para descargar e instalar automáticamente la última versión de Netdata. </w:t>
      </w:r>
      <w:r>
        <w:t xml:space="preserve">Después de la instalación, </w:t>
      </w:r>
      <w:r w:rsidR="00D4533B">
        <w:t>se puede</w:t>
      </w:r>
      <w:r>
        <w:t xml:space="preserve"> acceder a la interfaz web de Netdata desde cualquier navegador</w:t>
      </w:r>
      <w:r w:rsidR="00D4533B">
        <w:t xml:space="preserve"> y ver los datos en tiempo real, mediante el puerto 19999.</w:t>
      </w:r>
    </w:p>
    <w:p w:rsidR="00F459F4" w:rsidRDefault="00F459F4" w:rsidP="00F459F4">
      <w:pPr>
        <w:pStyle w:val="NormalWeb"/>
        <w:jc w:val="both"/>
      </w:pPr>
      <w:r>
        <w:t>Con Netdata, pude ver fácilmente la cantidad de recursos que se estaban utilizando en cualquier momento y tomar medidas para reducir el consumo de recursos si fuera necesario. También pude ver la variación de la CPU y asegurarme de que no hubiera picos inesperados que podrían causar problemas.</w:t>
      </w:r>
    </w:p>
    <w:p w:rsidR="00D4533B" w:rsidRPr="00C117BA" w:rsidRDefault="00D4533B" w:rsidP="00D4533B">
      <w:pPr>
        <w:pStyle w:val="NormalWeb"/>
        <w:jc w:val="both"/>
      </w:pPr>
      <w:r>
        <w:t>Cuando se reproduce una película en Jellyfin, es común observar un aumento en el uso de la CPU de la Raspberry Pi. Esto se debe a que la Raspberry Pi está descodificando el contenido de video y luego lo está enviando a la pantalla. El proceso de decodificación requiere una gran cantidad de procesamiento y, por lo tanto, aumenta la carga en la CPU de la Raspberry Pi. Es importante tener en cuenta que el grado de aumento de la carga en la CPU depende de la resolución y la calidad del video que se está reproduciendo. Por lo tanto, es posible que se observe una carga de CPU más alta al reproducir videos de alta definición o de alta calidad en Jellyfin.</w:t>
      </w:r>
    </w:p>
    <w:p w:rsidR="00F459F4" w:rsidRDefault="00D4533B" w:rsidP="00F459F4">
      <w:pPr>
        <w:pStyle w:val="NormalWeb"/>
        <w:jc w:val="both"/>
      </w:pPr>
      <w:r>
        <w:t>Al subir una película a Torrent, la Raspberry Pi puede aumentar su uso de CPU. Esto se debe a que la aplicación necesita el archivo de video para que sea compatible con diferentes dispositivos y resoluciones. La transcodificación (</w:t>
      </w:r>
      <w:r w:rsidRPr="009E13D1">
        <w:t>conversión de un archivo multimedia digital, como un archivo de vídeo</w:t>
      </w:r>
      <w:r>
        <w:t>) puede ser un proceso intensivo en recursos, especialmente si la película está en una resolución alta o tiene una tasa de bits alta. Es importante tener en cuenta que cuanto más potente sea la Raspberry Pi, más rápido será el proceso de transcodificación y menos afectará el rendimiento general del dispositivo. Además, es recomendable elegir un formato de archivo que no requiera transcodificación para evitar problemas de rendimiento</w:t>
      </w:r>
    </w:p>
    <w:p w:rsidR="00BE12A4" w:rsidRDefault="00BE12A4" w:rsidP="00F459F4">
      <w:pPr>
        <w:pStyle w:val="NormalWeb"/>
        <w:jc w:val="both"/>
      </w:pPr>
    </w:p>
    <w:p w:rsidR="00BE12A4" w:rsidRDefault="00BE12A4" w:rsidP="00F459F4">
      <w:pPr>
        <w:pStyle w:val="NormalWeb"/>
        <w:jc w:val="both"/>
      </w:pPr>
    </w:p>
    <w:p w:rsidR="00DB1357" w:rsidRDefault="00DB1357"/>
    <w:sectPr w:rsidR="00DB1357" w:rsidSect="00DB135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F459F4"/>
    <w:rsid w:val="000877DD"/>
    <w:rsid w:val="000B7D05"/>
    <w:rsid w:val="003C0501"/>
    <w:rsid w:val="005A77F3"/>
    <w:rsid w:val="00696739"/>
    <w:rsid w:val="007E05DE"/>
    <w:rsid w:val="00BE12A4"/>
    <w:rsid w:val="00D4533B"/>
    <w:rsid w:val="00DB1357"/>
    <w:rsid w:val="00E11E31"/>
    <w:rsid w:val="00E3770A"/>
    <w:rsid w:val="00F459F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35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459F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D4533B"/>
    <w:pPr>
      <w:ind w:left="720"/>
      <w:contextualSpacing/>
    </w:pPr>
  </w:style>
</w:styles>
</file>

<file path=word/webSettings.xml><?xml version="1.0" encoding="utf-8"?>
<w:webSettings xmlns:r="http://schemas.openxmlformats.org/officeDocument/2006/relationships" xmlns:w="http://schemas.openxmlformats.org/wordprocessingml/2006/main">
  <w:divs>
    <w:div w:id="1074547867">
      <w:bodyDiv w:val="1"/>
      <w:marLeft w:val="0"/>
      <w:marRight w:val="0"/>
      <w:marTop w:val="0"/>
      <w:marBottom w:val="0"/>
      <w:divBdr>
        <w:top w:val="none" w:sz="0" w:space="0" w:color="auto"/>
        <w:left w:val="none" w:sz="0" w:space="0" w:color="auto"/>
        <w:bottom w:val="none" w:sz="0" w:space="0" w:color="auto"/>
        <w:right w:val="none" w:sz="0" w:space="0" w:color="auto"/>
      </w:divBdr>
    </w:div>
    <w:div w:id="142221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445</Words>
  <Characters>2451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dc:creator>
  <cp:lastModifiedBy>Equipo</cp:lastModifiedBy>
  <cp:revision>6</cp:revision>
  <cp:lastPrinted>2023-04-23T16:21:00Z</cp:lastPrinted>
  <dcterms:created xsi:type="dcterms:W3CDTF">2023-04-23T15:40:00Z</dcterms:created>
  <dcterms:modified xsi:type="dcterms:W3CDTF">2023-04-23T16:33:00Z</dcterms:modified>
</cp:coreProperties>
</file>