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8E18" w14:textId="77777777" w:rsidR="00C96482" w:rsidRPr="00C96482" w:rsidRDefault="00C96482" w:rsidP="00C96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48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C9648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meta</w:t>
      </w:r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C9648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keyword</w:t>
      </w:r>
      <w:proofErr w:type="spellEnd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C9648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content</w:t>
      </w:r>
      <w:proofErr w:type="spellEnd"/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"cartera, carterita, costuras, </w:t>
      </w:r>
      <w:proofErr w:type="spellStart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artesanias</w:t>
      </w:r>
      <w:proofErr w:type="spellEnd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, creaciones, monederos, hecho a mano, </w:t>
      </w:r>
      <w:proofErr w:type="spellStart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necesr</w:t>
      </w:r>
      <w:proofErr w:type="spellEnd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, neceseres"</w:t>
      </w:r>
      <w:r w:rsidRPr="00C9648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935E2B8" w14:textId="77777777" w:rsidR="00C96482" w:rsidRPr="00C96482" w:rsidRDefault="00C96482" w:rsidP="00C96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9648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C9648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meta</w:t>
      </w:r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C9648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proofErr w:type="spellEnd"/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description</w:t>
      </w:r>
      <w:proofErr w:type="spellEnd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C9648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content</w:t>
      </w:r>
      <w:proofErr w:type="spellEnd"/>
      <w:r w:rsidRPr="00C9648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"Creaciones Janita es un emprendimiento localizado en la Región de La </w:t>
      </w:r>
      <w:proofErr w:type="spellStart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araucanía</w:t>
      </w:r>
      <w:proofErr w:type="spellEnd"/>
      <w:r w:rsidRPr="00C9648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, Temuco Chile perteneciente a Alejandra Carrasco, diseñadora con años de experiencia elaborando carteras, neceseres, monederos y otros artículos con diseños únicos"</w:t>
      </w:r>
      <w:r w:rsidRPr="00C9648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5F168C1" w14:textId="39394EA3" w:rsidR="00C96482" w:rsidRDefault="00C96482"/>
    <w:sectPr w:rsidR="00C96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82"/>
    <w:rsid w:val="00C9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0943"/>
  <w15:chartTrackingRefBased/>
  <w15:docId w15:val="{5820DAAC-901A-47F8-96AA-CAC5BE1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Bañares | U.Mayor</dc:creator>
  <cp:keywords/>
  <dc:description/>
  <cp:lastModifiedBy>Fernando Bañares | U.Mayor</cp:lastModifiedBy>
  <cp:revision>1</cp:revision>
  <dcterms:created xsi:type="dcterms:W3CDTF">2022-05-11T03:13:00Z</dcterms:created>
  <dcterms:modified xsi:type="dcterms:W3CDTF">2022-05-11T03:14:00Z</dcterms:modified>
</cp:coreProperties>
</file>