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50" w:rsidRDefault="00691E6A">
      <w:r>
        <w:t>Medición de pH – ADC</w:t>
      </w:r>
    </w:p>
    <w:p w:rsidR="00691E6A" w:rsidRDefault="00691E6A">
      <w:r>
        <w:t>Medición de Temperatura – ADC</w:t>
      </w:r>
    </w:p>
    <w:p w:rsidR="00691E6A" w:rsidRDefault="00691E6A">
      <w:r>
        <w:t>Panel táctil</w:t>
      </w:r>
    </w:p>
    <w:p w:rsidR="00691E6A" w:rsidRDefault="00691E6A">
      <w:proofErr w:type="spellStart"/>
      <w:r>
        <w:t>Display</w:t>
      </w:r>
      <w:proofErr w:type="spellEnd"/>
      <w:r>
        <w:t xml:space="preserve"> </w:t>
      </w:r>
    </w:p>
    <w:p w:rsidR="00691E6A" w:rsidRDefault="00691E6A">
      <w:r>
        <w:t>SD</w:t>
      </w:r>
    </w:p>
    <w:p w:rsidR="00691E6A" w:rsidRDefault="00691E6A">
      <w:r>
        <w:t>Motor bomba</w:t>
      </w:r>
    </w:p>
    <w:p w:rsidR="00691E6A" w:rsidRDefault="00691E6A">
      <w:r>
        <w:t>Motor agitador</w:t>
      </w:r>
    </w:p>
    <w:p w:rsidR="00691E6A" w:rsidRDefault="00691E6A">
      <w:r>
        <w:t>Bluetooth/</w:t>
      </w:r>
      <w:proofErr w:type="spellStart"/>
      <w:r>
        <w:t>WiFi</w:t>
      </w:r>
      <w:proofErr w:type="spellEnd"/>
    </w:p>
    <w:p w:rsidR="000874A3" w:rsidRDefault="000874A3"/>
    <w:p w:rsidR="000874A3" w:rsidRDefault="000874A3">
      <w:pPr>
        <w:rPr>
          <w:u w:val="single"/>
        </w:rPr>
      </w:pPr>
      <w:r w:rsidRPr="00043BA8">
        <w:rPr>
          <w:u w:val="single"/>
        </w:rPr>
        <w:t>Programa calibración y medición de pH</w:t>
      </w:r>
    </w:p>
    <w:p w:rsidR="00043BA8" w:rsidRDefault="00043BA8">
      <w:r>
        <w:t>Pantalla principal:</w:t>
      </w:r>
    </w:p>
    <w:p w:rsidR="000874A3" w:rsidRDefault="000874A3" w:rsidP="00043BA8">
      <w:pPr>
        <w:pStyle w:val="Prrafodelista"/>
        <w:numPr>
          <w:ilvl w:val="0"/>
          <w:numId w:val="1"/>
        </w:numPr>
      </w:pPr>
      <w:r>
        <w:t>Modo 1 Calibración</w:t>
      </w:r>
      <w:r w:rsidR="00043BA8">
        <w:t>:</w:t>
      </w:r>
    </w:p>
    <w:p w:rsidR="00043BA8" w:rsidRDefault="00043BA8">
      <w:r>
        <w:t>Buffers: pedir poner el valor exacto de los buffers que se usarán (4,7 y 10)</w:t>
      </w:r>
    </w:p>
    <w:p w:rsidR="00043BA8" w:rsidRDefault="00043BA8">
      <w:r>
        <w:t>Medir el buffer A, al finalizar presionar guardar</w:t>
      </w:r>
      <w:r w:rsidR="00F87F5A">
        <w:t xml:space="preserve">, </w:t>
      </w:r>
      <w:proofErr w:type="spellStart"/>
      <w:r w:rsidR="00F87F5A">
        <w:t>bufferA</w:t>
      </w:r>
      <w:proofErr w:type="spellEnd"/>
    </w:p>
    <w:p w:rsidR="00043BA8" w:rsidRDefault="00043BA8">
      <w:r>
        <w:t>Medir el buffer B, al finalizar presionar guardar</w:t>
      </w:r>
      <w:r w:rsidR="00F87F5A">
        <w:t xml:space="preserve">, </w:t>
      </w:r>
      <w:proofErr w:type="spellStart"/>
      <w:r w:rsidR="00F87F5A">
        <w:t>bufferB</w:t>
      </w:r>
      <w:proofErr w:type="spellEnd"/>
    </w:p>
    <w:p w:rsidR="00043BA8" w:rsidRDefault="00043BA8">
      <w:r>
        <w:t>Medir el buffer C, al finalizar presionar guardar</w:t>
      </w:r>
      <w:r w:rsidR="00F87F5A">
        <w:t xml:space="preserve">, </w:t>
      </w:r>
      <w:proofErr w:type="spellStart"/>
      <w:r w:rsidR="00F87F5A">
        <w:t>bufferC</w:t>
      </w:r>
      <w:proofErr w:type="spellEnd"/>
    </w:p>
    <w:p w:rsidR="009B30D4" w:rsidRDefault="009B30D4"/>
    <w:p w:rsidR="00043BA8" w:rsidRDefault="00043BA8" w:rsidP="00043BA8">
      <w:pPr>
        <w:pStyle w:val="Prrafodelista"/>
        <w:numPr>
          <w:ilvl w:val="0"/>
          <w:numId w:val="1"/>
        </w:numPr>
      </w:pPr>
      <w:r>
        <w:t>Modo 2 Medición</w:t>
      </w:r>
    </w:p>
    <w:p w:rsidR="009B30D4" w:rsidRDefault="009B30D4">
      <w:r>
        <w:t>Botón iniciar</w:t>
      </w:r>
    </w:p>
    <w:p w:rsidR="000874A3" w:rsidRDefault="000874A3">
      <w:r>
        <w:t>Modos de mostrar en pantalla:</w:t>
      </w:r>
    </w:p>
    <w:p w:rsidR="000874A3" w:rsidRDefault="00F87F5A" w:rsidP="00F87F5A">
      <w:pPr>
        <w:pStyle w:val="Prrafodelista"/>
        <w:numPr>
          <w:ilvl w:val="1"/>
          <w:numId w:val="1"/>
        </w:numPr>
      </w:pPr>
      <w:r>
        <w:t>Numérico</w:t>
      </w:r>
      <w:r w:rsidR="000874A3">
        <w:t>: Valor de pH, Valor de temperatura, Tiempo</w:t>
      </w:r>
    </w:p>
    <w:p w:rsidR="000874A3" w:rsidRDefault="000874A3" w:rsidP="00F87F5A">
      <w:pPr>
        <w:pStyle w:val="Prrafodelista"/>
        <w:numPr>
          <w:ilvl w:val="1"/>
          <w:numId w:val="1"/>
        </w:numPr>
      </w:pPr>
      <w:r>
        <w:t>Gráfico: Valor de pH a través del tiempo.</w:t>
      </w:r>
    </w:p>
    <w:p w:rsidR="009B30D4" w:rsidRDefault="009B30D4" w:rsidP="009B30D4">
      <w:r>
        <w:t>Botón finalizar – Guarda datos en SD</w:t>
      </w:r>
    </w:p>
    <w:p w:rsidR="009B30D4" w:rsidRDefault="009B30D4" w:rsidP="00F87F5A">
      <w:pPr>
        <w:pStyle w:val="Prrafodelista"/>
        <w:ind w:left="1440"/>
      </w:pPr>
    </w:p>
    <w:p w:rsidR="00F87F5A" w:rsidRDefault="00F87F5A" w:rsidP="00F87F5A">
      <w:pPr>
        <w:pStyle w:val="Prrafodelista"/>
        <w:numPr>
          <w:ilvl w:val="0"/>
          <w:numId w:val="1"/>
        </w:numPr>
      </w:pPr>
      <w:r>
        <w:t>Configuración</w:t>
      </w:r>
    </w:p>
    <w:p w:rsidR="00F87F5A" w:rsidRDefault="00F87F5A" w:rsidP="00F87F5A">
      <w:pPr>
        <w:pStyle w:val="Prrafodelista"/>
        <w:numPr>
          <w:ilvl w:val="1"/>
          <w:numId w:val="1"/>
        </w:numPr>
      </w:pPr>
      <w:r>
        <w:t>Configurar Hora</w:t>
      </w:r>
    </w:p>
    <w:p w:rsidR="007F0C9A" w:rsidRDefault="007F0C9A" w:rsidP="007F0C9A"/>
    <w:p w:rsidR="007F0C9A" w:rsidRDefault="007F0C9A" w:rsidP="007F0C9A"/>
    <w:p w:rsidR="007F0C9A" w:rsidRDefault="007F0C9A" w:rsidP="007F0C9A"/>
    <w:p w:rsidR="007F0C9A" w:rsidRDefault="007F0C9A" w:rsidP="007F0C9A">
      <w:r>
        <w:t>Preguntas:</w:t>
      </w:r>
    </w:p>
    <w:p w:rsidR="007F0C9A" w:rsidRDefault="007F0C9A" w:rsidP="007F0C9A">
      <w:r>
        <w:t>¿Cuánto dura una titulación?</w:t>
      </w:r>
    </w:p>
    <w:p w:rsidR="007F0C9A" w:rsidRDefault="007F0C9A" w:rsidP="007F0C9A">
      <w:r>
        <w:t>¿Velocidad de muestreo?</w:t>
      </w:r>
    </w:p>
    <w:p w:rsidR="00F71EF6" w:rsidRDefault="00F71EF6" w:rsidP="007F0C9A"/>
    <w:p w:rsidR="00F71EF6" w:rsidRDefault="00F71EF6" w:rsidP="007F0C9A">
      <w:r>
        <w:t xml:space="preserve">Foro sobre </w:t>
      </w:r>
      <w:proofErr w:type="spellStart"/>
      <w:r>
        <w:t>displays</w:t>
      </w:r>
      <w:proofErr w:type="spellEnd"/>
      <w:r>
        <w:t xml:space="preserve"> TFT</w:t>
      </w:r>
    </w:p>
    <w:p w:rsidR="00F71EF6" w:rsidRDefault="006666E5" w:rsidP="007F0C9A">
      <w:hyperlink r:id="rId5" w:history="1">
        <w:r w:rsidR="00F71EF6">
          <w:rPr>
            <w:rStyle w:val="Hipervnculo"/>
          </w:rPr>
          <w:t>https://forum.arduino.cc/index.php?topic=346755.0</w:t>
        </w:r>
      </w:hyperlink>
    </w:p>
    <w:p w:rsidR="00F71EF6" w:rsidRDefault="006666E5" w:rsidP="007F0C9A">
      <w:hyperlink r:id="rId6" w:history="1">
        <w:r w:rsidR="006269F0">
          <w:rPr>
            <w:rStyle w:val="Hipervnculo"/>
          </w:rPr>
          <w:t>https://www.prometec.net/panel-tactil-tfts/</w:t>
        </w:r>
      </w:hyperlink>
    </w:p>
    <w:p w:rsidR="006269F0" w:rsidRDefault="006666E5" w:rsidP="007F0C9A">
      <w:pPr>
        <w:rPr>
          <w:rStyle w:val="Hipervnculo"/>
        </w:rPr>
      </w:pPr>
      <w:hyperlink r:id="rId7" w:history="1">
        <w:r w:rsidR="006269F0">
          <w:rPr>
            <w:rStyle w:val="Hipervnculo"/>
          </w:rPr>
          <w:t>https://naylampmechatronics.com/blog/26_Tutorial-pantalla-TFT-t%C3%A1ctil-con-Arduino.html</w:t>
        </w:r>
      </w:hyperlink>
    </w:p>
    <w:p w:rsidR="00D85C73" w:rsidRDefault="00D85C73" w:rsidP="007F0C9A">
      <w:pPr>
        <w:rPr>
          <w:rStyle w:val="Hipervnculo"/>
        </w:rPr>
      </w:pPr>
    </w:p>
    <w:p w:rsidR="00D85C73" w:rsidRDefault="006666E5" w:rsidP="007F0C9A">
      <w:hyperlink r:id="rId8" w:history="1">
        <w:r w:rsidR="00D85C73">
          <w:rPr>
            <w:rStyle w:val="Hipervnculo"/>
          </w:rPr>
          <w:t>https://github.com/adafruit/Adafruit_ILI9341</w:t>
        </w:r>
      </w:hyperlink>
    </w:p>
    <w:p w:rsidR="00D85C73" w:rsidRDefault="006666E5" w:rsidP="007F0C9A">
      <w:hyperlink r:id="rId9" w:history="1">
        <w:r w:rsidR="00D85C73">
          <w:rPr>
            <w:rStyle w:val="Hipervnculo"/>
          </w:rPr>
          <w:t>https://learn.adafruit.com/adafruit-gfx-graphics-library/using-fonts</w:t>
        </w:r>
      </w:hyperlink>
    </w:p>
    <w:p w:rsidR="00D85C73" w:rsidRDefault="00D85C73" w:rsidP="007F0C9A">
      <w:proofErr w:type="gramStart"/>
      <w:r w:rsidRPr="00D85C73">
        <w:t>creemos</w:t>
      </w:r>
      <w:proofErr w:type="gramEnd"/>
      <w:r w:rsidRPr="00D85C73">
        <w:t xml:space="preserve"> que es un SPFD5408 (no está visible y no figura en la documentación, el </w:t>
      </w:r>
      <w:proofErr w:type="spellStart"/>
      <w:r w:rsidRPr="00D85C73">
        <w:t>shield</w:t>
      </w:r>
      <w:proofErr w:type="spellEnd"/>
      <w:r w:rsidRPr="00D85C73">
        <w:t xml:space="preserve"> es idéntico al </w:t>
      </w:r>
      <w:proofErr w:type="spellStart"/>
      <w:r w:rsidRPr="00D85C73">
        <w:t>mcufriend</w:t>
      </w:r>
      <w:proofErr w:type="spellEnd"/>
      <w:r w:rsidRPr="00D85C73">
        <w:t xml:space="preserve">). Funciona perfectamente con las librerías </w:t>
      </w:r>
      <w:proofErr w:type="spellStart"/>
      <w:r w:rsidRPr="00D85C73">
        <w:t>MCUFRIEND_kbv.h</w:t>
      </w:r>
      <w:proofErr w:type="spellEnd"/>
      <w:r w:rsidRPr="00D85C73">
        <w:t xml:space="preserve"> y </w:t>
      </w:r>
      <w:proofErr w:type="spellStart"/>
      <w:r w:rsidRPr="00D85C73">
        <w:t>TouchScreen.h</w:t>
      </w:r>
      <w:proofErr w:type="spellEnd"/>
      <w:r w:rsidRPr="00D85C73">
        <w:t>. Tenemos códigos de muestra funcionales para compartir.</w:t>
      </w:r>
    </w:p>
    <w:p w:rsidR="00180025" w:rsidRDefault="006666E5" w:rsidP="007F0C9A">
      <w:pPr>
        <w:rPr>
          <w:rStyle w:val="Hipervnculo"/>
        </w:rPr>
      </w:pPr>
      <w:hyperlink r:id="rId10" w:history="1">
        <w:r w:rsidR="00180025">
          <w:rPr>
            <w:rStyle w:val="Hipervnculo"/>
          </w:rPr>
          <w:t>https://github.com/prenticedavid/MCUFRIEND_kbv</w:t>
        </w:r>
      </w:hyperlink>
    </w:p>
    <w:p w:rsidR="00801685" w:rsidRDefault="00801685" w:rsidP="007F0C9A">
      <w:pPr>
        <w:rPr>
          <w:rStyle w:val="Hipervnculo"/>
        </w:rPr>
      </w:pPr>
    </w:p>
    <w:p w:rsidR="00801685" w:rsidRDefault="00801685" w:rsidP="007F0C9A">
      <w:pPr>
        <w:rPr>
          <w:rStyle w:val="Hipervnculo"/>
        </w:rPr>
      </w:pPr>
    </w:p>
    <w:p w:rsidR="00801685" w:rsidRDefault="00801685" w:rsidP="00801685">
      <w:proofErr w:type="gramStart"/>
      <w:r>
        <w:t>función</w:t>
      </w:r>
      <w:proofErr w:type="gramEnd"/>
      <w:r>
        <w:t xml:space="preserve"> calibrar{</w:t>
      </w:r>
    </w:p>
    <w:p w:rsidR="00801685" w:rsidRDefault="00801685" w:rsidP="00801685">
      <w:pPr>
        <w:ind w:left="708"/>
      </w:pPr>
      <w:proofErr w:type="gramStart"/>
      <w:r>
        <w:t>crea</w:t>
      </w:r>
      <w:proofErr w:type="gramEnd"/>
      <w:r>
        <w:t xml:space="preserve"> botones cancelar y guardar</w:t>
      </w:r>
    </w:p>
    <w:p w:rsidR="00801685" w:rsidRDefault="00801685" w:rsidP="00801685">
      <w:pPr>
        <w:ind w:left="708"/>
      </w:pPr>
      <w:r>
        <w:t>limpia pantalla</w:t>
      </w:r>
    </w:p>
    <w:p w:rsidR="00801685" w:rsidRDefault="00801685" w:rsidP="00801685">
      <w:pPr>
        <w:ind w:left="708"/>
      </w:pPr>
      <w:r>
        <w:t>imprime mensaje: “Mida el buffer de 4”</w:t>
      </w:r>
    </w:p>
    <w:p w:rsidR="00801685" w:rsidRDefault="00801685" w:rsidP="00801685">
      <w:pPr>
        <w:ind w:left="708"/>
      </w:pPr>
      <w:r>
        <w:t xml:space="preserve">realiza medición </w:t>
      </w:r>
      <w:proofErr w:type="spellStart"/>
      <w:r>
        <w:t>adc</w:t>
      </w:r>
      <w:proofErr w:type="spellEnd"/>
      <w:r>
        <w:t xml:space="preserve"> y muestra en pantalla</w:t>
      </w:r>
    </w:p>
    <w:p w:rsidR="00801685" w:rsidRDefault="00801685" w:rsidP="00801685">
      <w:pPr>
        <w:ind w:left="708"/>
      </w:pPr>
      <w:proofErr w:type="spellStart"/>
      <w:r>
        <w:t>if</w:t>
      </w:r>
      <w:proofErr w:type="spellEnd"/>
      <w:r>
        <w:t xml:space="preserve"> cancelar</w:t>
      </w:r>
    </w:p>
    <w:p w:rsidR="00801685" w:rsidRDefault="00801685" w:rsidP="00801685">
      <w:pPr>
        <w:ind w:left="708" w:firstLine="708"/>
      </w:pPr>
      <w:r>
        <w:t>regresa a la pantalla principal</w:t>
      </w:r>
    </w:p>
    <w:p w:rsidR="00801685" w:rsidRDefault="00801685" w:rsidP="00801685">
      <w:pPr>
        <w:ind w:left="708"/>
      </w:pPr>
      <w:proofErr w:type="spellStart"/>
      <w:r>
        <w:t>if</w:t>
      </w:r>
      <w:proofErr w:type="spellEnd"/>
      <w:r>
        <w:t xml:space="preserve"> guardar</w:t>
      </w:r>
    </w:p>
    <w:p w:rsidR="00801685" w:rsidRDefault="00801685" w:rsidP="00801685">
      <w:pPr>
        <w:ind w:left="708" w:firstLine="708"/>
      </w:pPr>
      <w:proofErr w:type="spellStart"/>
      <w:r>
        <w:t>bufferA</w:t>
      </w:r>
      <w:proofErr w:type="spellEnd"/>
      <w:r>
        <w:t xml:space="preserve"> = </w:t>
      </w:r>
      <w:proofErr w:type="spellStart"/>
      <w:r>
        <w:t>valorADC</w:t>
      </w:r>
      <w:proofErr w:type="spellEnd"/>
    </w:p>
    <w:p w:rsidR="00801685" w:rsidRDefault="00801685" w:rsidP="00801685">
      <w:pPr>
        <w:ind w:left="708" w:firstLine="708"/>
      </w:pPr>
      <w:r>
        <w:t>imprime mensaje: “Mida el buffer de 7”</w:t>
      </w:r>
    </w:p>
    <w:p w:rsidR="00801685" w:rsidRDefault="00801685" w:rsidP="00801685">
      <w:pPr>
        <w:ind w:left="1416"/>
      </w:pPr>
      <w:r>
        <w:t xml:space="preserve">realiza medición </w:t>
      </w:r>
      <w:proofErr w:type="spellStart"/>
      <w:r>
        <w:t>adc</w:t>
      </w:r>
      <w:proofErr w:type="spellEnd"/>
      <w:r>
        <w:t xml:space="preserve"> y muestra en pantalla</w:t>
      </w:r>
    </w:p>
    <w:p w:rsidR="00801685" w:rsidRDefault="00801685" w:rsidP="00801685">
      <w:pPr>
        <w:ind w:left="1416"/>
      </w:pPr>
      <w:proofErr w:type="spellStart"/>
      <w:r>
        <w:t>if</w:t>
      </w:r>
      <w:proofErr w:type="spellEnd"/>
      <w:r>
        <w:t xml:space="preserve"> cancelar</w:t>
      </w:r>
    </w:p>
    <w:p w:rsidR="00801685" w:rsidRDefault="00801685" w:rsidP="00801685">
      <w:pPr>
        <w:ind w:left="1416" w:firstLine="708"/>
      </w:pPr>
      <w:r>
        <w:t>regresa a la pantalla principal</w:t>
      </w:r>
    </w:p>
    <w:p w:rsidR="00801685" w:rsidRDefault="00801685" w:rsidP="00801685">
      <w:pPr>
        <w:ind w:left="1416"/>
      </w:pPr>
      <w:proofErr w:type="spellStart"/>
      <w:r>
        <w:t>if</w:t>
      </w:r>
      <w:proofErr w:type="spellEnd"/>
      <w:r>
        <w:t xml:space="preserve"> guardar</w:t>
      </w:r>
    </w:p>
    <w:p w:rsidR="00801685" w:rsidRDefault="00801685" w:rsidP="00801685">
      <w:pPr>
        <w:ind w:left="1416" w:firstLine="708"/>
      </w:pPr>
      <w:proofErr w:type="spellStart"/>
      <w:r>
        <w:t>bufferB</w:t>
      </w:r>
      <w:proofErr w:type="spellEnd"/>
      <w:r>
        <w:t xml:space="preserve"> = </w:t>
      </w:r>
      <w:proofErr w:type="spellStart"/>
      <w:r>
        <w:t>valorADC</w:t>
      </w:r>
      <w:proofErr w:type="spellEnd"/>
    </w:p>
    <w:p w:rsidR="00801685" w:rsidRDefault="00801685" w:rsidP="00801685">
      <w:pPr>
        <w:ind w:left="1416" w:firstLine="708"/>
      </w:pPr>
      <w:r>
        <w:t>imprime mensaje: “Mida el buffer de 8”</w:t>
      </w:r>
    </w:p>
    <w:p w:rsidR="00801685" w:rsidRDefault="00801685" w:rsidP="00801685">
      <w:pPr>
        <w:ind w:left="1416" w:firstLine="708"/>
      </w:pPr>
      <w:r>
        <w:t xml:space="preserve">realiza medición </w:t>
      </w:r>
      <w:proofErr w:type="spellStart"/>
      <w:r>
        <w:t>adc</w:t>
      </w:r>
      <w:proofErr w:type="spellEnd"/>
      <w:r>
        <w:t xml:space="preserve"> y muestra en pantalla</w:t>
      </w:r>
    </w:p>
    <w:p w:rsidR="00801685" w:rsidRDefault="00801685" w:rsidP="006819A7">
      <w:pPr>
        <w:ind w:left="2124"/>
      </w:pPr>
      <w:proofErr w:type="spellStart"/>
      <w:r>
        <w:lastRenderedPageBreak/>
        <w:t>if</w:t>
      </w:r>
      <w:proofErr w:type="spellEnd"/>
      <w:r>
        <w:t xml:space="preserve"> cancelar</w:t>
      </w:r>
    </w:p>
    <w:p w:rsidR="00801685" w:rsidRDefault="00801685" w:rsidP="006819A7">
      <w:pPr>
        <w:ind w:left="2124" w:firstLine="708"/>
      </w:pPr>
      <w:r>
        <w:t>regresa a la pantalla principal</w:t>
      </w:r>
    </w:p>
    <w:p w:rsidR="00801685" w:rsidRDefault="00801685" w:rsidP="006819A7">
      <w:pPr>
        <w:ind w:left="2124"/>
      </w:pPr>
      <w:proofErr w:type="spellStart"/>
      <w:r>
        <w:t>if</w:t>
      </w:r>
      <w:proofErr w:type="spellEnd"/>
      <w:r>
        <w:t xml:space="preserve"> guardar</w:t>
      </w:r>
    </w:p>
    <w:p w:rsidR="00801685" w:rsidRDefault="00801685" w:rsidP="006819A7">
      <w:pPr>
        <w:ind w:left="2124" w:firstLine="708"/>
      </w:pPr>
      <w:proofErr w:type="spellStart"/>
      <w:r>
        <w:t>buffer</w:t>
      </w:r>
      <w:r w:rsidR="006819A7">
        <w:t>C</w:t>
      </w:r>
      <w:proofErr w:type="spellEnd"/>
      <w:r>
        <w:t xml:space="preserve"> = </w:t>
      </w:r>
      <w:proofErr w:type="spellStart"/>
      <w:r>
        <w:t>valorADC</w:t>
      </w:r>
      <w:proofErr w:type="spellEnd"/>
    </w:p>
    <w:p w:rsidR="00801685" w:rsidRDefault="00801685" w:rsidP="006819A7">
      <w:pPr>
        <w:ind w:left="2124" w:firstLine="708"/>
      </w:pPr>
      <w:r>
        <w:t>imprime mensaje: “Mida el buffer de 7”</w:t>
      </w:r>
    </w:p>
    <w:p w:rsidR="00801685" w:rsidRDefault="00801685" w:rsidP="00801685">
      <w:pPr>
        <w:ind w:left="1416" w:firstLine="708"/>
      </w:pPr>
    </w:p>
    <w:p w:rsidR="00801685" w:rsidRDefault="00801685" w:rsidP="00801685">
      <w:pPr>
        <w:ind w:left="708" w:firstLine="708"/>
      </w:pPr>
    </w:p>
    <w:p w:rsidR="006666E5" w:rsidRDefault="006666E5" w:rsidP="00801685">
      <w:pPr>
        <w:ind w:left="708" w:firstLine="708"/>
      </w:pPr>
      <w:hyperlink r:id="rId11" w:history="1">
        <w:r>
          <w:rPr>
            <w:rStyle w:val="Hipervnculo"/>
          </w:rPr>
          <w:t>http://adafruit.github.io/Adafruit-GFX-Library/html/index.html</w:t>
        </w:r>
      </w:hyperlink>
      <w:bookmarkStart w:id="0" w:name="_GoBack"/>
      <w:bookmarkEnd w:id="0"/>
    </w:p>
    <w:sectPr w:rsidR="0066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200AF"/>
    <w:multiLevelType w:val="hybridMultilevel"/>
    <w:tmpl w:val="BA26D0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35"/>
    <w:rsid w:val="00043BA8"/>
    <w:rsid w:val="000874A3"/>
    <w:rsid w:val="00180025"/>
    <w:rsid w:val="00280635"/>
    <w:rsid w:val="00522450"/>
    <w:rsid w:val="006269F0"/>
    <w:rsid w:val="006666E5"/>
    <w:rsid w:val="006819A7"/>
    <w:rsid w:val="00691E6A"/>
    <w:rsid w:val="007F0C9A"/>
    <w:rsid w:val="00801685"/>
    <w:rsid w:val="009B30D4"/>
    <w:rsid w:val="00D85C73"/>
    <w:rsid w:val="00F71EF6"/>
    <w:rsid w:val="00F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68111-296C-4C1F-964B-B78CF750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BA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71EF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16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fruit/Adafruit_ILI934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ylampmechatronics.com/blog/26_Tutorial-pantalla-TFT-t%C3%A1ctil-con-Arduin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metec.net/panel-tactil-tfts/" TargetMode="External"/><Relationship Id="rId11" Type="http://schemas.openxmlformats.org/officeDocument/2006/relationships/hyperlink" Target="http://adafruit.github.io/Adafruit-GFX-Library/html/index.html" TargetMode="External"/><Relationship Id="rId5" Type="http://schemas.openxmlformats.org/officeDocument/2006/relationships/hyperlink" Target="https://forum.arduino.cc/index.php?topic=346755.0" TargetMode="External"/><Relationship Id="rId10" Type="http://schemas.openxmlformats.org/officeDocument/2006/relationships/hyperlink" Target="https://github.com/prenticedavid/MCUFRIEND_kb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adafruit.com/adafruit-gfx-graphics-library/using-fon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10</cp:revision>
  <dcterms:created xsi:type="dcterms:W3CDTF">2020-05-18T22:45:00Z</dcterms:created>
  <dcterms:modified xsi:type="dcterms:W3CDTF">2020-05-28T20:56:00Z</dcterms:modified>
</cp:coreProperties>
</file>