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8"/>
          <w:szCs w:val="48"/>
        </w:rPr>
        <w:t xml:space="preserve">REPORT CONGRUENZA</w:t>
      </w:r>
    </w:p>
    <w:p>
      <w:pPr>
        <w:spacing w:after="400"/>
        <w:jc w:val="center"/>
      </w:pPr>
      <w:r>
        <w:rPr>
          <w:i/>
          <w:iCs/>
          <w:sz w:val="28"/>
          <w:szCs w:val="28"/>
        </w:rPr>
        <w:t xml:space="preserve">Challenge vs Libri Vitaeology</w:t>
      </w:r>
    </w:p>
    <w:p>
      <w:pPr>
        <w:spacing w:after="600"/>
        <w:jc w:val="center"/>
      </w:pPr>
      <w:r>
        <w:rPr>
          <w:color w:val="666666"/>
          <w:sz w:val="22"/>
          <w:szCs w:val="22"/>
        </w:rPr>
        <w:t xml:space="preserve">19 Gennaio 2026 - Versione 1.0</w:t>
      </w:r>
    </w:p>
    <w:p>
      <w:pPr>
        <w:pStyle w:val="Heading1"/>
      </w:pPr>
      <w:r>
        <w:t xml:space="preserve">1. SOMMARIO ESECUTIVO</w:t>
      </w:r>
    </w:p>
    <w:p>
      <w:pPr>
        <w:spacing w:after="200"/>
      </w:pPr>
      <w:r>
        <w:t xml:space="preserve">Questo report analizza la congruenza tra i contenuti delle 3 Challenge di 7 giorni e i rispettivi libri LaTeX. L'obiettivo è garantire che i framework, i termini e i concetti usati nelle challenge siano allineati ai contenuti ufficiali dei libri.</w:t>
      </w:r>
    </w:p>
    <w:p>
      <w:pPr>
        <w:pStyle w:val="Heading2"/>
      </w:pPr>
      <w:r>
        <w:t xml:space="preserve">Mappatura Libri → Challenge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0A2540" w:val="clear"/>
          </w:tcPr>
          <w:p>
            <w:r>
              <w:rPr>
                <w:b/>
                <w:bCs/>
                <w:color w:val="FFFFFF"/>
              </w:rPr>
              <w:t xml:space="preserve">Libro</w:t>
            </w:r>
          </w:p>
        </w:tc>
        <w:tc>
          <w:tcPr>
            <w:tcW w:type="dxa" w:w="4000"/>
            <w:tcBorders>
              <w:top w:val="single" w:color="CCCCCC" w:sz="1"/>
              <w:left w:val="single" w:color="CCCCCC" w:sz="1"/>
              <w:bottom w:val="single" w:color="CCCCCC" w:sz="1"/>
              <w:right w:val="single" w:color="CCCCCC" w:sz="1"/>
            </w:tcBorders>
            <w:shd w:fill="0A2540" w:val="clear"/>
          </w:tcPr>
          <w:p>
            <w:r>
              <w:rPr>
                <w:b/>
                <w:bCs/>
                <w:color w:val="FFFFFF"/>
              </w:rPr>
              <w:t xml:space="preserve">Titolo</w:t>
            </w:r>
          </w:p>
        </w:tc>
        <w:tc>
          <w:tcPr>
            <w:tcW w:type="dxa" w:w="3360"/>
            <w:tcBorders>
              <w:top w:val="single" w:color="CCCCCC" w:sz="1"/>
              <w:left w:val="single" w:color="CCCCCC" w:sz="1"/>
              <w:bottom w:val="single" w:color="CCCCCC" w:sz="1"/>
              <w:right w:val="single" w:color="CCCCCC" w:sz="1"/>
            </w:tcBorders>
            <w:shd w:fill="0A2540" w:val="clear"/>
          </w:tcPr>
          <w:p>
            <w:r>
              <w:rPr>
                <w:b/>
                <w:bCs/>
                <w:color w:val="FFFFFF"/>
              </w:rPr>
              <w:t xml:space="preserve">Challenge</w:t>
            </w:r>
          </w:p>
        </w:tc>
      </w:tr>
      <w:tr>
        <w:tc>
          <w:tcPr>
            <w:tcW w:type="dxa" w:w="2000"/>
            <w:tcBorders>
              <w:top w:val="single" w:color="CCCCCC" w:sz="1"/>
              <w:left w:val="single" w:color="CCCCCC" w:sz="1"/>
              <w:bottom w:val="single" w:color="CCCCCC" w:sz="1"/>
              <w:right w:val="single" w:color="CCCCCC" w:sz="1"/>
            </w:tcBorders>
          </w:tcPr>
          <w:p>
            <w:r>
              <w:t xml:space="preserve">Libro 1</w:t>
            </w:r>
          </w:p>
        </w:tc>
        <w:tc>
          <w:tcPr>
            <w:tcW w:type="dxa" w:w="4000"/>
            <w:tcBorders>
              <w:top w:val="single" w:color="CCCCCC" w:sz="1"/>
              <w:left w:val="single" w:color="CCCCCC" w:sz="1"/>
              <w:bottom w:val="single" w:color="CCCCCC" w:sz="1"/>
              <w:right w:val="single" w:color="CCCCCC" w:sz="1"/>
            </w:tcBorders>
          </w:tcPr>
          <w:p>
            <w:r>
              <w:t xml:space="preserve">Oltre gli Ostacoli</w:t>
            </w:r>
          </w:p>
        </w:tc>
        <w:tc>
          <w:tcPr>
            <w:tcW w:type="dxa" w:w="3360"/>
            <w:tcBorders>
              <w:top w:val="single" w:color="CCCCCC" w:sz="1"/>
              <w:left w:val="single" w:color="CCCCCC" w:sz="1"/>
              <w:bottom w:val="single" w:color="CCCCCC" w:sz="1"/>
              <w:right w:val="single" w:color="CCCCCC" w:sz="1"/>
            </w:tcBorders>
          </w:tcPr>
          <w:p>
            <w:r>
              <w:t xml:space="preserve">Ostacoli</w:t>
            </w:r>
          </w:p>
        </w:tc>
      </w:tr>
      <w:tr>
        <w:tc>
          <w:tcPr>
            <w:tcW w:type="dxa" w:w="2000"/>
            <w:tcBorders>
              <w:top w:val="single" w:color="CCCCCC" w:sz="1"/>
              <w:left w:val="single" w:color="CCCCCC" w:sz="1"/>
              <w:bottom w:val="single" w:color="CCCCCC" w:sz="1"/>
              <w:right w:val="single" w:color="CCCCCC" w:sz="1"/>
            </w:tcBorders>
          </w:tcPr>
          <w:p>
            <w:r>
              <w:t xml:space="preserve">Libro 2</w:t>
            </w:r>
          </w:p>
        </w:tc>
        <w:tc>
          <w:tcPr>
            <w:tcW w:type="dxa" w:w="4000"/>
            <w:tcBorders>
              <w:top w:val="single" w:color="CCCCCC" w:sz="1"/>
              <w:left w:val="single" w:color="CCCCCC" w:sz="1"/>
              <w:bottom w:val="single" w:color="CCCCCC" w:sz="1"/>
              <w:right w:val="single" w:color="CCCCCC" w:sz="1"/>
            </w:tcBorders>
          </w:tcPr>
          <w:p>
            <w:r>
              <w:t xml:space="preserve">Microfelicità Digitale</w:t>
            </w:r>
          </w:p>
        </w:tc>
        <w:tc>
          <w:tcPr>
            <w:tcW w:type="dxa" w:w="3360"/>
            <w:tcBorders>
              <w:top w:val="single" w:color="CCCCCC" w:sz="1"/>
              <w:left w:val="single" w:color="CCCCCC" w:sz="1"/>
              <w:bottom w:val="single" w:color="CCCCCC" w:sz="1"/>
              <w:right w:val="single" w:color="CCCCCC" w:sz="1"/>
            </w:tcBorders>
          </w:tcPr>
          <w:p>
            <w:r>
              <w:t xml:space="preserve">Microfelicità</w:t>
            </w:r>
          </w:p>
        </w:tc>
      </w:tr>
      <w:tr>
        <w:tc>
          <w:tcPr>
            <w:tcW w:type="dxa" w:w="2000"/>
            <w:tcBorders>
              <w:top w:val="single" w:color="CCCCCC" w:sz="1"/>
              <w:left w:val="single" w:color="CCCCCC" w:sz="1"/>
              <w:bottom w:val="single" w:color="CCCCCC" w:sz="1"/>
              <w:right w:val="single" w:color="CCCCCC" w:sz="1"/>
            </w:tcBorders>
          </w:tcPr>
          <w:p>
            <w:r>
              <w:t xml:space="preserve">Libro 3</w:t>
            </w:r>
          </w:p>
        </w:tc>
        <w:tc>
          <w:tcPr>
            <w:tcW w:type="dxa" w:w="4000"/>
            <w:tcBorders>
              <w:top w:val="single" w:color="CCCCCC" w:sz="1"/>
              <w:left w:val="single" w:color="CCCCCC" w:sz="1"/>
              <w:bottom w:val="single" w:color="CCCCCC" w:sz="1"/>
              <w:right w:val="single" w:color="CCCCCC" w:sz="1"/>
            </w:tcBorders>
          </w:tcPr>
          <w:p>
            <w:r>
              <w:t xml:space="preserve">Leadership Autentica (24 Caratteristiche)</w:t>
            </w:r>
          </w:p>
        </w:tc>
        <w:tc>
          <w:tcPr>
            <w:tcW w:type="dxa" w:w="3360"/>
            <w:tcBorders>
              <w:top w:val="single" w:color="CCCCCC" w:sz="1"/>
              <w:left w:val="single" w:color="CCCCCC" w:sz="1"/>
              <w:bottom w:val="single" w:color="CCCCCC" w:sz="1"/>
              <w:right w:val="single" w:color="CCCCCC" w:sz="1"/>
            </w:tcBorders>
          </w:tcPr>
          <w:p>
            <w:r>
              <w:t xml:space="preserve">Leadership</w:t>
            </w:r>
          </w:p>
        </w:tc>
      </w:tr>
    </w:tbl>
    <w:p>
      <w:pPr>
        <w:pStyle w:val="Heading2"/>
        <w:spacing w:before="400"/>
      </w:pPr>
      <w:r>
        <w:t xml:space="preserve">Riepilogo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w:tc>
          <w:tcPr>
            <w:tcBorders>
              <w:top w:val="single" w:color="CCCCCC" w:sz="1"/>
              <w:left w:val="single" w:color="CCCCCC" w:sz="1"/>
              <w:bottom w:val="single" w:color="CCCCCC" w:sz="1"/>
              <w:right w:val="single" w:color="CCCCCC" w:sz="1"/>
            </w:tcBorders>
            <w:shd w:fill="0A2540" w:val="clear"/>
          </w:tcPr>
          <w:p>
            <w:r>
              <w:rPr>
                <w:b/>
                <w:bCs/>
                <w:color w:val="FFFFFF"/>
              </w:rPr>
              <w:t xml:space="preserve">Challenge</w:t>
            </w:r>
          </w:p>
        </w:tc>
        <w:tc>
          <w:tcPr>
            <w:tcBorders>
              <w:top w:val="single" w:color="CCCCCC" w:sz="1"/>
              <w:left w:val="single" w:color="CCCCCC" w:sz="1"/>
              <w:bottom w:val="single" w:color="CCCCCC" w:sz="1"/>
              <w:right w:val="single" w:color="CCCCCC" w:sz="1"/>
            </w:tcBorders>
            <w:shd w:fill="0A2540" w:val="clear"/>
          </w:tcPr>
          <w:p>
            <w:r>
              <w:rPr>
                <w:b/>
                <w:bCs/>
                <w:color w:val="FFFFFF"/>
              </w:rPr>
              <w:t xml:space="preserve">Elementi OK</w:t>
            </w:r>
          </w:p>
        </w:tc>
        <w:tc>
          <w:tcPr>
            <w:tcBorders>
              <w:top w:val="single" w:color="CCCCCC" w:sz="1"/>
              <w:left w:val="single" w:color="CCCCCC" w:sz="1"/>
              <w:bottom w:val="single" w:color="CCCCCC" w:sz="1"/>
              <w:right w:val="single" w:color="CCCCCC" w:sz="1"/>
            </w:tcBorders>
            <w:shd w:fill="0A2540" w:val="clear"/>
          </w:tcPr>
          <w:p>
            <w:r>
              <w:rPr>
                <w:b/>
                <w:bCs/>
                <w:color w:val="FFFFFF"/>
              </w:rPr>
              <w:t xml:space="preserve">Incongruenze</w:t>
            </w:r>
          </w:p>
        </w:tc>
        <w:tc>
          <w:tcPr>
            <w:tcBorders>
              <w:top w:val="single" w:color="CCCCCC" w:sz="1"/>
              <w:left w:val="single" w:color="CCCCCC" w:sz="1"/>
              <w:bottom w:val="single" w:color="CCCCCC" w:sz="1"/>
              <w:right w:val="single" w:color="CCCCCC" w:sz="1"/>
            </w:tcBorders>
            <w:shd w:fill="0A2540" w:val="clear"/>
          </w:tcPr>
          <w:p>
            <w:r>
              <w:rPr>
                <w:b/>
                <w:bCs/>
                <w:color w:val="FFFFFF"/>
              </w:rPr>
              <w:t xml:space="preserve">Status</w:t>
            </w:r>
          </w:p>
        </w:tc>
      </w:tr>
      <w:tr>
        <w:tc>
          <w:tcPr>
            <w:tcBorders>
              <w:top w:val="single" w:color="CCCCCC" w:sz="1"/>
              <w:left w:val="single" w:color="CCCCCC" w:sz="1"/>
              <w:bottom w:val="single" w:color="CCCCCC" w:sz="1"/>
              <w:right w:val="single" w:color="CCCCCC" w:sz="1"/>
            </w:tcBorders>
          </w:tcPr>
          <w:p>
            <w:r>
              <w:t xml:space="preserve">Leadership Autentica</w:t>
            </w:r>
          </w:p>
        </w:tc>
        <w:tc>
          <w:tcPr>
            <w:tcBorders>
              <w:top w:val="single" w:color="CCCCCC" w:sz="1"/>
              <w:left w:val="single" w:color="CCCCCC" w:sz="1"/>
              <w:bottom w:val="single" w:color="CCCCCC" w:sz="1"/>
              <w:right w:val="single" w:color="CCCCCC" w:sz="1"/>
            </w:tcBorders>
          </w:tcPr>
          <w:p>
            <w:r>
              <w:t xml:space="preserve">4/5</w:t>
            </w:r>
          </w:p>
        </w:tc>
        <w:tc>
          <w:tcPr>
            <w:tcBorders>
              <w:top w:val="single" w:color="CCCCCC" w:sz="1"/>
              <w:left w:val="single" w:color="CCCCCC" w:sz="1"/>
              <w:bottom w:val="single" w:color="CCCCCC" w:sz="1"/>
              <w:right w:val="single" w:color="CCCCCC" w:sz="1"/>
            </w:tcBorders>
          </w:tcPr>
          <w:p>
            <w:r>
              <w:t xml:space="preserve">1 (minore)</w:t>
            </w:r>
          </w:p>
        </w:tc>
        <w:tc>
          <w:tcPr>
            <w:tcBorders>
              <w:top w:val="single" w:color="CCCCCC" w:sz="1"/>
              <w:left w:val="single" w:color="CCCCCC" w:sz="1"/>
              <w:bottom w:val="single" w:color="CCCCCC" w:sz="1"/>
              <w:right w:val="single" w:color="CCCCCC" w:sz="1"/>
            </w:tcBorders>
            <w:shd w:fill="FFF3CD" w:val="clear"/>
          </w:tcPr>
          <w:p>
            <w:r>
              <w:rPr>
                <w:color w:val="856404"/>
              </w:rPr>
              <w:t xml:space="preserve">⚠️ VERIFICA</w:t>
            </w:r>
          </w:p>
        </w:tc>
      </w:tr>
      <w:tr>
        <w:tc>
          <w:tcPr>
            <w:tcBorders>
              <w:top w:val="single" w:color="CCCCCC" w:sz="1"/>
              <w:left w:val="single" w:color="CCCCCC" w:sz="1"/>
              <w:bottom w:val="single" w:color="CCCCCC" w:sz="1"/>
              <w:right w:val="single" w:color="CCCCCC" w:sz="1"/>
            </w:tcBorders>
          </w:tcPr>
          <w:p>
            <w:r>
              <w:t xml:space="preserve">Oltre gli Ostacoli</w:t>
            </w:r>
          </w:p>
        </w:tc>
        <w:tc>
          <w:tcPr>
            <w:tcBorders>
              <w:top w:val="single" w:color="CCCCCC" w:sz="1"/>
              <w:left w:val="single" w:color="CCCCCC" w:sz="1"/>
              <w:bottom w:val="single" w:color="CCCCCC" w:sz="1"/>
              <w:right w:val="single" w:color="CCCCCC" w:sz="1"/>
            </w:tcBorders>
          </w:tcPr>
          <w:p>
            <w:r>
              <w:t xml:space="preserve">5/5</w:t>
            </w:r>
          </w:p>
        </w:tc>
        <w:tc>
          <w:tcPr>
            <w:tcBorders>
              <w:top w:val="single" w:color="CCCCCC" w:sz="1"/>
              <w:left w:val="single" w:color="CCCCCC" w:sz="1"/>
              <w:bottom w:val="single" w:color="CCCCCC" w:sz="1"/>
              <w:right w:val="single" w:color="CCCCCC" w:sz="1"/>
            </w:tcBorders>
          </w:tcPr>
          <w:p>
            <w:r>
              <w:t xml:space="preserve">0</w:t>
            </w:r>
          </w:p>
        </w:tc>
        <w:tc>
          <w:tcPr>
            <w:tcBorders>
              <w:top w:val="single" w:color="CCCCCC" w:sz="1"/>
              <w:left w:val="single" w:color="CCCCCC" w:sz="1"/>
              <w:bottom w:val="single" w:color="CCCCCC" w:sz="1"/>
              <w:right w:val="single" w:color="CCCCCC" w:sz="1"/>
            </w:tcBorders>
            <w:shd w:fill="D4EDDA" w:val="clear"/>
          </w:tcPr>
          <w:p>
            <w:r>
              <w:rPr>
                <w:color w:val="155724"/>
              </w:rPr>
              <w:t xml:space="preserve">✅ OK</w:t>
            </w:r>
          </w:p>
        </w:tc>
      </w:tr>
      <w:tr>
        <w:tc>
          <w:tcPr>
            <w:tcBorders>
              <w:top w:val="single" w:color="CCCCCC" w:sz="1"/>
              <w:left w:val="single" w:color="CCCCCC" w:sz="1"/>
              <w:bottom w:val="single" w:color="CCCCCC" w:sz="1"/>
              <w:right w:val="single" w:color="CCCCCC" w:sz="1"/>
            </w:tcBorders>
          </w:tcPr>
          <w:p>
            <w:r>
              <w:t xml:space="preserve">Microfelicità</w:t>
            </w:r>
          </w:p>
        </w:tc>
        <w:tc>
          <w:tcPr>
            <w:tcBorders>
              <w:top w:val="single" w:color="CCCCCC" w:sz="1"/>
              <w:left w:val="single" w:color="CCCCCC" w:sz="1"/>
              <w:bottom w:val="single" w:color="CCCCCC" w:sz="1"/>
              <w:right w:val="single" w:color="CCCCCC" w:sz="1"/>
            </w:tcBorders>
          </w:tcPr>
          <w:p>
            <w:r>
              <w:t xml:space="preserve">3/5</w:t>
            </w:r>
          </w:p>
        </w:tc>
        <w:tc>
          <w:tcPr>
            <w:tcBorders>
              <w:top w:val="single" w:color="CCCCCC" w:sz="1"/>
              <w:left w:val="single" w:color="CCCCCC" w:sz="1"/>
              <w:bottom w:val="single" w:color="CCCCCC" w:sz="1"/>
              <w:right w:val="single" w:color="CCCCCC" w:sz="1"/>
            </w:tcBorders>
          </w:tcPr>
          <w:p>
            <w:r>
              <w:t xml:space="preserve">1 (critica)</w:t>
            </w:r>
          </w:p>
        </w:tc>
        <w:tc>
          <w:tcPr>
            <w:tcBorders>
              <w:top w:val="single" w:color="CCCCCC" w:sz="1"/>
              <w:left w:val="single" w:color="CCCCCC" w:sz="1"/>
              <w:bottom w:val="single" w:color="CCCCCC" w:sz="1"/>
              <w:right w:val="single" w:color="CCCCCC" w:sz="1"/>
            </w:tcBorders>
            <w:shd w:fill="F8D7DA" w:val="clear"/>
          </w:tcPr>
          <w:p>
            <w:r>
              <w:rPr>
                <w:color w:val="721C24"/>
              </w:rPr>
              <w:t xml:space="preserve">❌ CORREGGERE</w:t>
            </w:r>
          </w:p>
        </w:tc>
      </w:tr>
    </w:tbl>
    <w:p>
      <w:pPr>
        <w:pStyle w:val="Heading1"/>
        <w:spacing w:before="600"/>
      </w:pPr>
      <w:r>
        <w:t xml:space="preserve">2. ANALISI DETTAGLIATA</w:t>
      </w:r>
    </w:p>
    <w:p>
      <w:pPr>
        <w:pStyle w:val="Heading2"/>
      </w:pPr>
      <w:r>
        <w:t xml:space="preserve">2.1 Challenge OSTACOLI vs Libro 1</w:t>
      </w:r>
    </w:p>
    <w:p>
      <w:pPr>
        <w:spacing w:after="200"/>
      </w:pPr>
      <w:r>
        <w:rPr>
          <w:b/>
          <w:bCs/>
          <w:color w:val="155724"/>
        </w:rPr>
        <w:t xml:space="preserve">STATUS: ✅ CONGRUENTE</w:t>
      </w:r>
    </w:p>
    <w:p>
      <w:pPr>
        <w:pStyle w:val="Heading3"/>
      </w:pPr>
      <w:r>
        <w:t xml:space="preserve">Framework verificati: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Borders>
              <w:top w:val="single" w:color="CCCCCC" w:sz="1"/>
              <w:left w:val="single" w:color="CCCCCC" w:sz="1"/>
              <w:bottom w:val="single" w:color="CCCCCC" w:sz="1"/>
              <w:right w:val="single" w:color="CCCCCC" w:sz="1"/>
            </w:tcBorders>
            <w:shd w:fill="E9ECEF" w:val="clear"/>
          </w:tcPr>
          <w:p>
            <w:r>
              <w:rPr>
                <w:b/>
                <w:bCs/>
              </w:rPr>
              <w:t xml:space="preserve">Elemento Challenge</w:t>
            </w:r>
          </w:p>
        </w:tc>
        <w:tc>
          <w:tcPr>
            <w:tcBorders>
              <w:top w:val="single" w:color="CCCCCC" w:sz="1"/>
              <w:left w:val="single" w:color="CCCCCC" w:sz="1"/>
              <w:bottom w:val="single" w:color="CCCCCC" w:sz="1"/>
              <w:right w:val="single" w:color="CCCCCC" w:sz="1"/>
            </w:tcBorders>
            <w:shd w:fill="E9ECEF" w:val="clear"/>
          </w:tcPr>
          <w:p>
            <w:r>
              <w:rPr>
                <w:b/>
                <w:bCs/>
              </w:rPr>
              <w:t xml:space="preserve">Posizione nel Libro</w:t>
            </w:r>
          </w:p>
        </w:tc>
        <w:tc>
          <w:tcPr>
            <w:tcBorders>
              <w:top w:val="single" w:color="CCCCCC" w:sz="1"/>
              <w:left w:val="single" w:color="CCCCCC" w:sz="1"/>
              <w:bottom w:val="single" w:color="CCCCCC" w:sz="1"/>
              <w:right w:val="single" w:color="CCCCCC" w:sz="1"/>
            </w:tcBorders>
            <w:shd w:fill="E9ECEF" w:val="clear"/>
          </w:tcPr>
          <w:p>
            <w:r>
              <w:rPr>
                <w:b/>
                <w:bCs/>
              </w:rPr>
              <w:t xml:space="preserve">Status</w:t>
            </w:r>
          </w:p>
        </w:tc>
      </w:tr>
      <w:tr>
        <w:tc>
          <w:tcPr>
            <w:tcBorders>
              <w:top w:val="single" w:color="CCCCCC" w:sz="1"/>
              <w:left w:val="single" w:color="CCCCCC" w:sz="1"/>
              <w:bottom w:val="single" w:color="CCCCCC" w:sz="1"/>
              <w:right w:val="single" w:color="CCCCCC" w:sz="1"/>
            </w:tcBorders>
          </w:tcPr>
          <w:p>
            <w:r>
              <w:t xml:space="preserve">3 Filtri (Pattern, Segnali, Risorse)</w:t>
            </w:r>
          </w:p>
        </w:tc>
        <w:tc>
          <w:tcPr>
            <w:tcBorders>
              <w:top w:val="single" w:color="CCCCCC" w:sz="1"/>
              <w:left w:val="single" w:color="CCCCCC" w:sz="1"/>
              <w:bottom w:val="single" w:color="CCCCCC" w:sz="1"/>
              <w:right w:val="single" w:color="CCCCCC" w:sz="1"/>
            </w:tcBorders>
          </w:tcPr>
          <w:p>
            <w:r>
              <w:t xml:space="preserve">Cap. 2 - sezione principale</w:t>
            </w:r>
          </w:p>
        </w:tc>
        <w:tc>
          <w:tcPr>
            <w:tcBorders>
              <w:top w:val="single" w:color="CCCCCC" w:sz="1"/>
              <w:left w:val="single" w:color="CCCCCC" w:sz="1"/>
              <w:bottom w:val="single" w:color="CCCCCC" w:sz="1"/>
              <w:right w:val="single" w:color="CCCCCC" w:sz="1"/>
            </w:tcBorders>
            <w:shd w:fill="D4EDDA" w:val="clear"/>
          </w:tcPr>
          <w:p>
            <w:r>
              <w:rPr>
                <w:color w:val="155724"/>
              </w:rPr>
              <w:t xml:space="preserve">✅ ESATTO</w:t>
            </w:r>
          </w:p>
        </w:tc>
      </w:tr>
      <w:tr>
        <w:tc>
          <w:tcPr>
            <w:tcBorders>
              <w:top w:val="single" w:color="CCCCCC" w:sz="1"/>
              <w:left w:val="single" w:color="CCCCCC" w:sz="1"/>
              <w:bottom w:val="single" w:color="CCCCCC" w:sz="1"/>
              <w:right w:val="single" w:color="CCCCCC" w:sz="1"/>
            </w:tcBorders>
          </w:tcPr>
          <w:p>
            <w:r>
              <w:t xml:space="preserve">Metodo 5 Minuti</w:t>
            </w:r>
          </w:p>
        </w:tc>
        <w:tc>
          <w:tcPr>
            <w:tcBorders>
              <w:top w:val="single" w:color="CCCCCC" w:sz="1"/>
              <w:left w:val="single" w:color="CCCCCC" w:sz="1"/>
              <w:bottom w:val="single" w:color="CCCCCC" w:sz="1"/>
              <w:right w:val="single" w:color="CCCCCC" w:sz="1"/>
            </w:tcBorders>
          </w:tcPr>
          <w:p>
            <w:r>
              <w:t xml:space="preserve">Cap. 2 - "Applica i Tre Filtri in 5 Minuti"</w:t>
            </w:r>
          </w:p>
        </w:tc>
        <w:tc>
          <w:tcPr>
            <w:tcBorders>
              <w:top w:val="single" w:color="CCCCCC" w:sz="1"/>
              <w:left w:val="single" w:color="CCCCCC" w:sz="1"/>
              <w:bottom w:val="single" w:color="CCCCCC" w:sz="1"/>
              <w:right w:val="single" w:color="CCCCCC" w:sz="1"/>
            </w:tcBorders>
            <w:shd w:fill="D4EDDA" w:val="clear"/>
          </w:tcPr>
          <w:p>
            <w:r>
              <w:rPr>
                <w:color w:val="155724"/>
              </w:rPr>
              <w:t xml:space="preserve">✅ ESATTO</w:t>
            </w:r>
          </w:p>
        </w:tc>
      </w:tr>
      <w:tr>
        <w:tc>
          <w:tcPr>
            <w:tcBorders>
              <w:top w:val="single" w:color="CCCCCC" w:sz="1"/>
              <w:left w:val="single" w:color="CCCCCC" w:sz="1"/>
              <w:bottom w:val="single" w:color="CCCCCC" w:sz="1"/>
              <w:right w:val="single" w:color="CCCCCC" w:sz="1"/>
            </w:tcBorders>
          </w:tcPr>
          <w:p>
            <w:r>
              <w:t xml:space="preserve">3 Traditori</w:t>
            </w:r>
          </w:p>
        </w:tc>
        <w:tc>
          <w:tcPr>
            <w:tcBorders>
              <w:top w:val="single" w:color="CCCCCC" w:sz="1"/>
              <w:left w:val="single" w:color="CCCCCC" w:sz="1"/>
              <w:bottom w:val="single" w:color="CCCCCC" w:sz="1"/>
              <w:right w:val="single" w:color="CCCCCC" w:sz="1"/>
            </w:tcBorders>
          </w:tcPr>
          <w:p>
            <w:r>
              <w:t xml:space="preserve">Cap. 4 - "Traditore Silenzioso 1/2/3"</w:t>
            </w:r>
          </w:p>
        </w:tc>
        <w:tc>
          <w:tcPr>
            <w:tcBorders>
              <w:top w:val="single" w:color="CCCCCC" w:sz="1"/>
              <w:left w:val="single" w:color="CCCCCC" w:sz="1"/>
              <w:bottom w:val="single" w:color="CCCCCC" w:sz="1"/>
              <w:right w:val="single" w:color="CCCCCC" w:sz="1"/>
            </w:tcBorders>
            <w:shd w:fill="D4EDDA" w:val="clear"/>
          </w:tcPr>
          <w:p>
            <w:r>
              <w:rPr>
                <w:color w:val="155724"/>
              </w:rPr>
              <w:t xml:space="preserve">✅ PRESENTE</w:t>
            </w:r>
          </w:p>
        </w:tc>
      </w:tr>
      <w:tr>
        <w:tc>
          <w:tcPr>
            <w:tcBorders>
              <w:top w:val="single" w:color="CCCCCC" w:sz="1"/>
              <w:left w:val="single" w:color="CCCCCC" w:sz="1"/>
              <w:bottom w:val="single" w:color="CCCCCC" w:sz="1"/>
              <w:right w:val="single" w:color="CCCCCC" w:sz="1"/>
            </w:tcBorders>
          </w:tcPr>
          <w:p>
            <w:r>
              <w:t xml:space="preserve">Modalità Bersaglio/Sorgente</w:t>
            </w:r>
          </w:p>
        </w:tc>
        <w:tc>
          <w:tcPr>
            <w:tcBorders>
              <w:top w:val="single" w:color="CCCCCC" w:sz="1"/>
              <w:left w:val="single" w:color="CCCCCC" w:sz="1"/>
              <w:bottom w:val="single" w:color="CCCCCC" w:sz="1"/>
              <w:right w:val="single" w:color="CCCCCC" w:sz="1"/>
            </w:tcBorders>
          </w:tcPr>
          <w:p>
            <w:r>
              <w:t xml:space="preserve">Cap. 1-2 - Framework principale</w:t>
            </w:r>
          </w:p>
        </w:tc>
        <w:tc>
          <w:tcPr>
            <w:tcBorders>
              <w:top w:val="single" w:color="CCCCCC" w:sz="1"/>
              <w:left w:val="single" w:color="CCCCCC" w:sz="1"/>
              <w:bottom w:val="single" w:color="CCCCCC" w:sz="1"/>
              <w:right w:val="single" w:color="CCCCCC" w:sz="1"/>
            </w:tcBorders>
            <w:shd w:fill="D4EDDA" w:val="clear"/>
          </w:tcPr>
          <w:p>
            <w:r>
              <w:rPr>
                <w:color w:val="155724"/>
              </w:rPr>
              <w:t xml:space="preserve">✅ ESATTO</w:t>
            </w:r>
          </w:p>
        </w:tc>
      </w:tr>
    </w:tbl>
    <w:p>
      <w:pPr>
        <w:spacing w:before="200"/>
      </w:pPr>
      <w:r>
        <w:rPr>
          <w:b/>
          <w:bCs/>
        </w:rPr>
        <w:t xml:space="preserve">Nota:</w:t>
      </w:r>
      <w:r>
        <w:t xml:space="preserve"> I nomi dei 3 Traditori nel libro sono descrittivi ("Devo avere tutte le info", "Meglio non agire che sbagliare", "Aspetto il momento perfetto") mentre nella challenge sono semplificati (Paralizzante, Timoroso, Procrastinatore). Questa è una semplificazione accettabile per scopi didattici.</w:t>
      </w:r>
    </w:p>
    <w:p>
      <w:pPr>
        <w:pStyle w:val="Heading2"/>
        <w:spacing w:before="400"/>
      </w:pPr>
      <w:r>
        <w:t xml:space="preserve">2.2 Challenge MICROFELICITÀ vs Libro 2</w:t>
      </w:r>
    </w:p>
    <w:p>
      <w:pPr>
        <w:spacing w:after="200"/>
      </w:pPr>
      <w:r>
        <w:rPr>
          <w:b/>
          <w:bCs/>
          <w:color w:val="721C24"/>
        </w:rPr>
        <w:t xml:space="preserve">STATUS: ❌ INCONGRUENZA CRITICA</w:t>
      </w:r>
    </w:p>
    <w:p>
      <w:pPr>
        <w:pStyle w:val="Heading3"/>
      </w:pPr>
      <w:r>
        <w:t xml:space="preserve">Framework verificati: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Borders>
              <w:top w:val="single" w:color="CCCCCC" w:sz="1"/>
              <w:left w:val="single" w:color="CCCCCC" w:sz="1"/>
              <w:bottom w:val="single" w:color="CCCCCC" w:sz="1"/>
              <w:right w:val="single" w:color="CCCCCC" w:sz="1"/>
            </w:tcBorders>
            <w:shd w:fill="E9ECEF" w:val="clear"/>
          </w:tcPr>
          <w:p>
            <w:r>
              <w:rPr>
                <w:b/>
                <w:bCs/>
              </w:rPr>
              <w:t xml:space="preserve">Elemento Challenge</w:t>
            </w:r>
          </w:p>
        </w:tc>
        <w:tc>
          <w:tcPr>
            <w:tcBorders>
              <w:top w:val="single" w:color="CCCCCC" w:sz="1"/>
              <w:left w:val="single" w:color="CCCCCC" w:sz="1"/>
              <w:bottom w:val="single" w:color="CCCCCC" w:sz="1"/>
              <w:right w:val="single" w:color="CCCCCC" w:sz="1"/>
            </w:tcBorders>
            <w:shd w:fill="E9ECEF" w:val="clear"/>
          </w:tcPr>
          <w:p>
            <w:r>
              <w:rPr>
                <w:b/>
                <w:bCs/>
              </w:rPr>
              <w:t xml:space="preserve">Posizione nel Libro</w:t>
            </w:r>
          </w:p>
        </w:tc>
        <w:tc>
          <w:tcPr>
            <w:tcBorders>
              <w:top w:val="single" w:color="CCCCCC" w:sz="1"/>
              <w:left w:val="single" w:color="CCCCCC" w:sz="1"/>
              <w:bottom w:val="single" w:color="CCCCCC" w:sz="1"/>
              <w:right w:val="single" w:color="CCCCCC" w:sz="1"/>
            </w:tcBorders>
            <w:shd w:fill="E9ECEF" w:val="clear"/>
          </w:tcPr>
          <w:p>
            <w:r>
              <w:rPr>
                <w:b/>
                <w:bCs/>
              </w:rPr>
              <w:t xml:space="preserve">Status</w:t>
            </w:r>
          </w:p>
        </w:tc>
      </w:tr>
      <w:tr>
        <w:tc>
          <w:tcPr>
            <w:tcBorders>
              <w:top w:val="single" w:color="CCCCCC" w:sz="1"/>
              <w:left w:val="single" w:color="CCCCCC" w:sz="1"/>
              <w:bottom w:val="single" w:color="CCCCCC" w:sz="1"/>
              <w:right w:val="single" w:color="CCCCCC" w:sz="1"/>
            </w:tcBorders>
          </w:tcPr>
          <w:p>
            <w:r>
              <w:t xml:space="preserve">R.A.D.A.R. (5 passi)</w:t>
            </w:r>
          </w:p>
        </w:tc>
        <w:tc>
          <w:tcPr>
            <w:tcBorders>
              <w:top w:val="single" w:color="CCCCCC" w:sz="1"/>
              <w:left w:val="single" w:color="CCCCCC" w:sz="1"/>
              <w:bottom w:val="single" w:color="CCCCCC" w:sz="1"/>
              <w:right w:val="single" w:color="CCCCCC" w:sz="1"/>
            </w:tcBorders>
          </w:tcPr>
          <w:p>
            <w:r>
              <w:t xml:space="preserve">Cap. 2, 4, 7, 8 - Framework centrale</w:t>
            </w:r>
          </w:p>
        </w:tc>
        <w:tc>
          <w:tcPr>
            <w:tcBorders>
              <w:top w:val="single" w:color="CCCCCC" w:sz="1"/>
              <w:left w:val="single" w:color="CCCCCC" w:sz="1"/>
              <w:bottom w:val="single" w:color="CCCCCC" w:sz="1"/>
              <w:right w:val="single" w:color="CCCCCC" w:sz="1"/>
            </w:tcBorders>
            <w:shd w:fill="D4EDDA" w:val="clear"/>
          </w:tcPr>
          <w:p>
            <w:r>
              <w:rPr>
                <w:color w:val="155724"/>
              </w:rPr>
              <w:t xml:space="preserve">✅ ESATTO</w:t>
            </w:r>
          </w:p>
        </w:tc>
      </w:tr>
      <w:tr>
        <w:tc>
          <w:tcPr>
            <w:tcBorders>
              <w:top w:val="single" w:color="CCCCCC" w:sz="1"/>
              <w:left w:val="single" w:color="CCCCCC" w:sz="1"/>
              <w:bottom w:val="single" w:color="CCCCCC" w:sz="1"/>
              <w:right w:val="single" w:color="CCCCCC" w:sz="1"/>
            </w:tcBorders>
          </w:tcPr>
          <w:p>
            <w:r>
              <w:t xml:space="preserve">Rileva-Accogli-Distingui-Amplifica-Resta</w:t>
            </w:r>
          </w:p>
        </w:tc>
        <w:tc>
          <w:tcPr>
            <w:tcBorders>
              <w:top w:val="single" w:color="CCCCCC" w:sz="1"/>
              <w:left w:val="single" w:color="CCCCCC" w:sz="1"/>
              <w:bottom w:val="single" w:color="CCCCCC" w:sz="1"/>
              <w:right w:val="single" w:color="CCCCCC" w:sz="1"/>
            </w:tcBorders>
          </w:tcPr>
          <w:p>
            <w:r>
              <w:t xml:space="preserve">Cap. 4.5 - Dettaglio completo</w:t>
            </w:r>
          </w:p>
        </w:tc>
        <w:tc>
          <w:tcPr>
            <w:tcBorders>
              <w:top w:val="single" w:color="CCCCCC" w:sz="1"/>
              <w:left w:val="single" w:color="CCCCCC" w:sz="1"/>
              <w:bottom w:val="single" w:color="CCCCCC" w:sz="1"/>
              <w:right w:val="single" w:color="CCCCCC" w:sz="1"/>
            </w:tcBorders>
            <w:shd w:fill="D4EDDA" w:val="clear"/>
          </w:tcPr>
          <w:p>
            <w:r>
              <w:rPr>
                <w:color w:val="155724"/>
              </w:rPr>
              <w:t xml:space="preserve">✅ ESATTO</w:t>
            </w:r>
          </w:p>
        </w:tc>
      </w:tr>
      <w:tr>
        <w:tc>
          <w:tcPr>
            <w:tcBorders>
              <w:top w:val="single" w:color="CCCCCC" w:sz="1"/>
              <w:left w:val="single" w:color="CCCCCC" w:sz="1"/>
              <w:bottom w:val="single" w:color="CCCCCC" w:sz="1"/>
              <w:right w:val="single" w:color="CCCCCC" w:sz="1"/>
            </w:tcBorders>
            <w:shd w:fill="F8D7DA" w:val="clear"/>
          </w:tcPr>
          <w:p>
            <w:r>
              <w:rPr>
                <w:b/>
                <w:bCs/>
              </w:rPr>
              <w:t xml:space="preserve">3 Forme: Sensoriale, Relazionale, Metacognitiva</w:t>
            </w:r>
          </w:p>
        </w:tc>
        <w:tc>
          <w:tcPr>
            <w:tcBorders>
              <w:top w:val="single" w:color="CCCCCC" w:sz="1"/>
              <w:left w:val="single" w:color="CCCCCC" w:sz="1"/>
              <w:bottom w:val="single" w:color="CCCCCC" w:sz="1"/>
              <w:right w:val="single" w:color="CCCCCC" w:sz="1"/>
            </w:tcBorders>
            <w:shd w:fill="F8D7DA" w:val="clear"/>
          </w:tcPr>
          <w:p>
            <w:r>
              <w:t xml:space="preserve">Cap. 1 - "Le Tre Forme Fondamentali"</w:t>
            </w:r>
          </w:p>
        </w:tc>
        <w:tc>
          <w:tcPr>
            <w:tcBorders>
              <w:top w:val="single" w:color="CCCCCC" w:sz="1"/>
              <w:left w:val="single" w:color="CCCCCC" w:sz="1"/>
              <w:bottom w:val="single" w:color="CCCCCC" w:sz="1"/>
              <w:right w:val="single" w:color="CCCCCC" w:sz="1"/>
            </w:tcBorders>
            <w:shd w:fill="F8D7DA" w:val="clear"/>
          </w:tcPr>
          <w:p>
            <w:r>
              <w:rPr>
                <w:b/>
                <w:bCs/>
                <w:color w:val="721C24"/>
              </w:rPr>
              <w:t xml:space="preserve">❌ DIVERSO</w:t>
            </w:r>
          </w:p>
        </w:tc>
      </w:tr>
      <w:tr>
        <w:tc>
          <w:tcPr>
            <w:tcBorders>
              <w:top w:val="single" w:color="CCCCCC" w:sz="1"/>
              <w:left w:val="single" w:color="CCCCCC" w:sz="1"/>
              <w:bottom w:val="single" w:color="CCCCCC" w:sz="1"/>
              <w:right w:val="single" w:color="CCCCCC" w:sz="1"/>
            </w:tcBorders>
          </w:tcPr>
          <w:p>
            <w:r>
              <w:t xml:space="preserve">Segnali Deboli</w:t>
            </w:r>
          </w:p>
        </w:tc>
        <w:tc>
          <w:tcPr>
            <w:tcBorders>
              <w:top w:val="single" w:color="CCCCCC" w:sz="1"/>
              <w:left w:val="single" w:color="CCCCCC" w:sz="1"/>
              <w:bottom w:val="single" w:color="CCCCCC" w:sz="1"/>
              <w:right w:val="single" w:color="CCCCCC" w:sz="1"/>
            </w:tcBorders>
          </w:tcPr>
          <w:p>
            <w:r>
              <w:t xml:space="preserve">Cap. 3, 5 - Concetto presente</w:t>
            </w:r>
          </w:p>
        </w:tc>
        <w:tc>
          <w:tcPr>
            <w:tcBorders>
              <w:top w:val="single" w:color="CCCCCC" w:sz="1"/>
              <w:left w:val="single" w:color="CCCCCC" w:sz="1"/>
              <w:bottom w:val="single" w:color="CCCCCC" w:sz="1"/>
              <w:right w:val="single" w:color="CCCCCC" w:sz="1"/>
            </w:tcBorders>
            <w:shd w:fill="D4EDDA" w:val="clear"/>
          </w:tcPr>
          <w:p>
            <w:r>
              <w:rPr>
                <w:color w:val="155724"/>
              </w:rPr>
              <w:t xml:space="preserve">✅ PRESENTE</w:t>
            </w:r>
          </w:p>
        </w:tc>
      </w:tr>
    </w:tbl>
    <w:p>
      <w:pPr>
        <w:pStyle w:val="Heading3"/>
        <w:spacing w:before="300"/>
      </w:pPr>
      <w:r>
        <w:rPr>
          <w:color w:val="721C24"/>
        </w:rPr>
        <w:t xml:space="preserve">⚠️ DETTAGLIO INCONGRUENZA CRITICA</w:t>
      </w:r>
    </w:p>
    <w:p>
      <w:pPr>
        <w:spacing w:before="200"/>
      </w:pPr>
      <w:r>
        <w:rPr>
          <w:b/>
          <w:bCs/>
        </w:rPr>
        <w:t xml:space="preserve">Nel LIBRO 2 (Cap. 1, sezione "Le Tre Forme Fondamentali"):</w:t>
      </w:r>
    </w:p>
    <w:p>
      <w:pPr>
        <w:pStyle w:val="ListParagraph"/>
        <w:numPr>
          <w:ilvl w:val="0"/>
          <w:numId w:val="2"/>
        </w:numPr>
      </w:pPr>
      <w:r>
        <w:t xml:space="preserve">Microfelicità PERCETTIVA (visiva)</w:t>
      </w:r>
    </w:p>
    <w:p>
      <w:pPr>
        <w:pStyle w:val="ListParagraph"/>
        <w:numPr>
          <w:ilvl w:val="0"/>
          <w:numId w:val="2"/>
        </w:numPr>
      </w:pPr>
      <w:r>
        <w:t xml:space="preserve">Microfelicità SENSORIALE (altri sensi)</w:t>
      </w:r>
    </w:p>
    <w:p>
      <w:pPr>
        <w:pStyle w:val="ListParagraph"/>
        <w:numPr>
          <w:ilvl w:val="0"/>
          <w:numId w:val="2"/>
        </w:numPr>
      </w:pPr>
      <w:r>
        <w:t xml:space="preserve">Microfelicità METACOGNITIVA</w:t>
      </w:r>
    </w:p>
    <w:p>
      <w:pPr>
        <w:spacing w:before="200"/>
      </w:pPr>
      <w:r>
        <w:rPr>
          <w:b/>
          <w:bCs/>
        </w:rPr>
        <w:t xml:space="preserve">Nella CHALLENGE (Day 5):</w:t>
      </w:r>
    </w:p>
    <w:p>
      <w:pPr>
        <w:pStyle w:val="ListParagraph"/>
        <w:numPr>
          <w:ilvl w:val="0"/>
          <w:numId w:val="2"/>
        </w:numPr>
      </w:pPr>
      <w:r>
        <w:t xml:space="preserve">Sensoriale</w:t>
      </w:r>
    </w:p>
    <w:p>
      <w:pPr>
        <w:pStyle w:val="ListParagraph"/>
        <w:numPr>
          <w:ilvl w:val="0"/>
          <w:numId w:val="2"/>
        </w:numPr>
      </w:pPr>
      <w:r>
        <w:rPr>
          <w:b/>
          <w:bCs/>
          <w:color w:val="721C24"/>
        </w:rPr>
        <w:t xml:space="preserve">RELAZIONALE ← DIVERSO</w:t>
      </w:r>
    </w:p>
    <w:p>
      <w:pPr>
        <w:pStyle w:val="ListParagraph"/>
        <w:numPr>
          <w:ilvl w:val="0"/>
          <w:numId w:val="2"/>
        </w:numPr>
      </w:pPr>
      <w:r>
        <w:t xml:space="preserve">Metacognitiva</w:t>
      </w:r>
    </w:p>
    <w:p>
      <w:pPr>
        <w:spacing w:before="200"/>
      </w:pPr>
      <w:r>
        <w:rPr>
          <w:b/>
          <w:bCs/>
        </w:rPr>
        <w:t xml:space="preserve">Problema:</w:t>
      </w:r>
      <w:r>
        <w:t xml:space="preserve"> "RELAZIONALE" non è una delle 3 Forme Fondamentali nel libro. "PERCETTIVA" è stata sostituita. Questo crea confusione quando l'utente acquista il libro dopo la challenge.</w:t>
      </w:r>
    </w:p>
    <w:p>
      <w:pPr>
        <w:spacing w:before="200"/>
      </w:pPr>
      <w:r>
        <w:rPr>
          <w:i/>
          <w:iCs/>
        </w:rPr>
        <w:t xml:space="preserve">Nota:</w:t>
      </w:r>
      <w:r>
        <w:t xml:space="preserve"> Il termine "microfelicità relazionale" esiste nel libro (Cap. 3) ma come tipo specifico, NON come una delle 3 Forme Fondamentali.</w:t>
      </w:r>
    </w:p>
    <w:p>
      <w:pPr>
        <w:pStyle w:val="Heading2"/>
        <w:spacing w:before="400"/>
      </w:pPr>
      <w:r>
        <w:t xml:space="preserve">2.3 Challenge LEADERSHIP vs Libro 3</w:t>
      </w:r>
    </w:p>
    <w:p>
      <w:pPr>
        <w:spacing w:after="200"/>
      </w:pPr>
      <w:r>
        <w:rPr>
          <w:b/>
          <w:bCs/>
          <w:color w:val="856404"/>
        </w:rPr>
        <w:t xml:space="preserve">STATUS: ⚠️ VERIFICA NECESSARIA</w:t>
      </w:r>
    </w:p>
    <w:p>
      <w:pPr>
        <w:pStyle w:val="Heading3"/>
      </w:pPr>
      <w:r>
        <w:t xml:space="preserve">Framework verificati: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Borders>
              <w:top w:val="single" w:color="CCCCCC" w:sz="1"/>
              <w:left w:val="single" w:color="CCCCCC" w:sz="1"/>
              <w:bottom w:val="single" w:color="CCCCCC" w:sz="1"/>
              <w:right w:val="single" w:color="CCCCCC" w:sz="1"/>
            </w:tcBorders>
            <w:shd w:fill="E9ECEF" w:val="clear"/>
          </w:tcPr>
          <w:p>
            <w:r>
              <w:rPr>
                <w:b/>
                <w:bCs/>
              </w:rPr>
              <w:t xml:space="preserve">Elemento Challenge</w:t>
            </w:r>
          </w:p>
        </w:tc>
        <w:tc>
          <w:tcPr>
            <w:tcBorders>
              <w:top w:val="single" w:color="CCCCCC" w:sz="1"/>
              <w:left w:val="single" w:color="CCCCCC" w:sz="1"/>
              <w:bottom w:val="single" w:color="CCCCCC" w:sz="1"/>
              <w:right w:val="single" w:color="CCCCCC" w:sz="1"/>
            </w:tcBorders>
            <w:shd w:fill="E9ECEF" w:val="clear"/>
          </w:tcPr>
          <w:p>
            <w:r>
              <w:rPr>
                <w:b/>
                <w:bCs/>
              </w:rPr>
              <w:t xml:space="preserve">Posizione nel Libro</w:t>
            </w:r>
          </w:p>
        </w:tc>
        <w:tc>
          <w:tcPr>
            <w:tcBorders>
              <w:top w:val="single" w:color="CCCCCC" w:sz="1"/>
              <w:left w:val="single" w:color="CCCCCC" w:sz="1"/>
              <w:bottom w:val="single" w:color="CCCCCC" w:sz="1"/>
              <w:right w:val="single" w:color="CCCCCC" w:sz="1"/>
            </w:tcBorders>
            <w:shd w:fill="E9ECEF" w:val="clear"/>
          </w:tcPr>
          <w:p>
            <w:r>
              <w:rPr>
                <w:b/>
                <w:bCs/>
              </w:rPr>
              <w:t xml:space="preserve">Status</w:t>
            </w:r>
          </w:p>
        </w:tc>
      </w:tr>
      <w:tr>
        <w:tc>
          <w:tcPr>
            <w:tcBorders>
              <w:top w:val="single" w:color="CCCCCC" w:sz="1"/>
              <w:left w:val="single" w:color="CCCCCC" w:sz="1"/>
              <w:bottom w:val="single" w:color="CCCCCC" w:sz="1"/>
              <w:right w:val="single" w:color="CCCCCC" w:sz="1"/>
            </w:tcBorders>
          </w:tcPr>
          <w:p>
            <w:r>
              <w:t xml:space="preserve">24 Capacità/Caratteristiche</w:t>
            </w:r>
          </w:p>
        </w:tc>
        <w:tc>
          <w:tcPr>
            <w:tcBorders>
              <w:top w:val="single" w:color="CCCCCC" w:sz="1"/>
              <w:left w:val="single" w:color="CCCCCC" w:sz="1"/>
              <w:bottom w:val="single" w:color="CCCCCC" w:sz="1"/>
              <w:right w:val="single" w:color="CCCCCC" w:sz="1"/>
            </w:tcBorders>
          </w:tcPr>
          <w:p>
            <w:r>
              <w:t xml:space="preserve">Titolo, Prefazione, Cap. 12</w:t>
            </w:r>
          </w:p>
        </w:tc>
        <w:tc>
          <w:tcPr>
            <w:tcBorders>
              <w:top w:val="single" w:color="CCCCCC" w:sz="1"/>
              <w:left w:val="single" w:color="CCCCCC" w:sz="1"/>
              <w:bottom w:val="single" w:color="CCCCCC" w:sz="1"/>
              <w:right w:val="single" w:color="CCCCCC" w:sz="1"/>
            </w:tcBorders>
            <w:shd w:fill="D4EDDA" w:val="clear"/>
          </w:tcPr>
          <w:p>
            <w:r>
              <w:rPr>
                <w:color w:val="155724"/>
              </w:rPr>
              <w:t xml:space="preserve">✅ ESATTO</w:t>
            </w:r>
          </w:p>
        </w:tc>
      </w:tr>
      <w:tr>
        <w:tc>
          <w:tcPr>
            <w:tcBorders>
              <w:top w:val="single" w:color="CCCCCC" w:sz="1"/>
              <w:left w:val="single" w:color="CCCCCC" w:sz="1"/>
              <w:bottom w:val="single" w:color="CCCCCC" w:sz="1"/>
              <w:right w:val="single" w:color="CCCCCC" w:sz="1"/>
            </w:tcBorders>
          </w:tcPr>
          <w:p>
            <w:r>
              <w:t xml:space="preserve">Modalità Bersaglio/Sorgente</w:t>
            </w:r>
          </w:p>
        </w:tc>
        <w:tc>
          <w:tcPr>
            <w:tcBorders>
              <w:top w:val="single" w:color="CCCCCC" w:sz="1"/>
              <w:left w:val="single" w:color="CCCCCC" w:sz="1"/>
              <w:bottom w:val="single" w:color="CCCCCC" w:sz="1"/>
              <w:right w:val="single" w:color="CCCCCC" w:sz="1"/>
            </w:tcBorders>
          </w:tcPr>
          <w:p>
            <w:r>
              <w:t xml:space="preserve">Cap. 1-2, 12 - Framework centrale</w:t>
            </w:r>
          </w:p>
        </w:tc>
        <w:tc>
          <w:tcPr>
            <w:tcBorders>
              <w:top w:val="single" w:color="CCCCCC" w:sz="1"/>
              <w:left w:val="single" w:color="CCCCCC" w:sz="1"/>
              <w:bottom w:val="single" w:color="CCCCCC" w:sz="1"/>
              <w:right w:val="single" w:color="CCCCCC" w:sz="1"/>
            </w:tcBorders>
            <w:shd w:fill="D4EDDA" w:val="clear"/>
          </w:tcPr>
          <w:p>
            <w:r>
              <w:rPr>
                <w:color w:val="155724"/>
              </w:rPr>
              <w:t xml:space="preserve">✅ ESATTO</w:t>
            </w:r>
          </w:p>
        </w:tc>
      </w:tr>
      <w:tr>
        <w:tc>
          <w:tcPr>
            <w:tcBorders>
              <w:top w:val="single" w:color="CCCCCC" w:sz="1"/>
              <w:left w:val="single" w:color="CCCCCC" w:sz="1"/>
              <w:bottom w:val="single" w:color="CCCCCC" w:sz="1"/>
              <w:right w:val="single" w:color="CCCCCC" w:sz="1"/>
            </w:tcBorders>
          </w:tcPr>
          <w:p>
            <w:r>
              <w:t xml:space="preserve">Coraggio (agire con paura)</w:t>
            </w:r>
          </w:p>
        </w:tc>
        <w:tc>
          <w:tcPr>
            <w:tcBorders>
              <w:top w:val="single" w:color="CCCCCC" w:sz="1"/>
              <w:left w:val="single" w:color="CCCCCC" w:sz="1"/>
              <w:bottom w:val="single" w:color="CCCCCC" w:sz="1"/>
              <w:right w:val="single" w:color="CCCCCC" w:sz="1"/>
            </w:tcBorders>
          </w:tcPr>
          <w:p>
            <w:r>
              <w:t xml:space="preserve">Cap. 2 - Carta 2, Cap. 5</w:t>
            </w:r>
          </w:p>
        </w:tc>
        <w:tc>
          <w:tcPr>
            <w:tcBorders>
              <w:top w:val="single" w:color="CCCCCC" w:sz="1"/>
              <w:left w:val="single" w:color="CCCCCC" w:sz="1"/>
              <w:bottom w:val="single" w:color="CCCCCC" w:sz="1"/>
              <w:right w:val="single" w:color="CCCCCC" w:sz="1"/>
            </w:tcBorders>
            <w:shd w:fill="D4EDDA" w:val="clear"/>
          </w:tcPr>
          <w:p>
            <w:r>
              <w:rPr>
                <w:color w:val="155724"/>
              </w:rPr>
              <w:t xml:space="preserve">✅ ESATTO</w:t>
            </w:r>
          </w:p>
        </w:tc>
      </w:tr>
      <w:tr>
        <w:tc>
          <w:tcPr>
            <w:tcBorders>
              <w:top w:val="single" w:color="CCCCCC" w:sz="1"/>
              <w:left w:val="single" w:color="CCCCCC" w:sz="1"/>
              <w:bottom w:val="single" w:color="CCCCCC" w:sz="1"/>
              <w:right w:val="single" w:color="CCCCCC" w:sz="1"/>
            </w:tcBorders>
          </w:tcPr>
          <w:p>
            <w:r>
              <w:t xml:space="preserve">Assessment 240 domande</w:t>
            </w:r>
          </w:p>
        </w:tc>
        <w:tc>
          <w:tcPr>
            <w:tcBorders>
              <w:top w:val="single" w:color="CCCCCC" w:sz="1"/>
              <w:left w:val="single" w:color="CCCCCC" w:sz="1"/>
              <w:bottom w:val="single" w:color="CCCCCC" w:sz="1"/>
              <w:right w:val="single" w:color="CCCCCC" w:sz="1"/>
            </w:tcBorders>
          </w:tcPr>
          <w:p>
            <w:r>
              <w:t xml:space="preserve">Appendice A</w:t>
            </w:r>
          </w:p>
        </w:tc>
        <w:tc>
          <w:tcPr>
            <w:tcBorders>
              <w:top w:val="single" w:color="CCCCCC" w:sz="1"/>
              <w:left w:val="single" w:color="CCCCCC" w:sz="1"/>
              <w:bottom w:val="single" w:color="CCCCCC" w:sz="1"/>
              <w:right w:val="single" w:color="CCCCCC" w:sz="1"/>
            </w:tcBorders>
            <w:shd w:fill="D4EDDA" w:val="clear"/>
          </w:tcPr>
          <w:p>
            <w:r>
              <w:rPr>
                <w:color w:val="155724"/>
              </w:rPr>
              <w:t xml:space="preserve">✅ PRESENTE</w:t>
            </w:r>
          </w:p>
        </w:tc>
      </w:tr>
      <w:tr>
        <w:tc>
          <w:tcPr>
            <w:tcBorders>
              <w:top w:val="single" w:color="CCCCCC" w:sz="1"/>
              <w:left w:val="single" w:color="CCCCCC" w:sz="1"/>
              <w:bottom w:val="single" w:color="CCCCCC" w:sz="1"/>
              <w:right w:val="single" w:color="CCCCCC" w:sz="1"/>
            </w:tcBorders>
            <w:shd w:fill="FFF3CD" w:val="clear"/>
          </w:tcPr>
          <w:p>
            <w:r>
              <w:rPr>
                <w:b/>
                <w:bCs/>
              </w:rPr>
              <w:t xml:space="preserve">"Voce che sminuisce"</w:t>
            </w:r>
          </w:p>
        </w:tc>
        <w:tc>
          <w:tcPr>
            <w:tcBorders>
              <w:top w:val="single" w:color="CCCCCC" w:sz="1"/>
              <w:left w:val="single" w:color="CCCCCC" w:sz="1"/>
              <w:bottom w:val="single" w:color="CCCCCC" w:sz="1"/>
              <w:right w:val="single" w:color="CCCCCC" w:sz="1"/>
            </w:tcBorders>
            <w:shd w:fill="FFF3CD" w:val="clear"/>
          </w:tcPr>
          <w:p>
            <w:r>
              <w:t xml:space="preserve">NON TROVATO con questo termine</w:t>
            </w:r>
          </w:p>
        </w:tc>
        <w:tc>
          <w:tcPr>
            <w:tcBorders>
              <w:top w:val="single" w:color="CCCCCC" w:sz="1"/>
              <w:left w:val="single" w:color="CCCCCC" w:sz="1"/>
              <w:bottom w:val="single" w:color="CCCCCC" w:sz="1"/>
              <w:right w:val="single" w:color="CCCCCC" w:sz="1"/>
            </w:tcBorders>
            <w:shd w:fill="FFF3CD" w:val="clear"/>
          </w:tcPr>
          <w:p>
            <w:r>
              <w:rPr>
                <w:color w:val="856404"/>
              </w:rPr>
              <w:t xml:space="preserve">⚠️ VERIFICA</w:t>
            </w:r>
          </w:p>
        </w:tc>
      </w:tr>
    </w:tbl>
    <w:p>
      <w:pPr>
        <w:spacing w:before="200"/>
      </w:pPr>
      <w:r>
        <w:rPr>
          <w:b/>
          <w:bCs/>
        </w:rPr>
        <w:t xml:space="preserve">Nota:</w:t>
      </w:r>
      <w:r>
        <w:t xml:space="preserve"> Il concetto di "voce interiore critica" esiste nel libro attraverso termini come "insicurezze", "paura", "gabbia che ti costruisci dentro", ma il termine esatto "voce che sminuisce" non appare. Potrebbe essere una semplificazione didattica accettabile, ma richiede verifica di congruenza semantica.</w:t>
      </w:r>
    </w:p>
    <w:p>
      <w:pPr>
        <w:pStyle w:val="Heading1"/>
        <w:spacing w:before="600"/>
      </w:pPr>
      <w:r>
        <w:t xml:space="preserve">3. AZIONI CORRETTIVE RICHIESTE</w:t>
      </w:r>
    </w:p>
    <w:p>
      <w:pPr>
        <w:pStyle w:val="Heading2"/>
      </w:pPr>
      <w:r>
        <w:t xml:space="preserve">3.1 Priorità CRITICA - Microfelicità</w:t>
      </w:r>
    </w:p>
    <w:p>
      <w:pPr>
        <w:shd w:fill="F8D7DA" w:val="clear"/>
        <w:spacing w:after="200"/>
      </w:pPr>
      <w:r>
        <w:rPr>
          <w:b/>
          <w:bCs/>
        </w:rPr>
        <w:t xml:space="preserve">AZIONE: Correggere le "3 Forme" nel Day 5 della Challenge Microfelicità</w:t>
      </w:r>
    </w:p>
    <w:p>
      <w:r>
        <w:rPr>
          <w:b/>
          <w:bCs/>
        </w:rPr>
        <w:t xml:space="preserve">Opzione A - Allineare al libro:</w:t>
      </w:r>
    </w:p>
    <w:p>
      <w:pPr>
        <w:pStyle w:val="ListParagraph"/>
        <w:numPr>
          <w:ilvl w:val="0"/>
          <w:numId w:val="3"/>
        </w:numPr>
      </w:pPr>
      <w:r>
        <w:t xml:space="preserve">Cambiare "Sensoriale, Relazionale, Metacognitiva"</w:t>
      </w:r>
    </w:p>
    <w:p>
      <w:pPr>
        <w:pStyle w:val="ListParagraph"/>
        <w:numPr>
          <w:ilvl w:val="0"/>
          <w:numId w:val="3"/>
        </w:numPr>
      </w:pPr>
      <w:r>
        <w:t xml:space="preserve">In: "Percettiva, Sensoriale, Metacognitiva"</w:t>
      </w:r>
    </w:p>
    <w:p>
      <w:pPr>
        <w:spacing w:before="150"/>
      </w:pPr>
      <w:r>
        <w:rPr>
          <w:b/>
          <w:bCs/>
        </w:rPr>
        <w:t xml:space="preserve">Opzione B - Modificare il libro:</w:t>
      </w:r>
    </w:p>
    <w:p>
      <w:pPr>
        <w:pStyle w:val="ListParagraph"/>
        <w:numPr>
          <w:ilvl w:val="0"/>
          <w:numId w:val="3"/>
        </w:numPr>
      </w:pPr>
      <w:r>
        <w:t xml:space="preserve">Aggiornare Cap. 1 del Libro 2 per includere "Relazionale" come forma fondamentale</w:t>
      </w:r>
    </w:p>
    <w:p>
      <w:pPr>
        <w:pStyle w:val="ListParagraph"/>
        <w:numPr>
          <w:ilvl w:val="0"/>
          <w:numId w:val="3"/>
        </w:numPr>
      </w:pPr>
      <w:r>
        <w:t xml:space="preserve">Unire o riorganizzare Percettiva + Sensoriale</w:t>
      </w:r>
    </w:p>
    <w:p>
      <w:pPr>
        <w:spacing w:before="150"/>
      </w:pPr>
      <w:r>
        <w:rPr>
          <w:b/>
          <w:bCs/>
          <w:color w:val="0A2540"/>
        </w:rPr>
        <w:t xml:space="preserve">Raccomandazione:</w:t>
      </w:r>
      <w:r>
        <w:t xml:space="preserve"> Opzione A (allineare challenge al libro). È più semplice correggere i contenuti della challenge che ripubblicare il libro.</w:t>
      </w:r>
    </w:p>
    <w:p>
      <w:pPr>
        <w:pStyle w:val="Heading2"/>
        <w:spacing w:before="300"/>
      </w:pPr>
      <w:r>
        <w:t xml:space="preserve">3.2 Priorità BASSA - Leadership</w:t>
      </w:r>
    </w:p>
    <w:p>
      <w:r>
        <w:rPr>
          <w:b/>
          <w:bCs/>
        </w:rPr>
        <w:t xml:space="preserve">AZIONE: Verificare semantica "Voce che sminuisce"</w:t>
      </w:r>
    </w:p>
    <w:p>
      <w:pPr>
        <w:pStyle w:val="ListParagraph"/>
        <w:numPr>
          <w:ilvl w:val="0"/>
          <w:numId w:val="3"/>
        </w:numPr>
      </w:pPr>
      <w:r>
        <w:t xml:space="preserve">Confermare che il concetto è sufficientemente presente nel libro</w:t>
      </w:r>
    </w:p>
    <w:p>
      <w:pPr>
        <w:pStyle w:val="ListParagraph"/>
        <w:numPr>
          <w:ilvl w:val="0"/>
          <w:numId w:val="3"/>
        </w:numPr>
      </w:pPr>
      <w:r>
        <w:t xml:space="preserve">Se necessario, aggiungere un paragrafo esplicativo nel libro o modificare la challenge</w:t>
      </w:r>
    </w:p>
    <w:p>
      <w:pPr>
        <w:pStyle w:val="Heading1"/>
        <w:spacing w:before="600"/>
      </w:pPr>
      <w:r>
        <w:t xml:space="preserve">4. CHECKLIST FINALE PRE-LANCIO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2000"/>
        <w:gridCol w:w="1860"/>
      </w:tblGrid>
      <w:tr>
        <w:tc>
          <w:tcPr>
            <w:tcBorders>
              <w:top w:val="single" w:color="CCCCCC" w:sz="1"/>
              <w:left w:val="single" w:color="CCCCCC" w:sz="1"/>
              <w:bottom w:val="single" w:color="CCCCCC" w:sz="1"/>
              <w:right w:val="single" w:color="CCCCCC" w:sz="1"/>
            </w:tcBorders>
            <w:shd w:fill="0A2540" w:val="clear"/>
          </w:tcPr>
          <w:p>
            <w:r>
              <w:rPr>
                <w:b/>
                <w:bCs/>
                <w:color w:val="FFFFFF"/>
              </w:rPr>
              <w:t xml:space="preserve">Verifica</w:t>
            </w:r>
          </w:p>
        </w:tc>
        <w:tc>
          <w:tcPr>
            <w:tcBorders>
              <w:top w:val="single" w:color="CCCCCC" w:sz="1"/>
              <w:left w:val="single" w:color="CCCCCC" w:sz="1"/>
              <w:bottom w:val="single" w:color="CCCCCC" w:sz="1"/>
              <w:right w:val="single" w:color="CCCCCC" w:sz="1"/>
            </w:tcBorders>
            <w:shd w:fill="0A2540" w:val="clear"/>
          </w:tcPr>
          <w:p>
            <w:r>
              <w:rPr>
                <w:b/>
                <w:bCs/>
                <w:color w:val="FFFFFF"/>
              </w:rPr>
              <w:t xml:space="preserve">Responsabile</w:t>
            </w:r>
          </w:p>
        </w:tc>
        <w:tc>
          <w:tcPr>
            <w:tcBorders>
              <w:top w:val="single" w:color="CCCCCC" w:sz="1"/>
              <w:left w:val="single" w:color="CCCCCC" w:sz="1"/>
              <w:bottom w:val="single" w:color="CCCCCC" w:sz="1"/>
              <w:right w:val="single" w:color="CCCCCC" w:sz="1"/>
            </w:tcBorders>
            <w:shd w:fill="0A2540" w:val="clear"/>
          </w:tcPr>
          <w:p>
            <w:r>
              <w:rPr>
                <w:b/>
                <w:bCs/>
                <w:color w:val="FFFFFF"/>
              </w:rPr>
              <w:t xml:space="preserve">Status</w:t>
            </w:r>
          </w:p>
        </w:tc>
      </w:tr>
      <w:tr>
        <w:tc>
          <w:tcPr>
            <w:tcBorders>
              <w:top w:val="single" w:color="CCCCCC" w:sz="1"/>
              <w:left w:val="single" w:color="CCCCCC" w:sz="1"/>
              <w:bottom w:val="single" w:color="CCCCCC" w:sz="1"/>
              <w:right w:val="single" w:color="CCCCCC" w:sz="1"/>
            </w:tcBorders>
          </w:tcPr>
          <w:p>
            <w:r>
              <w:t xml:space="preserve">Correggere 3 Forme in Challenge Microfelicità</w:t>
            </w:r>
          </w:p>
        </w:tc>
        <w:tc>
          <w:tcPr>
            <w:tcBorders>
              <w:top w:val="single" w:color="CCCCCC" w:sz="1"/>
              <w:left w:val="single" w:color="CCCCCC" w:sz="1"/>
              <w:bottom w:val="single" w:color="CCCCCC" w:sz="1"/>
              <w:right w:val="single" w:color="CCCCCC" w:sz="1"/>
            </w:tcBorders>
          </w:tcPr>
          <w:p>
            <w:r>
              <w:t xml:space="preserve">Fernando</w:t>
            </w:r>
          </w:p>
        </w:tc>
        <w:tc>
          <w:tcPr>
            <w:tcBorders>
              <w:top w:val="single" w:color="CCCCCC" w:sz="1"/>
              <w:left w:val="single" w:color="CCCCCC" w:sz="1"/>
              <w:bottom w:val="single" w:color="CCCCCC" w:sz="1"/>
              <w:right w:val="single" w:color="CCCCCC" w:sz="1"/>
            </w:tcBorders>
          </w:tcPr>
          <w:p>
            <w:r>
              <w:t xml:space="preserve">☐ Da fare</w:t>
            </w:r>
          </w:p>
        </w:tc>
      </w:tr>
      <w:tr>
        <w:tc>
          <w:tcPr>
            <w:tcBorders>
              <w:top w:val="single" w:color="CCCCCC" w:sz="1"/>
              <w:left w:val="single" w:color="CCCCCC" w:sz="1"/>
              <w:bottom w:val="single" w:color="CCCCCC" w:sz="1"/>
              <w:right w:val="single" w:color="CCCCCC" w:sz="1"/>
            </w:tcBorders>
          </w:tcPr>
          <w:p>
            <w:r>
              <w:t xml:space="preserve">Verificare semantica "Voce sminuisce" in Leadership</w:t>
            </w:r>
          </w:p>
        </w:tc>
        <w:tc>
          <w:tcPr>
            <w:tcBorders>
              <w:top w:val="single" w:color="CCCCCC" w:sz="1"/>
              <w:left w:val="single" w:color="CCCCCC" w:sz="1"/>
              <w:bottom w:val="single" w:color="CCCCCC" w:sz="1"/>
              <w:right w:val="single" w:color="CCCCCC" w:sz="1"/>
            </w:tcBorders>
          </w:tcPr>
          <w:p>
            <w:r>
              <w:t xml:space="preserve">Fernando</w:t>
            </w:r>
          </w:p>
        </w:tc>
        <w:tc>
          <w:tcPr>
            <w:tcBorders>
              <w:top w:val="single" w:color="CCCCCC" w:sz="1"/>
              <w:left w:val="single" w:color="CCCCCC" w:sz="1"/>
              <w:bottom w:val="single" w:color="CCCCCC" w:sz="1"/>
              <w:right w:val="single" w:color="CCCCCC" w:sz="1"/>
            </w:tcBorders>
          </w:tcPr>
          <w:p>
            <w:r>
              <w:t xml:space="preserve">☐ Da fare</w:t>
            </w:r>
          </w:p>
        </w:tc>
      </w:tr>
      <w:tr>
        <w:tc>
          <w:tcPr>
            <w:tcBorders>
              <w:top w:val="single" w:color="CCCCCC" w:sz="1"/>
              <w:left w:val="single" w:color="CCCCCC" w:sz="1"/>
              <w:bottom w:val="single" w:color="CCCCCC" w:sz="1"/>
              <w:right w:val="single" w:color="CCCCCC" w:sz="1"/>
            </w:tcBorders>
          </w:tcPr>
          <w:p>
            <w:r>
              <w:t xml:space="preserve">Aggiornare CHALLENGE_CONTENUTI_COMPLETI.md</w:t>
            </w:r>
          </w:p>
        </w:tc>
        <w:tc>
          <w:tcPr>
            <w:tcBorders>
              <w:top w:val="single" w:color="CCCCCC" w:sz="1"/>
              <w:left w:val="single" w:color="CCCCCC" w:sz="1"/>
              <w:bottom w:val="single" w:color="CCCCCC" w:sz="1"/>
              <w:right w:val="single" w:color="CCCCCC" w:sz="1"/>
            </w:tcBorders>
          </w:tcPr>
          <w:p>
            <w:r>
              <w:t xml:space="preserve">Claude</w:t>
            </w:r>
          </w:p>
        </w:tc>
        <w:tc>
          <w:tcPr>
            <w:tcBorders>
              <w:top w:val="single" w:color="CCCCCC" w:sz="1"/>
              <w:left w:val="single" w:color="CCCCCC" w:sz="1"/>
              <w:bottom w:val="single" w:color="CCCCCC" w:sz="1"/>
              <w:right w:val="single" w:color="CCCCCC" w:sz="1"/>
            </w:tcBorders>
          </w:tcPr>
          <w:p>
            <w:r>
              <w:t xml:space="preserve">☐ Post-decisione</w:t>
            </w:r>
          </w:p>
        </w:tc>
      </w:tr>
      <w:tr>
        <w:tc>
          <w:tcPr>
            <w:tcBorders>
              <w:top w:val="single" w:color="CCCCCC" w:sz="1"/>
              <w:left w:val="single" w:color="CCCCCC" w:sz="1"/>
              <w:bottom w:val="single" w:color="CCCCCC" w:sz="1"/>
              <w:right w:val="single" w:color="CCCCCC" w:sz="1"/>
            </w:tcBorders>
          </w:tcPr>
          <w:p>
            <w:r>
              <w:t xml:space="preserve">Re-verificare congruenza post-correzione</w:t>
            </w:r>
          </w:p>
        </w:tc>
        <w:tc>
          <w:tcPr>
            <w:tcBorders>
              <w:top w:val="single" w:color="CCCCCC" w:sz="1"/>
              <w:left w:val="single" w:color="CCCCCC" w:sz="1"/>
              <w:bottom w:val="single" w:color="CCCCCC" w:sz="1"/>
              <w:right w:val="single" w:color="CCCCCC" w:sz="1"/>
            </w:tcBorders>
          </w:tcPr>
          <w:p>
            <w:r>
              <w:t xml:space="preserve">Claude</w:t>
            </w:r>
          </w:p>
        </w:tc>
        <w:tc>
          <w:tcPr>
            <w:tcBorders>
              <w:top w:val="single" w:color="CCCCCC" w:sz="1"/>
              <w:left w:val="single" w:color="CCCCCC" w:sz="1"/>
              <w:bottom w:val="single" w:color="CCCCCC" w:sz="1"/>
              <w:right w:val="single" w:color="CCCCCC" w:sz="1"/>
            </w:tcBorders>
          </w:tcPr>
          <w:p>
            <w:r>
              <w:t xml:space="preserve">☐ Post-correzione</w:t>
            </w:r>
          </w:p>
        </w:tc>
      </w:tr>
    </w:tbl>
    <w:p>
      <w:pPr>
        <w:spacing w:before="600"/>
        <w:jc w:val="center"/>
      </w:pPr>
      <w:r>
        <w:rPr>
          <w:color w:val="CCCCCC"/>
        </w:rPr>
        <w:t xml:space="preserve">---</w:t>
      </w:r>
    </w:p>
    <w:p>
      <w:pPr>
        <w:jc w:val="center"/>
      </w:pPr>
      <w:r>
        <w:rPr>
          <w:i/>
          <w:iCs/>
          <w:color w:val="666666"/>
          <w:sz w:val="18"/>
          <w:szCs w:val="18"/>
        </w:rPr>
        <w:t xml:space="preserve">Report generato per Progetto Vitaeology - Framework 4P/12F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2026-01-19T10:34:23.593Z</dcterms:created>
  <dcterms:modified xsi:type="dcterms:W3CDTF">2026-01-19T10:34:23.594Z</dcterms:modified>
</cp:coreProperties>
</file>

<file path=docProps/custom.xml><?xml version="1.0" encoding="utf-8"?>
<Properties xmlns="http://schemas.openxmlformats.org/officeDocument/2006/custom-properties" xmlns:vt="http://schemas.openxmlformats.org/officeDocument/2006/docPropsVTypes"/>
</file>