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31BC6E45" w14:textId="33D8EBE8" w:rsidR="009303D9" w:rsidRPr="00803A29" w:rsidRDefault="00803A29" w:rsidP="008B6524">
      <w:pPr>
        <w:pStyle w:val="papertitle"/>
        <w:spacing w:before="5pt" w:beforeAutospacing="1" w:after="5pt" w:afterAutospacing="1"/>
        <w:rPr>
          <w:kern w:val="48"/>
          <w:lang w:val="pt-BR"/>
        </w:rPr>
      </w:pPr>
      <w:r>
        <w:rPr>
          <w:kern w:val="48"/>
        </w:rPr>
        <w:t>Classificação de Resíduos de Lixo</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24F885A0" w:rsidR="00BD670B" w:rsidRDefault="00803A29" w:rsidP="00BD670B">
      <w:pPr>
        <w:pStyle w:val="Author"/>
        <w:spacing w:before="5pt" w:beforeAutospacing="1"/>
        <w:rPr>
          <w:sz w:val="18"/>
          <w:szCs w:val="18"/>
        </w:rPr>
      </w:pPr>
      <w:r>
        <w:rPr>
          <w:sz w:val="18"/>
          <w:szCs w:val="18"/>
        </w:rPr>
        <w:t>Fernando Felix da Silva</w:t>
      </w:r>
      <w:r w:rsidR="001A3B3D" w:rsidRPr="00F847A6">
        <w:rPr>
          <w:sz w:val="18"/>
          <w:szCs w:val="18"/>
        </w:rPr>
        <w:br/>
      </w:r>
      <w:r>
        <w:rPr>
          <w:sz w:val="18"/>
          <w:szCs w:val="18"/>
        </w:rPr>
        <w:t>Universidade Federal de São Paulo</w:t>
      </w:r>
      <w:r w:rsidR="001A3B3D" w:rsidRPr="00F847A6">
        <w:rPr>
          <w:i/>
          <w:sz w:val="18"/>
          <w:szCs w:val="18"/>
        </w:rPr>
        <w:br/>
      </w:r>
      <w:r>
        <w:rPr>
          <w:sz w:val="18"/>
          <w:szCs w:val="18"/>
        </w:rPr>
        <w:t>São José dos Campos, Brasil</w:t>
      </w:r>
      <w:r w:rsidR="001A3B3D" w:rsidRPr="00F847A6">
        <w:rPr>
          <w:sz w:val="18"/>
          <w:szCs w:val="18"/>
        </w:rPr>
        <w:br/>
      </w:r>
      <w:r>
        <w:rPr>
          <w:sz w:val="18"/>
          <w:szCs w:val="18"/>
        </w:rPr>
        <w:t>fernando.felix@unifesp.br</w:t>
      </w:r>
    </w:p>
    <w:p w14:paraId="2729A11B" w14:textId="043F2853" w:rsidR="00447BB9" w:rsidRPr="00803A29" w:rsidRDefault="00803A29" w:rsidP="00803A29">
      <w:pPr>
        <w:pStyle w:val="Author"/>
        <w:spacing w:before="5pt" w:beforeAutospacing="1"/>
        <w:rPr>
          <w:sz w:val="18"/>
          <w:szCs w:val="18"/>
        </w:rPr>
      </w:pPr>
      <w:r w:rsidRPr="00803A29">
        <w:t xml:space="preserve"> </w:t>
      </w:r>
      <w:r w:rsidRPr="00803A29">
        <w:rPr>
          <w:sz w:val="18"/>
          <w:szCs w:val="18"/>
        </w:rPr>
        <w:t xml:space="preserve">‎ </w:t>
      </w:r>
      <w:r>
        <w:rPr>
          <w:sz w:val="18"/>
          <w:szCs w:val="18"/>
        </w:rPr>
        <w:t xml:space="preserve"> </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r w:rsidR="00447BB9">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3AB93917" w:rsidR="004D72B5" w:rsidRDefault="009303D9" w:rsidP="00972203">
      <w:pPr>
        <w:pStyle w:val="Abstract"/>
        <w:rPr>
          <w:i/>
          <w:iCs/>
        </w:rPr>
      </w:pPr>
      <w:r>
        <w:rPr>
          <w:i/>
          <w:iCs/>
        </w:rPr>
        <w:t>Abstract</w:t>
      </w:r>
      <w:r>
        <w:t>—</w:t>
      </w:r>
      <w:proofErr w:type="gramStart"/>
      <w:r w:rsidR="001212A9">
        <w:t>This</w:t>
      </w:r>
      <w:proofErr w:type="gramEnd"/>
      <w:r w:rsidR="001212A9">
        <w:t xml:space="preserve"> paper presents an analysis of various machine learning algorithms applied to the classification of waste images, with the goal of enhancing recycling processes. By addressing the challenges of automated waste classification, the proposed approach contributes to the advancement of Sustainable Development Goal (SDG) 11, which focuses on fostering the sustainable </w:t>
      </w:r>
      <w:proofErr w:type="spellStart"/>
      <w:r w:rsidR="001212A9">
        <w:t>delopment</w:t>
      </w:r>
      <w:proofErr w:type="spellEnd"/>
      <w:r w:rsidR="001212A9">
        <w:t xml:space="preserve"> of cities and communities.</w:t>
      </w:r>
    </w:p>
    <w:p w14:paraId="58B10678" w14:textId="769E28B7" w:rsidR="009303D9" w:rsidRPr="004D72B5" w:rsidRDefault="004D72B5" w:rsidP="00972203">
      <w:pPr>
        <w:pStyle w:val="Keywords"/>
      </w:pPr>
      <w:r w:rsidRPr="004D72B5">
        <w:t>Keywords—</w:t>
      </w:r>
      <w:r w:rsidR="001212A9">
        <w:t xml:space="preserve">machine learning, recycling, waste, image classification, algorithms, computer vision, </w:t>
      </w:r>
      <w:proofErr w:type="spellStart"/>
      <w:proofErr w:type="gramStart"/>
      <w:r w:rsidR="001212A9">
        <w:t>sdg</w:t>
      </w:r>
      <w:proofErr w:type="spellEnd"/>
      <w:proofErr w:type="gramEnd"/>
    </w:p>
    <w:p w14:paraId="1A521F3C" w14:textId="4B95251A" w:rsidR="009303D9" w:rsidRPr="00D632BE" w:rsidRDefault="001212A9" w:rsidP="006B6B66">
      <w:pPr>
        <w:pStyle w:val="Ttulo1"/>
      </w:pPr>
      <w:r>
        <w:t>Introdução</w:t>
      </w:r>
    </w:p>
    <w:p w14:paraId="5B84FB04" w14:textId="77777777" w:rsidR="009303D9" w:rsidRPr="005B520E" w:rsidRDefault="009303D9" w:rsidP="00E7596C">
      <w:pPr>
        <w:pStyle w:val="Corpodetexto"/>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79EA777" w14:textId="14D9F21A" w:rsidR="009303D9" w:rsidRPr="006B6B66" w:rsidRDefault="00BA1230" w:rsidP="006B6B66">
      <w:pPr>
        <w:pStyle w:val="Ttulo1"/>
      </w:pPr>
      <w:r>
        <w:t>Trabalhos relacionados</w:t>
      </w:r>
    </w:p>
    <w:p w14:paraId="3C8B3FFF" w14:textId="77777777" w:rsidR="009303D9" w:rsidRDefault="009303D9" w:rsidP="00ED0149">
      <w:pPr>
        <w:pStyle w:val="Ttulo2"/>
      </w:pPr>
      <w:r>
        <w:t xml:space="preserve">Selecting a </w:t>
      </w:r>
      <w:r w:rsidRPr="00F271DE">
        <w:t>Template</w:t>
      </w:r>
      <w:r>
        <w:t xml:space="preserve"> (Heading 2)</w:t>
      </w:r>
    </w:p>
    <w:p w14:paraId="4522E337" w14:textId="77777777" w:rsidR="009303D9" w:rsidRPr="005B520E" w:rsidRDefault="009303D9" w:rsidP="00E7596C">
      <w:pPr>
        <w:pStyle w:val="Corpodetexto"/>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739D0E" w14:textId="77777777" w:rsidR="009303D9" w:rsidRPr="005B520E" w:rsidRDefault="009303D9" w:rsidP="00ED0149">
      <w:pPr>
        <w:pStyle w:val="Ttulo2"/>
      </w:pPr>
      <w:r w:rsidRPr="005B520E">
        <w:t>Maintaining the Integrity of the Specifications</w:t>
      </w:r>
    </w:p>
    <w:p w14:paraId="7C5D0763" w14:textId="77777777" w:rsidR="009303D9" w:rsidRPr="005B520E" w:rsidRDefault="009303D9" w:rsidP="00E7596C">
      <w:pPr>
        <w:pStyle w:val="Corpodetexto"/>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7F150FC" w14:textId="31D73F31" w:rsidR="009303D9" w:rsidRDefault="00BA1230" w:rsidP="006B6B66">
      <w:pPr>
        <w:pStyle w:val="Ttulo1"/>
      </w:pPr>
      <w:r>
        <w:t>Metodologia</w:t>
      </w:r>
    </w:p>
    <w:p w14:paraId="1FBC9C4E" w14:textId="77777777" w:rsidR="00D7522C" w:rsidRPr="00D7522C" w:rsidRDefault="009303D9" w:rsidP="00E7596C">
      <w:pPr>
        <w:pStyle w:val="Corpodetexto"/>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sections </w:t>
      </w:r>
      <w:r w:rsidR="00D7522C">
        <w:rPr>
          <w:lang w:val="en-US"/>
        </w:rPr>
        <w:t>A-D below for more information on proofreading, spelling and grammar.</w:t>
      </w:r>
    </w:p>
    <w:p w14:paraId="21C51E20" w14:textId="77777777" w:rsidR="009303D9" w:rsidRPr="005B520E" w:rsidRDefault="009303D9" w:rsidP="00E7596C">
      <w:pPr>
        <w:pStyle w:val="Corpodetexto"/>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Ttulo2"/>
      </w:pPr>
      <w:r w:rsidRPr="00ED0149">
        <w:t>Abbreviations</w:t>
      </w:r>
      <w:r>
        <w:t xml:space="preserve"> and Acronyms</w:t>
      </w:r>
    </w:p>
    <w:p w14:paraId="78F3884D" w14:textId="77777777" w:rsidR="009303D9" w:rsidRPr="005B520E" w:rsidRDefault="009303D9" w:rsidP="00E7596C">
      <w:pPr>
        <w:pStyle w:val="Corpodetexto"/>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w:t>
      </w:r>
      <w:proofErr w:type="spellStart"/>
      <w:r w:rsidRPr="005B520E">
        <w:t>dc</w:t>
      </w:r>
      <w:proofErr w:type="spellEnd"/>
      <w:r w:rsidRPr="005B520E">
        <w:t xml:space="preserve">, </w:t>
      </w:r>
      <w:proofErr w:type="spellStart"/>
      <w:r w:rsidRPr="005B520E">
        <w:t>and</w:t>
      </w:r>
      <w:proofErr w:type="spellEnd"/>
      <w:r w:rsidRPr="005B520E">
        <w:t xml:space="preserve"> </w:t>
      </w:r>
      <w:proofErr w:type="spellStart"/>
      <w:r w:rsidRPr="005B520E">
        <w:t>rms</w:t>
      </w:r>
      <w:proofErr w:type="spellEnd"/>
      <w:r w:rsidRPr="005B520E">
        <w:t xml:space="preserve"> do not have to be defined. Do not use abbreviations in the title or heads unless they are unavoidable.</w:t>
      </w:r>
    </w:p>
    <w:p w14:paraId="31C0E164" w14:textId="77777777" w:rsidR="009303D9" w:rsidRDefault="009303D9" w:rsidP="00ED0149">
      <w:pPr>
        <w:pStyle w:val="Ttulo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 xml:space="preserve">Avoid combining SI and CGS units, such as current in amperes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 xml:space="preserve">Do not mix complete spellings and abbreviations of </w:t>
      </w:r>
      <w:proofErr w:type="spellStart"/>
      <w:r w:rsidRPr="005B520E">
        <w:t>units</w:t>
      </w:r>
      <w:proofErr w:type="spellEnd"/>
      <w:r w:rsidRPr="005B520E">
        <w:t>: “</w:t>
      </w:r>
      <w:proofErr w:type="spellStart"/>
      <w:r w:rsidRPr="005B520E">
        <w:t>Wb</w:t>
      </w:r>
      <w:proofErr w:type="spellEnd"/>
      <w:r w:rsidRPr="005B520E">
        <w:t xml:space="preserve">/m2” </w:t>
      </w:r>
      <w:proofErr w:type="spellStart"/>
      <w:r w:rsidRPr="005B520E">
        <w:t>or</w:t>
      </w:r>
      <w:proofErr w:type="spellEnd"/>
      <w:r w:rsidRPr="005B520E">
        <w:t xml:space="preserve"> “webers per </w:t>
      </w:r>
      <w:proofErr w:type="spellStart"/>
      <w:r w:rsidRPr="005B520E">
        <w:t>square</w:t>
      </w:r>
      <w:proofErr w:type="spellEnd"/>
      <w:r w:rsidRPr="005B520E">
        <w:t xml:space="preserve"> meter”, </w:t>
      </w:r>
      <w:proofErr w:type="spellStart"/>
      <w:r w:rsidRPr="005B520E">
        <w:t>not</w:t>
      </w:r>
      <w:proofErr w:type="spellEnd"/>
      <w:r w:rsidRPr="005B520E">
        <w:t xml:space="preserve"> “webers/m2”.  Spell out units when they appear in text: “. . . a </w:t>
      </w:r>
      <w:proofErr w:type="spellStart"/>
      <w:r w:rsidRPr="005B520E">
        <w:t>few</w:t>
      </w:r>
      <w:proofErr w:type="spellEnd"/>
      <w:r w:rsidRPr="005B520E">
        <w:t xml:space="preserve"> </w:t>
      </w:r>
      <w:proofErr w:type="spellStart"/>
      <w:r w:rsidRPr="005B520E">
        <w:t>henries</w:t>
      </w:r>
      <w:proofErr w:type="spellEnd"/>
      <w:r w:rsidRPr="005B520E">
        <w:t xml:space="preserve">”, </w:t>
      </w:r>
      <w:proofErr w:type="spellStart"/>
      <w:r w:rsidRPr="005B520E">
        <w:t>not</w:t>
      </w:r>
      <w:proofErr w:type="spellEnd"/>
      <w:r w:rsidRPr="005B520E">
        <w:t xml:space="preserve"> “. . . a few H”.</w:t>
      </w:r>
    </w:p>
    <w:p w14:paraId="2AF9FE0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Ttulo2"/>
      </w:pPr>
      <w:r w:rsidRPr="005B520E">
        <w:t>Equations</w:t>
      </w:r>
    </w:p>
    <w:p w14:paraId="15A9AFAF" w14:textId="77777777" w:rsidR="009303D9" w:rsidRPr="005B520E" w:rsidRDefault="009303D9" w:rsidP="00E7596C">
      <w:pPr>
        <w:pStyle w:val="Corpodetexto"/>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Corpodetexto"/>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pPr>
      <w:r w:rsidRPr="005B520E">
        <w:lastRenderedPageBreak/>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Corpodetexto"/>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Ttulo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Corpodetexto"/>
      </w:pPr>
      <w:r w:rsidRPr="005B520E">
        <w:t>An excellent style manual for science writers is [7].</w:t>
      </w:r>
    </w:p>
    <w:p w14:paraId="5D2DD83B" w14:textId="24F76688" w:rsidR="009303D9" w:rsidRDefault="00BA1230" w:rsidP="006B6B66">
      <w:pPr>
        <w:pStyle w:val="Ttulo1"/>
      </w:pPr>
      <w:r>
        <w:t>Análise experimental</w:t>
      </w:r>
    </w:p>
    <w:p w14:paraId="42CD3244" w14:textId="77777777" w:rsidR="009303D9" w:rsidRPr="005B520E" w:rsidRDefault="009303D9" w:rsidP="00E7596C">
      <w:pPr>
        <w:pStyle w:val="Corpodetexto"/>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61301F3E" w:rsidR="009303D9" w:rsidRDefault="00BA1230" w:rsidP="00ED0149">
      <w:pPr>
        <w:pStyle w:val="Ttulo2"/>
      </w:pPr>
      <w:r>
        <w:t>Conjunto de dados</w:t>
      </w:r>
    </w:p>
    <w:p w14:paraId="1A9E45B8" w14:textId="77777777" w:rsidR="009303D9" w:rsidRPr="005B520E" w:rsidRDefault="009303D9" w:rsidP="00E7596C">
      <w:pPr>
        <w:pStyle w:val="Corpodetexto"/>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Ttulo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Ttulo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35D4D890" w:rsidR="009303D9" w:rsidRDefault="00BA1230" w:rsidP="00ED0149">
      <w:pPr>
        <w:pStyle w:val="Ttulo2"/>
      </w:pPr>
      <w:r>
        <w:t>Configuração do algoritmo e do ambiente computacional</w:t>
      </w:r>
    </w:p>
    <w:p w14:paraId="6C986348" w14:textId="77777777" w:rsidR="009303D9" w:rsidRPr="005B520E" w:rsidRDefault="009303D9" w:rsidP="00E7596C">
      <w:pPr>
        <w:pStyle w:val="Corpodetexto"/>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Corpodetex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Corpodetex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52529F7C" w:rsidR="009303D9" w:rsidRDefault="00BA1230" w:rsidP="00ED0149">
      <w:pPr>
        <w:pStyle w:val="Ttulo2"/>
      </w:pPr>
      <w:r>
        <w:t>Critérios de análise</w:t>
      </w:r>
    </w:p>
    <w:p w14:paraId="39AD5FF2" w14:textId="77777777"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lastRenderedPageBreak/>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Default="009303D9" w:rsidP="00E7596C">
      <w:pPr>
        <w:pStyle w:val="Corpodetex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w:t>
      </w:r>
      <w:proofErr w:type="spellStart"/>
      <w:r w:rsidR="0080791D" w:rsidRPr="005B520E">
        <w:t>Temperature</w:t>
      </w:r>
      <w:proofErr w:type="spellEnd"/>
      <w:r w:rsidR="0080791D" w:rsidRPr="005B520E">
        <w:t xml:space="preserve"> (K)”, </w:t>
      </w:r>
      <w:proofErr w:type="spellStart"/>
      <w:r w:rsidR="0080791D" w:rsidRPr="005B520E">
        <w:t>not</w:t>
      </w:r>
      <w:proofErr w:type="spellEnd"/>
      <w:r w:rsidR="0080791D" w:rsidRPr="005B520E">
        <w:t xml:space="preserve"> “</w:t>
      </w:r>
      <w:proofErr w:type="spellStart"/>
      <w:r w:rsidR="0080791D" w:rsidRPr="005B520E">
        <w:t>Temperature</w:t>
      </w:r>
      <w:proofErr w:type="spellEnd"/>
      <w:r w:rsidR="0080791D" w:rsidRPr="005B520E">
        <w:t>/K”.</w:t>
      </w:r>
    </w:p>
    <w:p w14:paraId="3BC04C39" w14:textId="3D91D5EB" w:rsidR="00BA1230" w:rsidRDefault="00BA1230" w:rsidP="00BA1230">
      <w:pPr>
        <w:pStyle w:val="Ttulo2"/>
      </w:pPr>
      <w:r>
        <w:t>Resultados e discussão</w:t>
      </w:r>
    </w:p>
    <w:p w14:paraId="0BBF7896" w14:textId="77777777" w:rsidR="00BA1230" w:rsidRDefault="00BA1230" w:rsidP="00BA1230"/>
    <w:p w14:paraId="4CC84A70" w14:textId="2FA30FEA" w:rsidR="00BA1230" w:rsidRDefault="00BA1230" w:rsidP="00BA1230">
      <w:pPr>
        <w:pStyle w:val="Ttulo1"/>
      </w:pPr>
      <w:r>
        <w:t>Conclusão</w:t>
      </w:r>
    </w:p>
    <w:p w14:paraId="4B81C751" w14:textId="77777777" w:rsidR="00BA1230" w:rsidRPr="00BA1230" w:rsidRDefault="00BA1230" w:rsidP="00BA1230"/>
    <w:p w14:paraId="21523B97" w14:textId="6C928FE7" w:rsidR="009303D9" w:rsidRDefault="00BA1230" w:rsidP="00A059B3">
      <w:pPr>
        <w:pStyle w:val="Ttulo5"/>
      </w:pPr>
      <w:r>
        <w:t>Referências bibliográficas</w:t>
      </w:r>
    </w:p>
    <w:p w14:paraId="6AC4D96F" w14:textId="77777777" w:rsidR="009303D9" w:rsidRPr="005B520E" w:rsidRDefault="009303D9" w:rsidP="00E7596C">
      <w:pPr>
        <w:pStyle w:val="Corpodetexto"/>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Corpodetex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Corpodetexto"/>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Corpodetexto"/>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lang w:val="pt-BR" w:eastAsia="pt-BR"/>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Corpodetexto"/>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Corpodetexto"/>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544ED73A" w14:textId="77777777" w:rsidR="008314D4" w:rsidRDefault="008314D4" w:rsidP="001A3B3D">
      <w:r>
        <w:separator/>
      </w:r>
    </w:p>
  </w:endnote>
  <w:endnote w:type="continuationSeparator" w:id="0">
    <w:p w14:paraId="76C70ECB" w14:textId="77777777" w:rsidR="008314D4" w:rsidRDefault="008314D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MS Gothic"/>
    <w:panose1 w:val="02020609040205080304"/>
    <w:charset w:characterSet="shift_jis"/>
    <w:family w:val="roman"/>
    <w:notTrueType/>
    <w:pitch w:val="fixed"/>
    <w:sig w:usb0="00000000" w:usb1="08070000" w:usb2="00000010" w:usb3="00000000" w:csb0="00020000"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69E75918"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4811131A" w14:textId="77777777" w:rsidR="008314D4" w:rsidRDefault="008314D4" w:rsidP="001A3B3D">
      <w:r>
        <w:separator/>
      </w:r>
    </w:p>
  </w:footnote>
  <w:footnote w:type="continuationSeparator" w:id="0">
    <w:p w14:paraId="47892C20" w14:textId="77777777" w:rsidR="008314D4" w:rsidRDefault="008314D4"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212A9"/>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3A29"/>
    <w:rsid w:val="0080791D"/>
    <w:rsid w:val="008147B5"/>
    <w:rsid w:val="008314D4"/>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A1230"/>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8088605-3479-4F72-9A3D-3AB426F5506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24</TotalTime>
  <Pages>3</Pages>
  <Words>2237</Words>
  <Characters>12084</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Usuario</cp:lastModifiedBy>
  <cp:revision>3</cp:revision>
  <dcterms:created xsi:type="dcterms:W3CDTF">2024-07-16T13:42:00Z</dcterms:created>
  <dcterms:modified xsi:type="dcterms:W3CDTF">2025-07-13T00:28:00Z</dcterms:modified>
</cp:coreProperties>
</file>