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/>
      </w:pPr>
      <w:r w:rsidDel="00000000" w:rsidR="00000000" w:rsidRPr="00000000">
        <w:rPr>
          <w:rtl w:val="0"/>
        </w:rPr>
        <w:t xml:space="preserve">Fernando Becerra</w:t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IT 3212u03a01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1/27/2019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  <w:t xml:space="preserve">Unit 3 Assignment 1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Github url: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https://fernandofernz.github.io/3212.u03a01/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Chrome Developer Tools: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-142874</wp:posOffset>
            </wp:positionH>
            <wp:positionV relativeFrom="paragraph">
              <wp:posOffset>247650</wp:posOffset>
            </wp:positionV>
            <wp:extent cx="5943600" cy="35306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Safari Web Inspector:</w:t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Markup Validation Service: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-228599</wp:posOffset>
            </wp:positionH>
            <wp:positionV relativeFrom="paragraph">
              <wp:posOffset>4819650</wp:posOffset>
            </wp:positionV>
            <wp:extent cx="5943600" cy="35306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fernandofernz.github.io/3212.u03a01/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