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p w14:paraId="4E735CA1" w14:textId="77777777" w:rsidR="00BE0000" w:rsidRDefault="00000000">
      <w:pPr>
        <w:pStyle w:val="Ttulo"/>
      </w:pPr>
      <w:bookmarkStart w:id="0" w:name="_g8f0jmdqgcdf" w:colFirst="0" w:colLast="0"/>
      <w:bookmarkEnd w:id="0"/>
      <w:r>
        <w:t>Glossário</w:t>
      </w:r>
    </w:p>
    <w:p w14:paraId="3AB56B0C" w14:textId="77777777" w:rsidR="00BE0000" w:rsidRDefault="00BE0000">
      <w:pPr>
        <w:rPr>
          <w:b/>
        </w:rPr>
      </w:pPr>
    </w:p>
    <w:p w14:paraId="5CD88E0A" w14:textId="77777777" w:rsidR="00BE0000" w:rsidRDefault="00BE0000">
      <w:pPr>
        <w:rPr>
          <w:b/>
        </w:rPr>
      </w:pPr>
    </w:p>
    <w:tbl>
      <w:tblPr>
        <w:tblStyle w:val="a"/>
        <w:tblW w:w="8835" w:type="dxa"/>
        <w:tblInd w:w="0" w:type="dxa"/>
        <w:tblLayout w:type="fixed"/>
        <w:tblLook w:val="0600" w:firstRow="0" w:lastRow="0" w:firstColumn="0" w:lastColumn="0" w:noHBand="1" w:noVBand="1"/>
      </w:tblPr>
      <w:tblGrid>
        <w:gridCol w:w="1920"/>
        <w:gridCol w:w="6915"/>
      </w:tblGrid>
      <w:tr w:rsidR="00BE0000" w14:paraId="00ADA59A" w14:textId="77777777">
        <w:trPr>
          <w:trHeight w:val="560"/>
        </w:trPr>
        <w:tc>
          <w:tcPr>
            <w:tcW w:w="1920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CDF7EF" w14:textId="77777777" w:rsidR="00BE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Termo, Conceito ou Abreviação</w:t>
            </w:r>
          </w:p>
        </w:tc>
        <w:tc>
          <w:tcPr>
            <w:tcW w:w="6915" w:type="dxa"/>
            <w:tcBorders>
              <w:top w:val="single" w:sz="8" w:space="0" w:color="FF9900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CE5CD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AD9804" w14:textId="77777777" w:rsidR="00BE0000" w:rsidRDefault="0000000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</w:rPr>
            </w:pPr>
            <w:r>
              <w:rPr>
                <w:b/>
              </w:rPr>
              <w:t>Definição</w:t>
            </w:r>
          </w:p>
        </w:tc>
      </w:tr>
      <w:tr w:rsidR="00BE0000" w14:paraId="53196F8F" w14:textId="77777777" w:rsidTr="000C4A05">
        <w:trPr>
          <w:trHeight w:val="389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78617E" w14:textId="62D19897" w:rsidR="00BE0000" w:rsidRDefault="000C4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99k Joias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0D432" w14:textId="3E1476F4" w:rsidR="00BE0000" w:rsidRDefault="000C4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Empresa de venda de joias e </w:t>
            </w:r>
            <w:proofErr w:type="spellStart"/>
            <w:r>
              <w:t>semijoias</w:t>
            </w:r>
            <w:proofErr w:type="spellEnd"/>
          </w:p>
        </w:tc>
      </w:tr>
      <w:tr w:rsidR="00BE0000" w14:paraId="06A865D3" w14:textId="77777777" w:rsidTr="000C4A05">
        <w:trPr>
          <w:trHeight w:val="511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9A249" w14:textId="0C9657C7" w:rsidR="00BE0000" w:rsidRDefault="000C4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SC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948C" w14:textId="2EF7447D" w:rsidR="00BE0000" w:rsidRDefault="000C4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Setor de Compras é o departamento responsável pela compra de mercadorias e reposição do estoque.</w:t>
            </w:r>
          </w:p>
        </w:tc>
      </w:tr>
      <w:tr w:rsidR="00BE0000" w14:paraId="31213153" w14:textId="77777777" w:rsidTr="000C4A05">
        <w:trPr>
          <w:trHeight w:val="58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571485" w14:textId="35ED2468" w:rsidR="00BE0000" w:rsidRDefault="000C4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SV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5F192" w14:textId="555813AA" w:rsidR="00BE0000" w:rsidRDefault="000C4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 xml:space="preserve">Setor de Vendas é o departamento responsável </w:t>
            </w:r>
            <w:proofErr w:type="gramStart"/>
            <w:r>
              <w:t>pela vendas</w:t>
            </w:r>
            <w:proofErr w:type="gramEnd"/>
            <w:r>
              <w:t xml:space="preserve"> de produtos, rastreamento da encomenda e suporte ao pós-venda.</w:t>
            </w:r>
          </w:p>
        </w:tc>
      </w:tr>
      <w:tr w:rsidR="00BE0000" w14:paraId="35B41DF7" w14:textId="77777777" w:rsidTr="000C4A05">
        <w:trPr>
          <w:trHeight w:val="931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E1B56" w14:textId="34F7700F" w:rsidR="00BE0000" w:rsidRDefault="000C4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SL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1B9871" w14:textId="5F8E5B3C" w:rsidR="00BE0000" w:rsidRDefault="000C4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Setor de Logística é o departamento responsável pelo recebimento de mercadorias, transporte de entrega de encomendas e o primeiro contato com os fornecedores.</w:t>
            </w:r>
          </w:p>
        </w:tc>
      </w:tr>
      <w:tr w:rsidR="00BE0000" w14:paraId="6EF8EEB9" w14:textId="77777777">
        <w:trPr>
          <w:trHeight w:val="106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E4A52" w14:textId="0FFE30A6" w:rsidR="00BE0000" w:rsidRDefault="000C4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CDC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A61178" w14:textId="7C3F47CA" w:rsidR="00BE0000" w:rsidRDefault="000C4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C4A05">
              <w:t>Código Brasileiro de Defesa do Consumidor é ordenamento jurídico brasileiro, um conjunto de normas que visa à proteção dos direitos do consumidor,</w:t>
            </w:r>
            <w:r>
              <w:t xml:space="preserve"> </w:t>
            </w:r>
            <w:r w:rsidRPr="000C4A05">
              <w:t>destina</w:t>
            </w:r>
            <w:r>
              <w:t>do</w:t>
            </w:r>
            <w:r w:rsidRPr="000C4A05">
              <w:t xml:space="preserve"> a disciplinar as relações e as responsabilidades entre o fornecedor e o consumidor final, estabelecendo padrões de conduta, prazos e penalidades.</w:t>
            </w:r>
          </w:p>
        </w:tc>
      </w:tr>
      <w:tr w:rsidR="00BE0000" w14:paraId="5D0A7A4F" w14:textId="77777777">
        <w:trPr>
          <w:trHeight w:val="1340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EB3002" w14:textId="092CDB6D" w:rsidR="00BE0000" w:rsidRDefault="000C4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CR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9D9FDA" w14:textId="49DD7779" w:rsidR="00BE0000" w:rsidRDefault="000C4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Código de Rastreamento é a combinação de número fornecido após a efetiva compra de algum produto pelo cliente final, código que possibilita o acompanhamento de status de localização da encomenda desde a compra até a entrega.</w:t>
            </w:r>
          </w:p>
        </w:tc>
      </w:tr>
      <w:tr w:rsidR="00BE0000" w14:paraId="7CA5B7C3" w14:textId="77777777" w:rsidTr="008757E3">
        <w:trPr>
          <w:trHeight w:val="1065"/>
        </w:trPr>
        <w:tc>
          <w:tcPr>
            <w:tcW w:w="1920" w:type="dxa"/>
            <w:tcBorders>
              <w:top w:val="nil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031C50" w14:textId="72E6ECE6" w:rsidR="00BE0000" w:rsidRDefault="00875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BP</w:t>
            </w:r>
          </w:p>
        </w:tc>
        <w:tc>
          <w:tcPr>
            <w:tcW w:w="6915" w:type="dxa"/>
            <w:tcBorders>
              <w:top w:val="nil"/>
              <w:left w:val="nil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620D50" w14:textId="2F652C13" w:rsidR="00BE0000" w:rsidRDefault="008757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>
              <w:t>Boleto de pagamento é uma das formas de transação financeira para o pagamento de fornecedores e clientes finais na compra de produtos.</w:t>
            </w:r>
          </w:p>
        </w:tc>
      </w:tr>
    </w:tbl>
    <w:p w14:paraId="5D34325A" w14:textId="77777777" w:rsidR="00BE0000" w:rsidRDefault="00BE0000">
      <w:pPr>
        <w:rPr>
          <w:b/>
        </w:rPr>
      </w:pPr>
    </w:p>
    <w:p w14:paraId="367C8E19" w14:textId="77777777" w:rsidR="00BE0000" w:rsidRDefault="00BE0000"/>
    <w:sectPr w:rsidR="00BE0000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0000"/>
    <w:rsid w:val="000C4A05"/>
    <w:rsid w:val="008757E3"/>
    <w:rsid w:val="00BE0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7A7BA7"/>
  <w15:docId w15:val="{5DE32408-3BC1-43D1-ACE6-635C0F0CED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182</Words>
  <Characters>986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Fernando Neves Lins</dc:creator>
  <cp:lastModifiedBy>Fernando Neves Lins</cp:lastModifiedBy>
  <cp:revision>2</cp:revision>
  <dcterms:created xsi:type="dcterms:W3CDTF">2023-08-15T01:00:00Z</dcterms:created>
  <dcterms:modified xsi:type="dcterms:W3CDTF">2023-08-15T01:00:00Z</dcterms:modified>
</cp:coreProperties>
</file>