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79D2814A" wp14:editId="1998BF31">
            <wp:simplePos x="0" y="0"/>
            <wp:positionH relativeFrom="column">
              <wp:posOffset>-41910</wp:posOffset>
            </wp:positionH>
            <wp:positionV relativeFrom="paragraph">
              <wp:posOffset>47625</wp:posOffset>
            </wp:positionV>
            <wp:extent cx="882015" cy="771525"/>
            <wp:effectExtent l="0" t="0" r="0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771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3B71">
        <w:rPr>
          <w:rFonts w:ascii="Tahoma" w:hAnsi="Tahoma" w:cs="Tahoma"/>
          <w:szCs w:val="24"/>
        </w:rPr>
        <w:t xml:space="preserve">Pontifícia Universidade Católica de Minas Gerais </w:t>
      </w:r>
    </w:p>
    <w:p w14:paraId="3BB1391C" w14:textId="2BC2484B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 xml:space="preserve">Bacharelado em </w:t>
      </w:r>
      <w:r w:rsidR="001E38F2" w:rsidRPr="008B3B71">
        <w:rPr>
          <w:rFonts w:ascii="Tahoma" w:hAnsi="Tahoma" w:cs="Tahoma"/>
          <w:szCs w:val="24"/>
        </w:rPr>
        <w:t>Engenharia de Software</w:t>
      </w:r>
    </w:p>
    <w:p w14:paraId="18E8B45A" w14:textId="4BA2A809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 xml:space="preserve">Algoritmos e Estruturas de Dados </w:t>
      </w:r>
      <w:r w:rsidR="001E38F2" w:rsidRPr="008B3B71">
        <w:rPr>
          <w:rFonts w:ascii="Tahoma" w:hAnsi="Tahoma" w:cs="Tahoma"/>
          <w:szCs w:val="24"/>
        </w:rPr>
        <w:t xml:space="preserve">II </w:t>
      </w:r>
      <w:r w:rsidRPr="008B3B71">
        <w:rPr>
          <w:rFonts w:ascii="Tahoma" w:hAnsi="Tahoma" w:cs="Tahoma"/>
          <w:szCs w:val="24"/>
        </w:rPr>
        <w:t xml:space="preserve">– </w:t>
      </w:r>
      <w:r w:rsidR="00C0526C">
        <w:rPr>
          <w:rFonts w:ascii="Tahoma" w:hAnsi="Tahoma" w:cs="Tahoma"/>
          <w:szCs w:val="24"/>
        </w:rPr>
        <w:t>Rea</w:t>
      </w:r>
      <w:r w:rsidRPr="008B3B71">
        <w:rPr>
          <w:rFonts w:ascii="Tahoma" w:hAnsi="Tahoma" w:cs="Tahoma"/>
          <w:szCs w:val="24"/>
        </w:rPr>
        <w:t>valiação – Valor: 30,0</w:t>
      </w:r>
    </w:p>
    <w:p w14:paraId="325BA601" w14:textId="77777777" w:rsidR="00430088" w:rsidRPr="008B3B71" w:rsidRDefault="00430088" w:rsidP="00430088">
      <w:pPr>
        <w:pStyle w:val="Cabealho"/>
        <w:ind w:left="1560"/>
        <w:rPr>
          <w:rFonts w:ascii="Tahoma" w:hAnsi="Tahoma" w:cs="Tahoma"/>
          <w:szCs w:val="24"/>
        </w:rPr>
      </w:pPr>
      <w:r w:rsidRPr="008B3B71">
        <w:rPr>
          <w:rFonts w:ascii="Tahoma" w:hAnsi="Tahoma" w:cs="Tahoma"/>
          <w:szCs w:val="24"/>
        </w:rPr>
        <w:t>Prof.: Henrique Batista da Silva</w:t>
      </w:r>
    </w:p>
    <w:p w14:paraId="3978CB36" w14:textId="574360DF" w:rsidR="00F15B8B" w:rsidRPr="0029045C" w:rsidRDefault="00430088" w:rsidP="009C4F6B">
      <w:pPr>
        <w:pStyle w:val="Cabealho"/>
        <w:ind w:left="1560"/>
        <w:rPr>
          <w:rFonts w:asciiTheme="majorHAnsi" w:hAnsiTheme="majorHAnsi" w:cstheme="majorHAnsi"/>
        </w:rPr>
      </w:pPr>
      <w:r w:rsidRPr="008B3B71">
        <w:rPr>
          <w:rFonts w:ascii="Tahoma" w:hAnsi="Tahoma" w:cs="Tahoma"/>
          <w:szCs w:val="24"/>
        </w:rPr>
        <w:t>Aluno(a):______________________</w:t>
      </w:r>
      <w:r w:rsidR="00832E25" w:rsidRPr="008B3B71">
        <w:rPr>
          <w:rFonts w:ascii="Tahoma" w:hAnsi="Tahoma" w:cs="Tahoma"/>
          <w:szCs w:val="24"/>
        </w:rPr>
        <w:t>__________</w:t>
      </w:r>
      <w:r w:rsidRPr="008B3B71">
        <w:rPr>
          <w:rFonts w:ascii="Tahoma" w:hAnsi="Tahoma" w:cs="Tahoma"/>
          <w:szCs w:val="24"/>
        </w:rPr>
        <w:t>__________ Data: ___/___/______</w:t>
      </w:r>
      <w:r w:rsidRPr="0029045C">
        <w:rPr>
          <w:rFonts w:asciiTheme="majorHAnsi" w:hAnsiTheme="majorHAnsi" w:cstheme="majorHAnsi"/>
        </w:rPr>
        <w:tab/>
      </w:r>
    </w:p>
    <w:p w14:paraId="1D3F7268" w14:textId="2614C75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8EAED25" w14:textId="64DC8277" w:rsidR="00256D8D" w:rsidRPr="00D040DA" w:rsidRDefault="009C4F6B" w:rsidP="009C4F6B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(5,0 pontos</w:t>
      </w:r>
      <w:proofErr w:type="gramStart"/>
      <w:r w:rsidRPr="00D040DA">
        <w:rPr>
          <w:rFonts w:ascii="Tahoma" w:hAnsi="Tahoma" w:cs="Tahoma"/>
        </w:rPr>
        <w:t xml:space="preserve">) </w:t>
      </w:r>
      <w:r w:rsidR="00256D8D" w:rsidRPr="00D040DA">
        <w:rPr>
          <w:rFonts w:ascii="Tahoma" w:hAnsi="Tahoma" w:cs="Tahoma"/>
        </w:rPr>
        <w:t>Considere</w:t>
      </w:r>
      <w:proofErr w:type="gramEnd"/>
      <w:r w:rsidR="00256D8D" w:rsidRPr="00D040DA">
        <w:rPr>
          <w:rFonts w:ascii="Tahoma" w:hAnsi="Tahoma" w:cs="Tahoma"/>
        </w:rPr>
        <w:t xml:space="preserve"> as seguintes declarações.</w:t>
      </w:r>
    </w:p>
    <w:p w14:paraId="67989D00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7E4B5272" w14:textId="71A9BD02" w:rsidR="00256D8D" w:rsidRPr="0093786E" w:rsidRDefault="00256D8D" w:rsidP="00D040D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Arvore</w:t>
      </w:r>
      <w:r w:rsidR="00D040DA">
        <w:rPr>
          <w:rFonts w:ascii="Courier New" w:hAnsi="Courier New" w:cs="Courier New"/>
          <w:noProof/>
          <w:szCs w:val="20"/>
        </w:rPr>
        <w:t xml:space="preserve"> </w:t>
      </w:r>
      <w:r w:rsidRPr="0093786E">
        <w:rPr>
          <w:rFonts w:ascii="Courier New" w:hAnsi="Courier New" w:cs="Courier New"/>
          <w:noProof/>
          <w:szCs w:val="20"/>
        </w:rPr>
        <w:t>{</w:t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 w:rsidRPr="001877BA">
        <w:rPr>
          <w:rFonts w:ascii="Courier New" w:hAnsi="Courier New" w:cs="Courier New"/>
          <w:noProof/>
          <w:szCs w:val="20"/>
        </w:rPr>
        <w:t>//Declaraç</w:t>
      </w:r>
      <w:r w:rsidR="00D040DA">
        <w:rPr>
          <w:rFonts w:ascii="Courier New" w:hAnsi="Courier New" w:cs="Courier New"/>
          <w:noProof/>
          <w:szCs w:val="20"/>
        </w:rPr>
        <w:t>ão da classe Árvore</w:t>
      </w:r>
    </w:p>
    <w:p w14:paraId="5C879D0B" w14:textId="5FA3CCDF" w:rsidR="00256D8D" w:rsidRPr="0093786E" w:rsidRDefault="00256D8D" w:rsidP="00D040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 xml:space="preserve">No </w:t>
      </w:r>
      <w:r w:rsidRPr="0093786E">
        <w:rPr>
          <w:rFonts w:ascii="Courier New" w:hAnsi="Courier New" w:cs="Courier New"/>
          <w:noProof/>
          <w:szCs w:val="20"/>
        </w:rPr>
        <w:t>{</w:t>
      </w:r>
      <w:r w:rsidRPr="0093786E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>
        <w:rPr>
          <w:rFonts w:ascii="Courier New" w:hAnsi="Courier New" w:cs="Courier New"/>
          <w:noProof/>
          <w:szCs w:val="20"/>
        </w:rPr>
        <w:tab/>
      </w:r>
      <w:r w:rsidR="00D040DA" w:rsidRPr="001877BA">
        <w:rPr>
          <w:rFonts w:ascii="Courier New" w:hAnsi="Courier New" w:cs="Courier New"/>
          <w:noProof/>
          <w:szCs w:val="20"/>
        </w:rPr>
        <w:t xml:space="preserve">//Declaração do elemento da </w:t>
      </w:r>
      <w:r w:rsidR="00D040DA">
        <w:rPr>
          <w:rFonts w:ascii="Courier New" w:hAnsi="Courier New" w:cs="Courier New"/>
          <w:noProof/>
          <w:szCs w:val="20"/>
        </w:rPr>
        <w:t>Árvore</w:t>
      </w:r>
    </w:p>
    <w:p w14:paraId="59A09C8A" w14:textId="77777777" w:rsidR="00256D8D" w:rsidRPr="001877BA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int chave</w:t>
      </w:r>
      <w:r w:rsidRPr="001877BA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do</w:t>
      </w:r>
      <w:r w:rsidRPr="001877BA">
        <w:rPr>
          <w:rFonts w:ascii="Courier New" w:hAnsi="Courier New" w:cs="Courier New"/>
          <w:noProof/>
          <w:szCs w:val="20"/>
        </w:rPr>
        <w:t xml:space="preserve"> tipo </w:t>
      </w:r>
      <w:r>
        <w:rPr>
          <w:rFonts w:ascii="Courier New" w:hAnsi="Courier New" w:cs="Courier New"/>
          <w:noProof/>
          <w:szCs w:val="20"/>
        </w:rPr>
        <w:t>Elemento</w:t>
      </w:r>
    </w:p>
    <w:p w14:paraId="01A24968" w14:textId="77777777" w:rsidR="00256D8D" w:rsidRPr="001877BA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No esq, dir;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//Objeto </w:t>
      </w:r>
      <w:r>
        <w:rPr>
          <w:rFonts w:ascii="Courier New" w:hAnsi="Courier New" w:cs="Courier New"/>
          <w:noProof/>
          <w:szCs w:val="20"/>
        </w:rPr>
        <w:t>para esquerda e direita</w:t>
      </w:r>
    </w:p>
    <w:p w14:paraId="49E6C424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486F6CEB" w14:textId="13D80B06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>
        <w:rPr>
          <w:rFonts w:ascii="Courier New" w:hAnsi="Courier New" w:cs="Courier New"/>
          <w:noProof/>
          <w:szCs w:val="20"/>
        </w:rPr>
        <w:t xml:space="preserve"> No raiz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a raiz da árvore</w:t>
      </w:r>
      <w:r w:rsidRPr="001B59F5">
        <w:rPr>
          <w:rFonts w:ascii="Courier New" w:hAnsi="Courier New" w:cs="Courier New"/>
          <w:noProof/>
          <w:szCs w:val="20"/>
        </w:rPr>
        <w:t xml:space="preserve">            </w:t>
      </w:r>
    </w:p>
    <w:p w14:paraId="75B253BA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// Operações</w:t>
      </w:r>
    </w:p>
    <w:p w14:paraId="5542F709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Arvore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//Inicializa a árvore vazia</w:t>
      </w:r>
    </w:p>
    <w:p w14:paraId="050C06D7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052BE2"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pesquisa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int chave</w:t>
      </w:r>
      <w:r w:rsidRPr="001B59F5">
        <w:rPr>
          <w:rFonts w:ascii="Courier New" w:hAnsi="Courier New" w:cs="Courier New"/>
          <w:noProof/>
          <w:szCs w:val="20"/>
        </w:rPr>
        <w:t xml:space="preserve">); </w:t>
      </w:r>
      <w:r>
        <w:rPr>
          <w:rFonts w:ascii="Courier New" w:hAnsi="Courier New" w:cs="Courier New"/>
          <w:noProof/>
          <w:szCs w:val="20"/>
        </w:rPr>
        <w:tab/>
        <w:t>//Pesquisa por um nó na árvore</w:t>
      </w:r>
    </w:p>
    <w:p w14:paraId="396F0F2B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9809C3">
        <w:rPr>
          <w:rFonts w:ascii="Courier New" w:hAnsi="Courier New" w:cs="Courier New"/>
          <w:b/>
          <w:noProof/>
          <w:szCs w:val="20"/>
        </w:rPr>
        <w:t>void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insere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int chave</w:t>
      </w:r>
      <w:r w:rsidRPr="001B59F5">
        <w:rPr>
          <w:rFonts w:ascii="Courier New" w:hAnsi="Courier New" w:cs="Courier New"/>
          <w:noProof/>
          <w:szCs w:val="20"/>
        </w:rPr>
        <w:t>);</w:t>
      </w:r>
      <w:r>
        <w:rPr>
          <w:rFonts w:ascii="Courier New" w:hAnsi="Courier New" w:cs="Courier New"/>
          <w:noProof/>
          <w:szCs w:val="20"/>
        </w:rPr>
        <w:tab/>
        <w:t>//Insere novo nó na árvore</w:t>
      </w:r>
    </w:p>
    <w:p w14:paraId="74A5ACC6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remove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nó da árvore</w:t>
      </w:r>
    </w:p>
    <w:p w14:paraId="12E22510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void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imprime</w:t>
      </w:r>
      <w:r w:rsidRPr="001877BA">
        <w:rPr>
          <w:rFonts w:ascii="Courier New" w:hAnsi="Courier New" w:cs="Courier New"/>
          <w:noProof/>
          <w:szCs w:val="20"/>
        </w:rPr>
        <w:t>();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 xml:space="preserve">Imprime toda a árvore </w:t>
      </w:r>
    </w:p>
    <w:p w14:paraId="08B4977B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4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1323F3CC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654C8FBB" w14:textId="08565EAD" w:rsidR="00256D8D" w:rsidRPr="00D040DA" w:rsidRDefault="00256D8D" w:rsidP="009C4F6B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Implemente uma função recursiva para o cálculo do </w:t>
      </w:r>
      <w:r w:rsidR="00E1042A">
        <w:rPr>
          <w:rFonts w:ascii="Tahoma" w:hAnsi="Tahoma" w:cs="Tahoma"/>
        </w:rPr>
        <w:t>maior</w:t>
      </w:r>
      <w:r w:rsidRPr="00D040DA">
        <w:rPr>
          <w:rFonts w:ascii="Tahoma" w:hAnsi="Tahoma" w:cs="Tahoma"/>
        </w:rPr>
        <w:t xml:space="preserve"> elemento de uma árvore binária, isto é:</w:t>
      </w:r>
    </w:p>
    <w:p w14:paraId="4532E2BB" w14:textId="77777777" w:rsidR="00256D8D" w:rsidRDefault="00256D8D" w:rsidP="00256D8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C310C0E" w14:textId="63CDFE6C" w:rsidR="00256D8D" w:rsidRDefault="00256D8D" w:rsidP="00256D8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5036E8">
        <w:rPr>
          <w:rFonts w:ascii="Courier New" w:hAnsi="Courier New" w:cs="Courier New"/>
          <w:b/>
          <w:noProof/>
          <w:szCs w:val="20"/>
        </w:rPr>
        <w:t>int</w:t>
      </w:r>
      <w:r>
        <w:rPr>
          <w:rFonts w:ascii="Courier New" w:hAnsi="Courier New" w:cs="Courier New"/>
          <w:noProof/>
          <w:szCs w:val="20"/>
        </w:rPr>
        <w:t xml:space="preserve"> calculaM</w:t>
      </w:r>
      <w:r w:rsidR="00E1042A">
        <w:rPr>
          <w:rFonts w:ascii="Courier New" w:hAnsi="Courier New" w:cs="Courier New"/>
          <w:noProof/>
          <w:szCs w:val="20"/>
        </w:rPr>
        <w:t>aior</w:t>
      </w:r>
      <w:r>
        <w:rPr>
          <w:rFonts w:ascii="Courier New" w:hAnsi="Courier New" w:cs="Courier New"/>
          <w:noProof/>
          <w:szCs w:val="20"/>
        </w:rPr>
        <w:t>Elemento</w:t>
      </w:r>
      <w:r w:rsidRPr="001B59F5">
        <w:rPr>
          <w:rFonts w:ascii="Courier New" w:hAnsi="Courier New" w:cs="Courier New"/>
          <w:noProof/>
          <w:szCs w:val="20"/>
        </w:rPr>
        <w:t>(</w:t>
      </w:r>
      <w:r>
        <w:rPr>
          <w:rFonts w:ascii="Courier New" w:hAnsi="Courier New" w:cs="Courier New"/>
          <w:noProof/>
          <w:szCs w:val="20"/>
        </w:rPr>
        <w:t>No raiz</w:t>
      </w:r>
      <w:r w:rsidRPr="001B59F5">
        <w:rPr>
          <w:rFonts w:ascii="Courier New" w:hAnsi="Courier New" w:cs="Courier New"/>
          <w:noProof/>
          <w:szCs w:val="20"/>
        </w:rPr>
        <w:t>);</w:t>
      </w:r>
    </w:p>
    <w:p w14:paraId="10A8530D" w14:textId="77777777" w:rsidR="00256D8D" w:rsidRPr="001B59F5" w:rsidRDefault="00256D8D" w:rsidP="00256D8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szCs w:val="20"/>
        </w:rPr>
      </w:pPr>
    </w:p>
    <w:p w14:paraId="2486C4A9" w14:textId="3E810FBA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Considere que a árvore não esteja vazia. </w:t>
      </w:r>
      <w:r w:rsidR="008B3B71">
        <w:rPr>
          <w:rFonts w:ascii="Tahoma" w:hAnsi="Tahoma" w:cs="Tahoma"/>
        </w:rPr>
        <w:t>A</w:t>
      </w:r>
      <w:r w:rsidRPr="00D040DA">
        <w:rPr>
          <w:rFonts w:ascii="Tahoma" w:hAnsi="Tahoma" w:cs="Tahoma"/>
        </w:rPr>
        <w:t xml:space="preserve"> árvore deve permanecer inalterada após a execução da função.</w:t>
      </w:r>
    </w:p>
    <w:p w14:paraId="61333DF1" w14:textId="77777777" w:rsidR="00256D8D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708"/>
        <w:jc w:val="both"/>
        <w:rPr>
          <w:rFonts w:ascii="Tahoma" w:hAnsi="Tahoma" w:cs="Tahoma"/>
          <w:sz w:val="24"/>
          <w:szCs w:val="24"/>
        </w:rPr>
      </w:pPr>
    </w:p>
    <w:p w14:paraId="79D6DBA9" w14:textId="77777777" w:rsidR="00E1042A" w:rsidRPr="00E1042A" w:rsidRDefault="00E1042A" w:rsidP="00E1042A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1042A">
        <w:rPr>
          <w:rFonts w:ascii="Tahoma" w:hAnsi="Tahoma" w:cs="Tahoma"/>
        </w:rPr>
        <w:t>(5,0 pontos</w:t>
      </w:r>
      <w:proofErr w:type="gramStart"/>
      <w:r w:rsidRPr="00E1042A">
        <w:rPr>
          <w:rFonts w:ascii="Tahoma" w:hAnsi="Tahoma" w:cs="Tahoma"/>
        </w:rPr>
        <w:t>) Considere</w:t>
      </w:r>
      <w:proofErr w:type="gramEnd"/>
      <w:r w:rsidRPr="00E1042A">
        <w:rPr>
          <w:rFonts w:ascii="Tahoma" w:hAnsi="Tahoma" w:cs="Tahoma"/>
        </w:rPr>
        <w:t xml:space="preserve"> a seguinte declaração de uma classe Pilha.</w:t>
      </w:r>
    </w:p>
    <w:p w14:paraId="42B5E871" w14:textId="77777777" w:rsid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57A30F3E" w14:textId="77777777" w:rsidR="00E1042A" w:rsidRPr="0084392E" w:rsidRDefault="00E1042A" w:rsidP="00E1042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b/>
          <w:noProof/>
          <w:szCs w:val="20"/>
        </w:rPr>
        <w:t>class</w:t>
      </w:r>
      <w:r w:rsidRPr="0084392E">
        <w:rPr>
          <w:rFonts w:ascii="Courier New" w:hAnsi="Courier New" w:cs="Courier New"/>
          <w:noProof/>
          <w:szCs w:val="20"/>
        </w:rPr>
        <w:t xml:space="preserve"> Pilha</w:t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//Declaraç</w:t>
      </w:r>
      <w:r>
        <w:rPr>
          <w:rFonts w:ascii="Courier New" w:hAnsi="Courier New" w:cs="Courier New"/>
          <w:noProof/>
          <w:szCs w:val="20"/>
        </w:rPr>
        <w:t>ão da classe Pilha</w:t>
      </w:r>
    </w:p>
    <w:p w14:paraId="258C8F59" w14:textId="77777777" w:rsidR="00E1042A" w:rsidRPr="0093786E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1C640A4C" w14:textId="77777777" w:rsidR="00E1042A" w:rsidRPr="001877BA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</w:t>
      </w:r>
      <w:r>
        <w:rPr>
          <w:rFonts w:ascii="Courier New" w:hAnsi="Courier New" w:cs="Courier New"/>
          <w:noProof/>
          <w:szCs w:val="20"/>
        </w:rPr>
        <w:t>Pilha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</w:p>
    <w:p w14:paraId="44EBCB98" w14:textId="77777777" w:rsidR="00E1042A" w:rsidRPr="0084392E" w:rsidRDefault="00E1042A" w:rsidP="00E1042A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noProof/>
          <w:szCs w:val="20"/>
        </w:rPr>
        <w:t>{</w:t>
      </w:r>
      <w:r w:rsidRPr="0084392E">
        <w:rPr>
          <w:rFonts w:ascii="Courier New" w:hAnsi="Courier New" w:cs="Courier New"/>
          <w:noProof/>
          <w:szCs w:val="20"/>
        </w:rPr>
        <w:tab/>
      </w:r>
    </w:p>
    <w:p w14:paraId="24EE52B9" w14:textId="77777777" w:rsidR="00E1042A" w:rsidRPr="001877BA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int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>Atributo do</w:t>
      </w:r>
      <w:r w:rsidRPr="001877BA">
        <w:rPr>
          <w:rFonts w:ascii="Courier New" w:hAnsi="Courier New" w:cs="Courier New"/>
          <w:noProof/>
          <w:szCs w:val="20"/>
        </w:rPr>
        <w:t xml:space="preserve"> tipo </w:t>
      </w:r>
      <w:r>
        <w:rPr>
          <w:rFonts w:ascii="Courier New" w:hAnsi="Courier New" w:cs="Courier New"/>
          <w:noProof/>
          <w:szCs w:val="20"/>
        </w:rPr>
        <w:t>inteiro</w:t>
      </w:r>
    </w:p>
    <w:p w14:paraId="65E84824" w14:textId="77777777" w:rsidR="00E1042A" w:rsidRPr="001877BA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651CA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1B246B1E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5F2E0FCD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</w:t>
      </w:r>
      <w:r>
        <w:rPr>
          <w:rFonts w:ascii="Courier New" w:hAnsi="Courier New" w:cs="Courier New"/>
          <w:noProof/>
          <w:szCs w:val="20"/>
        </w:rPr>
        <w:t>topo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o topo da pilha</w:t>
      </w:r>
    </w:p>
    <w:p w14:paraId="05210444" w14:textId="77777777" w:rsidR="00E1042A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int</w:t>
      </w:r>
      <w:r>
        <w:rPr>
          <w:rFonts w:ascii="Courier New" w:hAnsi="Courier New" w:cs="Courier New"/>
          <w:noProof/>
          <w:szCs w:val="20"/>
        </w:rPr>
        <w:t xml:space="preserve"> tam;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//Varivel que armazena o tamanho</w:t>
      </w:r>
    </w:p>
    <w:p w14:paraId="5EAD618B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//da pilha</w:t>
      </w: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3C83FE38" w14:textId="77777777" w:rsidR="00E1042A" w:rsidRPr="001B59F5" w:rsidRDefault="00E1042A" w:rsidP="00E1042A">
      <w:pPr>
        <w:tabs>
          <w:tab w:val="left" w:pos="4069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//Cria uma Pilha vazia</w:t>
      </w:r>
    </w:p>
    <w:p w14:paraId="2EBC7353" w14:textId="77777777" w:rsidR="00E1042A" w:rsidRPr="0084392E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b/>
          <w:noProof/>
          <w:szCs w:val="20"/>
        </w:rPr>
        <w:t>public</w:t>
      </w:r>
      <w:r w:rsidRPr="0084392E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b/>
          <w:noProof/>
          <w:szCs w:val="20"/>
        </w:rPr>
        <w:t>void</w:t>
      </w:r>
      <w:r w:rsidRPr="0084392E">
        <w:rPr>
          <w:rFonts w:ascii="Courier New" w:hAnsi="Courier New" w:cs="Courier New"/>
          <w:noProof/>
          <w:szCs w:val="20"/>
        </w:rPr>
        <w:t xml:space="preserve"> empilha(</w:t>
      </w:r>
      <w:r w:rsidRPr="0084392E">
        <w:rPr>
          <w:rFonts w:ascii="Courier New" w:hAnsi="Courier New" w:cs="Courier New"/>
          <w:b/>
          <w:noProof/>
          <w:szCs w:val="20"/>
        </w:rPr>
        <w:t>int</w:t>
      </w:r>
      <w:r w:rsidRPr="0084392E">
        <w:rPr>
          <w:rFonts w:ascii="Courier New" w:hAnsi="Courier New" w:cs="Courier New"/>
          <w:noProof/>
          <w:szCs w:val="20"/>
        </w:rPr>
        <w:t xml:space="preserve"> x); </w:t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  <w:t>//Insere novo elemento na Pilha</w:t>
      </w:r>
    </w:p>
    <w:p w14:paraId="0EA10DD9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b/>
          <w:noProof/>
          <w:szCs w:val="20"/>
        </w:rPr>
        <w:t>int</w:t>
      </w:r>
      <w:r w:rsidRPr="001B59F5">
        <w:rPr>
          <w:rFonts w:ascii="Courier New" w:hAnsi="Courier New" w:cs="Courier New"/>
          <w:noProof/>
          <w:szCs w:val="20"/>
        </w:rPr>
        <w:t xml:space="preserve"> dese</w:t>
      </w:r>
      <w:r>
        <w:rPr>
          <w:rFonts w:ascii="Courier New" w:hAnsi="Courier New" w:cs="Courier New"/>
          <w:noProof/>
          <w:szCs w:val="20"/>
        </w:rPr>
        <w:t>mpilha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elemento da pilha</w:t>
      </w:r>
    </w:p>
    <w:p w14:paraId="539CF760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327B5">
        <w:rPr>
          <w:rFonts w:ascii="Courier New" w:hAnsi="Courier New" w:cs="Courier New"/>
          <w:noProof/>
          <w:szCs w:val="20"/>
        </w:rPr>
        <w:t xml:space="preserve">        </w:t>
      </w:r>
      <w:r w:rsidRPr="001327B5">
        <w:rPr>
          <w:rFonts w:ascii="Courier New" w:hAnsi="Courier New" w:cs="Courier New"/>
          <w:b/>
          <w:noProof/>
          <w:szCs w:val="20"/>
        </w:rPr>
        <w:t>public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bool</w:t>
      </w:r>
      <w:r w:rsidRPr="001327B5">
        <w:rPr>
          <w:rFonts w:ascii="Courier New" w:hAnsi="Courier New" w:cs="Courier New"/>
          <w:noProof/>
          <w:szCs w:val="20"/>
        </w:rPr>
        <w:t xml:space="preserve"> vazia();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//Retorna true se n</w:t>
      </w:r>
      <w:r>
        <w:rPr>
          <w:rFonts w:ascii="Courier New" w:hAnsi="Courier New" w:cs="Courier New"/>
          <w:noProof/>
          <w:szCs w:val="20"/>
        </w:rPr>
        <w:t xml:space="preserve">ão houve </w:t>
      </w:r>
    </w:p>
    <w:p w14:paraId="47CB0AE5" w14:textId="77777777" w:rsidR="00E1042A" w:rsidRPr="001B59F5" w:rsidRDefault="00E1042A" w:rsidP="00E104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//elemento</w:t>
      </w:r>
    </w:p>
    <w:p w14:paraId="536DD80B" w14:textId="77777777" w:rsidR="00E1042A" w:rsidRDefault="00E1042A" w:rsidP="00E1042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Cs w:val="20"/>
        </w:rPr>
      </w:pPr>
    </w:p>
    <w:p w14:paraId="38060A91" w14:textId="77777777" w:rsidR="00E1042A" w:rsidRP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E1042A">
        <w:rPr>
          <w:rFonts w:ascii="Tahoma" w:hAnsi="Tahoma" w:cs="Tahoma"/>
        </w:rPr>
        <w:t>Implemente uma função (no programa principal) com a seguinte declaração</w:t>
      </w:r>
    </w:p>
    <w:p w14:paraId="5AD03E15" w14:textId="77777777" w:rsid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4"/>
          <w:szCs w:val="24"/>
        </w:rPr>
      </w:pPr>
    </w:p>
    <w:p w14:paraId="01EA8A91" w14:textId="77777777" w:rsid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urier New" w:hAnsi="Courier New" w:cs="Courier New"/>
          <w:noProof/>
          <w:szCs w:val="20"/>
        </w:rPr>
      </w:pPr>
      <w:r w:rsidRPr="001327B5">
        <w:rPr>
          <w:rFonts w:ascii="Courier New" w:hAnsi="Courier New" w:cs="Courier New"/>
          <w:b/>
          <w:noProof/>
          <w:szCs w:val="20"/>
        </w:rPr>
        <w:t>static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</w:t>
      </w:r>
      <w:r w:rsidRPr="001327B5">
        <w:rPr>
          <w:rFonts w:ascii="Courier New" w:hAnsi="Courier New" w:cs="Courier New"/>
          <w:noProof/>
          <w:szCs w:val="20"/>
        </w:rPr>
        <w:t>il</w:t>
      </w:r>
      <w:r>
        <w:rPr>
          <w:rFonts w:ascii="Courier New" w:hAnsi="Courier New" w:cs="Courier New"/>
          <w:noProof/>
          <w:szCs w:val="20"/>
        </w:rPr>
        <w:t>h</w:t>
      </w:r>
      <w:r w:rsidRPr="001327B5">
        <w:rPr>
          <w:rFonts w:ascii="Courier New" w:hAnsi="Courier New" w:cs="Courier New"/>
          <w:noProof/>
          <w:szCs w:val="20"/>
        </w:rPr>
        <w:t>a clonePilha (Pilha P);</w:t>
      </w:r>
    </w:p>
    <w:p w14:paraId="1DD29579" w14:textId="77777777" w:rsid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8"/>
          <w:szCs w:val="24"/>
        </w:rPr>
      </w:pPr>
    </w:p>
    <w:p w14:paraId="32BD10A9" w14:textId="322CC5A0" w:rsidR="00E1042A" w:rsidRPr="00E1042A" w:rsidRDefault="00E1042A" w:rsidP="00E1042A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 w:rsidRPr="00E1042A">
        <w:rPr>
          <w:rFonts w:ascii="Tahoma" w:hAnsi="Tahoma" w:cs="Tahoma"/>
        </w:rPr>
        <w:t>e que retorne uma nova Pilha idêntica à pilha original, isto é, com todos os seus elementos a serem retirados na mesma ordem. A estrutura passada como parâmetro deverá estar inalterada, isto é, com todos os seus elementos e na mesma ordem que a função recebeu. Você deve, obrigatoriamente, utilizar</w:t>
      </w:r>
      <w:r>
        <w:rPr>
          <w:rFonts w:ascii="Tahoma" w:hAnsi="Tahoma" w:cs="Tahoma"/>
        </w:rPr>
        <w:t xml:space="preserve"> apenas</w:t>
      </w:r>
      <w:r w:rsidRPr="00E1042A">
        <w:rPr>
          <w:rFonts w:ascii="Tahoma" w:hAnsi="Tahoma" w:cs="Tahoma"/>
        </w:rPr>
        <w:t xml:space="preserve"> as funções empilha e desempilha para clonagem da pilha.</w:t>
      </w:r>
    </w:p>
    <w:p w14:paraId="5C6F5AD5" w14:textId="2C1EFF35" w:rsidR="00D040DA" w:rsidRDefault="00D040DA" w:rsidP="003D74A7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A62D98D" w14:textId="6C8B4BEE" w:rsidR="008B3B71" w:rsidRPr="00D040DA" w:rsidRDefault="008B3B71" w:rsidP="00495CD4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(5,0 pontos) </w:t>
      </w:r>
      <w:r w:rsidR="00495CD4" w:rsidRPr="00495CD4">
        <w:rPr>
          <w:rFonts w:ascii="Tahoma" w:hAnsi="Tahoma" w:cs="Tahoma"/>
        </w:rPr>
        <w:t xml:space="preserve">Implemente uma função que deverá receber como parâmetros um inteiro </w:t>
      </w:r>
      <m:oMath>
        <m:r>
          <w:rPr>
            <w:rFonts w:ascii="Cambria Math" w:hAnsi="Cambria Math" w:cs="Tahoma"/>
          </w:rPr>
          <m:t>k</m:t>
        </m:r>
      </m:oMath>
      <w:r w:rsidR="00495CD4" w:rsidRPr="00495CD4">
        <w:rPr>
          <w:rFonts w:ascii="Tahoma" w:hAnsi="Tahoma" w:cs="Tahoma"/>
        </w:rPr>
        <w:t xml:space="preserve"> e um </w:t>
      </w:r>
      <w:r w:rsidR="00C0526C">
        <w:rPr>
          <w:rFonts w:ascii="Tahoma" w:hAnsi="Tahoma" w:cs="Tahoma"/>
        </w:rPr>
        <w:t xml:space="preserve">vetor </w:t>
      </w:r>
      <w:bookmarkStart w:id="0" w:name="_GoBack"/>
      <w:bookmarkEnd w:id="0"/>
      <w:r w:rsidR="00495CD4" w:rsidRPr="00495CD4">
        <w:rPr>
          <w:rFonts w:ascii="Tahoma" w:hAnsi="Tahoma" w:cs="Tahoma"/>
        </w:rPr>
        <w:t>de elementos</w:t>
      </w:r>
      <w:r w:rsidR="00495CD4">
        <w:rPr>
          <w:rFonts w:ascii="Tahoma" w:hAnsi="Tahoma" w:cs="Tahoma"/>
        </w:rPr>
        <w:t xml:space="preserve"> (ordenados)</w:t>
      </w:r>
      <w:r w:rsidR="00495CD4" w:rsidRPr="00495CD4">
        <w:rPr>
          <w:rFonts w:ascii="Tahoma" w:hAnsi="Tahoma" w:cs="Tahoma"/>
        </w:rPr>
        <w:t xml:space="preserve">. Sua função deverá realizar uma busca binária e retornar </w:t>
      </w:r>
      <w:proofErr w:type="gramStart"/>
      <w:r w:rsidR="00495CD4" w:rsidRPr="00495CD4">
        <w:rPr>
          <w:rFonts w:ascii="Tahoma" w:hAnsi="Tahoma" w:cs="Tahoma"/>
        </w:rPr>
        <w:t>a</w:t>
      </w:r>
      <w:proofErr w:type="gramEnd"/>
      <w:r w:rsidR="00495CD4" w:rsidRPr="00495CD4">
        <w:rPr>
          <w:rFonts w:ascii="Tahoma" w:hAnsi="Tahoma" w:cs="Tahoma"/>
        </w:rPr>
        <w:t xml:space="preserve"> posição do elemento </w:t>
      </w:r>
      <m:oMath>
        <m:r>
          <w:rPr>
            <w:rFonts w:ascii="Cambria Math" w:hAnsi="Cambria Math" w:cs="Tahoma"/>
          </w:rPr>
          <m:t>k</m:t>
        </m:r>
      </m:oMath>
      <w:r w:rsidR="00495CD4" w:rsidRPr="00495CD4">
        <w:rPr>
          <w:rFonts w:ascii="Tahoma" w:hAnsi="Tahoma" w:cs="Tahoma"/>
        </w:rPr>
        <w:t xml:space="preserve"> no vetor ou -1 caso o elemento </w:t>
      </w:r>
      <m:oMath>
        <m:r>
          <w:rPr>
            <w:rFonts w:ascii="Cambria Math" w:hAnsi="Cambria Math" w:cs="Tahoma"/>
          </w:rPr>
          <m:t>k</m:t>
        </m:r>
      </m:oMath>
      <w:r w:rsidR="00495CD4" w:rsidRPr="00495CD4">
        <w:rPr>
          <w:rFonts w:ascii="Tahoma" w:hAnsi="Tahoma" w:cs="Tahoma"/>
        </w:rPr>
        <w:t xml:space="preserve"> não seja encontrado</w:t>
      </w:r>
      <w:r w:rsidRPr="00D040DA">
        <w:rPr>
          <w:rFonts w:ascii="Tahoma" w:hAnsi="Tahoma" w:cs="Tahoma"/>
        </w:rPr>
        <w:t>:</w:t>
      </w:r>
    </w:p>
    <w:p w14:paraId="4AD16390" w14:textId="71686D4C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lastRenderedPageBreak/>
        <w:t>(</w:t>
      </w:r>
      <w:r w:rsidR="00CB7DB1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>,0 pontos</w:t>
      </w:r>
      <w:proofErr w:type="gramStart"/>
      <w:r w:rsidRPr="00D040DA">
        <w:rPr>
          <w:rFonts w:ascii="Tahoma" w:hAnsi="Tahoma" w:cs="Tahoma"/>
        </w:rPr>
        <w:t>) Represente</w:t>
      </w:r>
      <w:proofErr w:type="gramEnd"/>
      <w:r w:rsidRPr="00D040DA">
        <w:rPr>
          <w:rFonts w:ascii="Tahoma" w:hAnsi="Tahoma" w:cs="Tahoma"/>
        </w:rPr>
        <w:t xml:space="preserve"> a árvore AVL obtida a partir da inserção dos elementos com as seguintes chaves: </w:t>
      </w:r>
      <w:r w:rsidR="00E1042A">
        <w:rPr>
          <w:rFonts w:ascii="Tahoma" w:hAnsi="Tahoma" w:cs="Tahoma"/>
          <w:sz w:val="24"/>
          <w:szCs w:val="24"/>
        </w:rPr>
        <w:t>5 / 6 / 9 / 2 / 1 / 4 / 7 / 10</w:t>
      </w:r>
      <w:r w:rsidRPr="00D040DA">
        <w:rPr>
          <w:rFonts w:ascii="Tahoma" w:hAnsi="Tahoma" w:cs="Tahoma"/>
        </w:rPr>
        <w:t>. Considere que as chaves foram inseridas nesta ordem (Você deve representar a árvore após a inserção de cada elemento, incluindo as etapas de cada rotação, caso esta seja necessária).</w:t>
      </w:r>
    </w:p>
    <w:p w14:paraId="5DE57689" w14:textId="77777777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47013CD6" w14:textId="155C0AFB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</w:t>
      </w:r>
      <w:r w:rsidR="00CB7DB1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>,0 pontos</w:t>
      </w:r>
      <w:proofErr w:type="gramStart"/>
      <w:r w:rsidRPr="00D040DA">
        <w:rPr>
          <w:rFonts w:ascii="Tahoma" w:hAnsi="Tahoma" w:cs="Tahoma"/>
        </w:rPr>
        <w:t>) Para</w:t>
      </w:r>
      <w:proofErr w:type="gramEnd"/>
      <w:r w:rsidRPr="00D040DA">
        <w:rPr>
          <w:rFonts w:ascii="Tahoma" w:hAnsi="Tahoma" w:cs="Tahoma"/>
        </w:rPr>
        <w:t xml:space="preserve"> a árvore AVL da questão anterior (questão </w:t>
      </w:r>
      <w:r w:rsidR="00CD1140" w:rsidRPr="00D040DA">
        <w:rPr>
          <w:rFonts w:ascii="Tahoma" w:hAnsi="Tahoma" w:cs="Tahoma"/>
        </w:rPr>
        <w:t>4</w:t>
      </w:r>
      <w:r w:rsidRPr="00D040DA">
        <w:rPr>
          <w:rFonts w:ascii="Tahoma" w:hAnsi="Tahoma" w:cs="Tahoma"/>
        </w:rPr>
        <w:t xml:space="preserve">), represente a árvore após a remoção dos elementos com as chaves: </w:t>
      </w:r>
      <w:r w:rsidR="00E1042A">
        <w:rPr>
          <w:rFonts w:ascii="Tahoma" w:hAnsi="Tahoma" w:cs="Tahoma"/>
        </w:rPr>
        <w:t>1</w:t>
      </w:r>
      <w:r w:rsidRPr="00D040DA">
        <w:rPr>
          <w:rFonts w:ascii="Tahoma" w:hAnsi="Tahoma" w:cs="Tahoma"/>
        </w:rPr>
        <w:t xml:space="preserve"> e </w:t>
      </w:r>
      <w:r w:rsidR="00E1042A">
        <w:rPr>
          <w:rFonts w:ascii="Tahoma" w:hAnsi="Tahoma" w:cs="Tahoma"/>
        </w:rPr>
        <w:t>4</w:t>
      </w:r>
      <w:r w:rsidRPr="00D040DA">
        <w:rPr>
          <w:rFonts w:ascii="Tahoma" w:hAnsi="Tahoma" w:cs="Tahoma"/>
        </w:rPr>
        <w:t xml:space="preserve"> (nesta ordem). Você deve representar a árvore após cada etapa do processo de remoção.</w:t>
      </w:r>
    </w:p>
    <w:p w14:paraId="1587BA22" w14:textId="77777777" w:rsidR="00256D8D" w:rsidRPr="00D040DA" w:rsidRDefault="00256D8D" w:rsidP="00256D8D">
      <w:pPr>
        <w:pStyle w:val="PargrafodaLista"/>
        <w:rPr>
          <w:rFonts w:ascii="Tahoma" w:hAnsi="Tahoma" w:cs="Tahoma"/>
        </w:rPr>
      </w:pPr>
    </w:p>
    <w:p w14:paraId="12FC5C68" w14:textId="34786B97" w:rsidR="00256D8D" w:rsidRPr="00D040DA" w:rsidRDefault="009C4F6B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(6,0 pontos</w:t>
      </w:r>
      <w:proofErr w:type="gramStart"/>
      <w:r w:rsidRPr="00D040DA">
        <w:rPr>
          <w:rFonts w:ascii="Tahoma" w:hAnsi="Tahoma" w:cs="Tahoma"/>
        </w:rPr>
        <w:t xml:space="preserve">) </w:t>
      </w:r>
      <w:r w:rsidR="00256D8D" w:rsidRPr="00D040DA">
        <w:rPr>
          <w:rFonts w:ascii="Tahoma" w:hAnsi="Tahoma" w:cs="Tahoma"/>
        </w:rPr>
        <w:t>Represente</w:t>
      </w:r>
      <w:proofErr w:type="gramEnd"/>
      <w:r w:rsidR="00256D8D" w:rsidRPr="00D040DA">
        <w:rPr>
          <w:rFonts w:ascii="Tahoma" w:hAnsi="Tahoma" w:cs="Tahoma"/>
        </w:rPr>
        <w:t xml:space="preserve"> a tabela </w:t>
      </w:r>
      <w:proofErr w:type="spellStart"/>
      <w:r w:rsidR="00256D8D" w:rsidRPr="00D040DA">
        <w:rPr>
          <w:rFonts w:ascii="Tahoma" w:hAnsi="Tahoma" w:cs="Tahoma"/>
          <w:i/>
        </w:rPr>
        <w:t>hash</w:t>
      </w:r>
      <w:proofErr w:type="spellEnd"/>
      <w:r w:rsidR="00256D8D" w:rsidRPr="00D040DA">
        <w:rPr>
          <w:rFonts w:ascii="Tahoma" w:hAnsi="Tahoma" w:cs="Tahoma"/>
        </w:rPr>
        <w:t xml:space="preserve"> obtida a partir da inserção de elementos com as seguintes chaves: 10 / 3 / 14 / 18 / 20 / 8 / 6 / 9 / 15. </w:t>
      </w:r>
    </w:p>
    <w:p w14:paraId="7671C224" w14:textId="77777777" w:rsidR="00256D8D" w:rsidRPr="00D040DA" w:rsidRDefault="00256D8D" w:rsidP="00256D8D">
      <w:pPr>
        <w:pStyle w:val="PargrafodaLista"/>
        <w:rPr>
          <w:rFonts w:ascii="Tahoma" w:hAnsi="Tahoma" w:cs="Tahoma"/>
        </w:rPr>
      </w:pPr>
    </w:p>
    <w:p w14:paraId="0531E069" w14:textId="06A8672C" w:rsidR="00256D8D" w:rsidRPr="00D040DA" w:rsidRDefault="00256D8D" w:rsidP="00256D8D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Caso seja utilizado lista encadeada e a função </w:t>
      </w:r>
      <w:proofErr w:type="spellStart"/>
      <w:r w:rsidRPr="00D040DA">
        <w:rPr>
          <w:rFonts w:ascii="Tahoma" w:hAnsi="Tahoma" w:cs="Tahoma"/>
          <w:i/>
        </w:rPr>
        <w:t>hash</w:t>
      </w:r>
      <w:proofErr w:type="spellEnd"/>
      <w:r w:rsidRPr="00D040DA">
        <w:rPr>
          <w:rFonts w:ascii="Tahoma" w:hAnsi="Tahoma" w:cs="Tahoma"/>
        </w:rPr>
        <w:t xml:space="preserve"> seja </w:t>
      </w:r>
      <m:oMath>
        <m:r>
          <w:rPr>
            <w:rFonts w:ascii="Cambria Math" w:hAnsi="Cambria Math" w:cs="Tahoma"/>
          </w:rPr>
          <m:t xml:space="preserve">h(x)=x mod </m:t>
        </m:r>
        <m:r>
          <w:rPr>
            <w:rFonts w:ascii="Cambria Math" w:hAnsi="Cambria Math" w:cs="Tahoma"/>
          </w:rPr>
          <m:t>7</m:t>
        </m:r>
      </m:oMath>
      <w:r w:rsidR="009C4F6B" w:rsidRPr="00D040DA">
        <w:rPr>
          <w:rFonts w:ascii="Tahoma" w:eastAsiaTheme="minorEastAsia" w:hAnsi="Tahoma" w:cs="Tahoma"/>
        </w:rPr>
        <w:t xml:space="preserve"> </w:t>
      </w:r>
      <w:r w:rsidR="009C4F6B" w:rsidRPr="00D040DA">
        <w:rPr>
          <w:rFonts w:ascii="Tahoma" w:hAnsi="Tahoma" w:cs="Tahoma"/>
        </w:rPr>
        <w:t>(3,0 pontos)</w:t>
      </w:r>
      <w:r w:rsidRPr="00D040DA">
        <w:rPr>
          <w:rFonts w:ascii="Tahoma" w:hAnsi="Tahoma" w:cs="Tahoma"/>
        </w:rPr>
        <w:t>.</w:t>
      </w:r>
    </w:p>
    <w:p w14:paraId="657ABD09" w14:textId="77777777" w:rsidR="00256D8D" w:rsidRPr="00D040DA" w:rsidRDefault="00256D8D" w:rsidP="00256D8D">
      <w:pPr>
        <w:pStyle w:val="PargrafodaLista"/>
        <w:ind w:left="1440"/>
        <w:rPr>
          <w:rFonts w:ascii="Tahoma" w:hAnsi="Tahoma" w:cs="Tahoma"/>
        </w:rPr>
      </w:pPr>
    </w:p>
    <w:p w14:paraId="30B2F882" w14:textId="2B73A551" w:rsidR="00256D8D" w:rsidRPr="00D040DA" w:rsidRDefault="00256D8D" w:rsidP="00256D8D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Caso seja utilizado espalhamento linear e a função </w:t>
      </w:r>
      <w:proofErr w:type="spellStart"/>
      <w:r w:rsidRPr="00D040DA">
        <w:rPr>
          <w:rFonts w:ascii="Tahoma" w:hAnsi="Tahoma" w:cs="Tahoma"/>
          <w:i/>
        </w:rPr>
        <w:t>hash</w:t>
      </w:r>
      <w:proofErr w:type="spellEnd"/>
      <w:r w:rsidRPr="00D040DA">
        <w:rPr>
          <w:rFonts w:ascii="Tahoma" w:hAnsi="Tahoma" w:cs="Tahoma"/>
        </w:rPr>
        <w:t xml:space="preserve"> seja </w:t>
      </w:r>
      <m:oMath>
        <m:sSub>
          <m:sSubPr>
            <m:ctrlPr>
              <w:rPr>
                <w:rFonts w:ascii="Cambria Math" w:hAnsi="Cambria Math" w:cs="Tahoma"/>
                <w:i/>
              </w:rPr>
            </m:ctrlPr>
          </m:sSubPr>
          <m:e>
            <m:r>
              <w:rPr>
                <w:rFonts w:ascii="Cambria Math" w:hAnsi="Cambria Math" w:cs="Tahoma"/>
              </w:rPr>
              <m:t>h</m:t>
            </m:r>
          </m:e>
          <m:sub>
            <m:r>
              <w:rPr>
                <w:rFonts w:ascii="Cambria Math" w:hAnsi="Cambria Math" w:cs="Tahoma"/>
              </w:rPr>
              <m:t>j</m:t>
            </m:r>
          </m:sub>
        </m:sSub>
        <m:r>
          <w:rPr>
            <w:rFonts w:ascii="Cambria Math" w:hAnsi="Cambria Math" w:cs="Tahoma"/>
          </w:rPr>
          <m:t>=(h</m:t>
        </m:r>
        <m:d>
          <m:dPr>
            <m:ctrlPr>
              <w:rPr>
                <w:rFonts w:ascii="Cambria Math" w:hAnsi="Cambria Math" w:cs="Tahoma"/>
                <w:i/>
              </w:rPr>
            </m:ctrlPr>
          </m:dPr>
          <m:e>
            <m:r>
              <w:rPr>
                <w:rFonts w:ascii="Cambria Math" w:hAnsi="Cambria Math" w:cs="Tahoma"/>
              </w:rPr>
              <m:t>x</m:t>
            </m:r>
          </m:e>
        </m:d>
        <m:r>
          <w:rPr>
            <w:rFonts w:ascii="Cambria Math" w:hAnsi="Cambria Math" w:cs="Tahoma"/>
          </w:rPr>
          <m:t xml:space="preserve">+j) mod </m:t>
        </m:r>
        <m:r>
          <w:rPr>
            <w:rFonts w:ascii="Cambria Math" w:hAnsi="Cambria Math" w:cs="Tahoma"/>
          </w:rPr>
          <m:t>7</m:t>
        </m:r>
      </m:oMath>
      <w:r w:rsidR="009C4F6B" w:rsidRPr="00D040DA">
        <w:rPr>
          <w:rFonts w:ascii="Tahoma" w:eastAsiaTheme="minorEastAsia" w:hAnsi="Tahoma" w:cs="Tahoma"/>
        </w:rPr>
        <w:t xml:space="preserve"> </w:t>
      </w:r>
      <w:r w:rsidR="009C4F6B" w:rsidRPr="00D040DA">
        <w:rPr>
          <w:rFonts w:ascii="Tahoma" w:hAnsi="Tahoma" w:cs="Tahoma"/>
        </w:rPr>
        <w:t>(3,0 pontos).</w:t>
      </w:r>
    </w:p>
    <w:p w14:paraId="5F0A0D7B" w14:textId="1FB418C1" w:rsidR="00256D8D" w:rsidRPr="00D040DA" w:rsidRDefault="00256D8D" w:rsidP="00256D8D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2662B5FB" w14:textId="259B2E60" w:rsidR="00256D8D" w:rsidRPr="00D040DA" w:rsidRDefault="00256D8D" w:rsidP="00C279C1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>(</w:t>
      </w:r>
      <w:r w:rsidR="003D74A7" w:rsidRPr="00D040DA">
        <w:rPr>
          <w:rFonts w:ascii="Tahoma" w:hAnsi="Tahoma" w:cs="Tahoma"/>
        </w:rPr>
        <w:t>3</w:t>
      </w:r>
      <w:r w:rsidRPr="00D040DA">
        <w:rPr>
          <w:rFonts w:ascii="Tahoma" w:hAnsi="Tahoma" w:cs="Tahoma"/>
        </w:rPr>
        <w:t>,0 pontos</w:t>
      </w:r>
      <w:proofErr w:type="gramStart"/>
      <w:r w:rsidRPr="00D040DA">
        <w:rPr>
          <w:rFonts w:ascii="Tahoma" w:hAnsi="Tahoma" w:cs="Tahoma"/>
        </w:rPr>
        <w:t>) Considere</w:t>
      </w:r>
      <w:proofErr w:type="gramEnd"/>
      <w:r w:rsidRPr="00D040DA">
        <w:rPr>
          <w:rFonts w:ascii="Tahoma" w:hAnsi="Tahoma" w:cs="Tahoma"/>
        </w:rPr>
        <w:t xml:space="preserve"> a função abaixo que imprime os elementos de uma árvore binária:</w:t>
      </w:r>
    </w:p>
    <w:p w14:paraId="33EC2D75" w14:textId="77777777" w:rsidR="00256D8D" w:rsidRDefault="00256D8D" w:rsidP="00256D8D">
      <w:pPr>
        <w:pStyle w:val="PargrafodaLista"/>
        <w:rPr>
          <w:rFonts w:ascii="Tahoma" w:hAnsi="Tahoma" w:cs="Tahoma"/>
          <w:sz w:val="24"/>
          <w:szCs w:val="24"/>
        </w:rPr>
      </w:pPr>
    </w:p>
    <w:p w14:paraId="0698C217" w14:textId="77777777" w:rsidR="00256D8D" w:rsidRPr="005A683A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  <w:lang w:val="en-US"/>
        </w:rPr>
      </w:pPr>
      <w:r w:rsidRPr="005A683A">
        <w:rPr>
          <w:rFonts w:ascii="Courier New" w:hAnsi="Courier New" w:cs="Courier New"/>
          <w:b/>
          <w:noProof/>
          <w:szCs w:val="20"/>
          <w:lang w:val="en-US"/>
        </w:rPr>
        <w:t>public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</w:t>
      </w:r>
      <w:r w:rsidRPr="005A683A">
        <w:rPr>
          <w:rFonts w:ascii="Courier New" w:hAnsi="Courier New" w:cs="Courier New"/>
          <w:b/>
          <w:noProof/>
          <w:szCs w:val="20"/>
          <w:lang w:val="en-US"/>
        </w:rPr>
        <w:t>void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imprime(No raiz);</w:t>
      </w:r>
    </w:p>
    <w:p w14:paraId="2D5AA501" w14:textId="77777777" w:rsidR="00256D8D" w:rsidRPr="005A683A" w:rsidRDefault="00256D8D" w:rsidP="00256D8D">
      <w:pPr>
        <w:pStyle w:val="PargrafodaLista"/>
        <w:ind w:left="426"/>
        <w:rPr>
          <w:rFonts w:ascii="Tahoma" w:hAnsi="Tahoma" w:cs="Tahoma"/>
          <w:sz w:val="24"/>
          <w:szCs w:val="24"/>
          <w:lang w:val="en-US"/>
        </w:rPr>
      </w:pPr>
      <w:r w:rsidRPr="005A683A">
        <w:rPr>
          <w:rFonts w:ascii="Courier New" w:hAnsi="Courier New" w:cs="Courier New"/>
          <w:noProof/>
          <w:szCs w:val="20"/>
          <w:lang w:val="en-US"/>
        </w:rPr>
        <w:t>{</w:t>
      </w:r>
    </w:p>
    <w:p w14:paraId="0978D722" w14:textId="77777777" w:rsidR="00256D8D" w:rsidRPr="005A683A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  <w:lang w:val="en-US"/>
        </w:rPr>
      </w:pPr>
      <w:r w:rsidRPr="00DD6FEB">
        <w:rPr>
          <w:rFonts w:ascii="Tahoma" w:hAnsi="Tahoma" w:cs="Tahoma"/>
          <w:sz w:val="24"/>
          <w:szCs w:val="24"/>
          <w:lang w:val="en-US"/>
        </w:rPr>
        <w:tab/>
      </w:r>
      <w:r w:rsidRPr="00484EA7">
        <w:rPr>
          <w:rFonts w:ascii="Courier New" w:hAnsi="Courier New" w:cs="Courier New"/>
          <w:b/>
          <w:noProof/>
          <w:szCs w:val="20"/>
          <w:lang w:val="en-US"/>
        </w:rPr>
        <w:t>if</w:t>
      </w:r>
      <w:r w:rsidRPr="005A683A">
        <w:rPr>
          <w:rFonts w:ascii="Courier New" w:hAnsi="Courier New" w:cs="Courier New"/>
          <w:noProof/>
          <w:szCs w:val="20"/>
          <w:lang w:val="en-US"/>
        </w:rPr>
        <w:t xml:space="preserve"> (raiz != null) {</w:t>
      </w:r>
    </w:p>
    <w:p w14:paraId="599A4E02" w14:textId="77777777" w:rsidR="00E1042A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 w:rsidRPr="00AE2215">
        <w:rPr>
          <w:rFonts w:ascii="Courier New" w:hAnsi="Courier New" w:cs="Courier New"/>
          <w:noProof/>
          <w:szCs w:val="20"/>
          <w:lang w:val="en-US"/>
        </w:rPr>
        <w:t xml:space="preserve">     </w:t>
      </w:r>
      <w:r w:rsidRPr="00AE2215">
        <w:rPr>
          <w:rFonts w:ascii="Courier New" w:hAnsi="Courier New" w:cs="Courier New"/>
          <w:noProof/>
          <w:szCs w:val="20"/>
          <w:lang w:val="en-US"/>
        </w:rPr>
        <w:tab/>
      </w:r>
      <w:r w:rsidR="00E1042A" w:rsidRPr="00484EA7">
        <w:rPr>
          <w:rFonts w:ascii="Courier New" w:hAnsi="Courier New" w:cs="Courier New"/>
          <w:b/>
          <w:noProof/>
          <w:szCs w:val="20"/>
        </w:rPr>
        <w:t>Console</w:t>
      </w:r>
      <w:r w:rsidR="00E1042A" w:rsidRPr="00B1344C">
        <w:rPr>
          <w:rFonts w:ascii="Courier New" w:hAnsi="Courier New" w:cs="Courier New"/>
          <w:noProof/>
          <w:szCs w:val="20"/>
        </w:rPr>
        <w:t>.</w:t>
      </w:r>
      <w:r w:rsidR="00E1042A" w:rsidRPr="00484EA7">
        <w:rPr>
          <w:rFonts w:ascii="Courier New" w:hAnsi="Courier New" w:cs="Courier New"/>
          <w:b/>
          <w:noProof/>
          <w:szCs w:val="20"/>
        </w:rPr>
        <w:t>WriteLine</w:t>
      </w:r>
      <w:r w:rsidR="00E1042A">
        <w:rPr>
          <w:rFonts w:ascii="Courier New" w:hAnsi="Courier New" w:cs="Courier New"/>
          <w:noProof/>
          <w:szCs w:val="20"/>
        </w:rPr>
        <w:t>(raiz</w:t>
      </w:r>
      <w:r w:rsidR="00E1042A" w:rsidRPr="00B1344C">
        <w:rPr>
          <w:rFonts w:ascii="Courier New" w:hAnsi="Courier New" w:cs="Courier New"/>
          <w:noProof/>
          <w:szCs w:val="20"/>
        </w:rPr>
        <w:t>.</w:t>
      </w:r>
      <w:r w:rsidR="00E1042A">
        <w:rPr>
          <w:rFonts w:ascii="Courier New" w:hAnsi="Courier New" w:cs="Courier New"/>
          <w:noProof/>
          <w:szCs w:val="20"/>
        </w:rPr>
        <w:t>chave</w:t>
      </w:r>
      <w:r w:rsidR="00E1042A" w:rsidRPr="00B1344C">
        <w:rPr>
          <w:rFonts w:ascii="Courier New" w:hAnsi="Courier New" w:cs="Courier New"/>
          <w:noProof/>
          <w:szCs w:val="20"/>
        </w:rPr>
        <w:t>);</w:t>
      </w:r>
    </w:p>
    <w:p w14:paraId="7BE1D691" w14:textId="214B1CBD" w:rsidR="00256D8D" w:rsidRPr="00B1344C" w:rsidRDefault="00256D8D" w:rsidP="00E1042A">
      <w:pPr>
        <w:pStyle w:val="PargrafodaLista"/>
        <w:ind w:left="1134" w:firstLine="282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>imprime</w:t>
      </w:r>
      <w:r w:rsidRPr="00B1344C">
        <w:rPr>
          <w:rFonts w:ascii="Courier New" w:hAnsi="Courier New" w:cs="Courier New"/>
          <w:noProof/>
          <w:szCs w:val="20"/>
        </w:rPr>
        <w:t xml:space="preserve"> (</w:t>
      </w:r>
      <w:r>
        <w:rPr>
          <w:rFonts w:ascii="Courier New" w:hAnsi="Courier New" w:cs="Courier New"/>
          <w:noProof/>
          <w:szCs w:val="20"/>
        </w:rPr>
        <w:t>raiz</w:t>
      </w:r>
      <w:r w:rsidRPr="00B1344C">
        <w:rPr>
          <w:rFonts w:ascii="Courier New" w:hAnsi="Courier New" w:cs="Courier New"/>
          <w:noProof/>
          <w:szCs w:val="20"/>
        </w:rPr>
        <w:t>.esq);</w:t>
      </w:r>
    </w:p>
    <w:p w14:paraId="44198B21" w14:textId="0FAF8A48" w:rsidR="00256D8D" w:rsidRPr="00B1344C" w:rsidRDefault="00256D8D" w:rsidP="00E1042A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 xml:space="preserve">     </w:t>
      </w:r>
      <w:r>
        <w:rPr>
          <w:rFonts w:ascii="Courier New" w:hAnsi="Courier New" w:cs="Courier New"/>
          <w:noProof/>
          <w:szCs w:val="20"/>
        </w:rPr>
        <w:tab/>
        <w:t>imprime (raiz</w:t>
      </w:r>
      <w:r w:rsidRPr="00B1344C">
        <w:rPr>
          <w:rFonts w:ascii="Courier New" w:hAnsi="Courier New" w:cs="Courier New"/>
          <w:noProof/>
          <w:szCs w:val="20"/>
        </w:rPr>
        <w:t>.dir);</w:t>
      </w:r>
    </w:p>
    <w:p w14:paraId="22FB419D" w14:textId="77777777" w:rsidR="00256D8D" w:rsidRPr="00B1344C" w:rsidRDefault="00256D8D" w:rsidP="00256D8D">
      <w:pPr>
        <w:pStyle w:val="PargrafodaLista"/>
        <w:ind w:left="426" w:firstLine="282"/>
        <w:rPr>
          <w:rFonts w:ascii="Courier New" w:hAnsi="Courier New" w:cs="Courier New"/>
          <w:noProof/>
          <w:szCs w:val="20"/>
        </w:rPr>
      </w:pPr>
      <w:r w:rsidRPr="00B1344C">
        <w:rPr>
          <w:rFonts w:ascii="Courier New" w:hAnsi="Courier New" w:cs="Courier New"/>
          <w:noProof/>
          <w:szCs w:val="20"/>
        </w:rPr>
        <w:t>}</w:t>
      </w:r>
    </w:p>
    <w:p w14:paraId="1C10E899" w14:textId="77777777" w:rsidR="00256D8D" w:rsidRDefault="00256D8D" w:rsidP="00256D8D">
      <w:pPr>
        <w:pStyle w:val="PargrafodaLista"/>
        <w:ind w:left="426"/>
        <w:rPr>
          <w:rFonts w:ascii="Courier New" w:hAnsi="Courier New" w:cs="Courier New"/>
          <w:noProof/>
          <w:szCs w:val="20"/>
        </w:rPr>
      </w:pPr>
      <w:r w:rsidRPr="00B1344C">
        <w:rPr>
          <w:rFonts w:ascii="Courier New" w:hAnsi="Courier New" w:cs="Courier New"/>
          <w:noProof/>
          <w:szCs w:val="20"/>
        </w:rPr>
        <w:t>}</w:t>
      </w:r>
    </w:p>
    <w:p w14:paraId="74404EEB" w14:textId="78A6D670" w:rsidR="00B1143C" w:rsidRPr="00D040DA" w:rsidRDefault="00B1143C" w:rsidP="00B1143C">
      <w:pPr>
        <w:ind w:left="426"/>
        <w:jc w:val="both"/>
        <w:rPr>
          <w:rFonts w:ascii="Tahoma" w:hAnsi="Tahoma" w:cs="Tahoma"/>
        </w:rPr>
      </w:pPr>
      <w:r w:rsidRPr="00D040DA">
        <w:rPr>
          <w:rFonts w:ascii="Tahoma" w:hAnsi="Tahoma" w:cs="Tahoma"/>
        </w:rPr>
        <w:t xml:space="preserve">Considere que os elementos foram inseridos nesta ordem: 1, 3, </w:t>
      </w:r>
      <w:r w:rsidR="00F94004" w:rsidRPr="00D040DA">
        <w:rPr>
          <w:rFonts w:ascii="Tahoma" w:hAnsi="Tahoma" w:cs="Tahoma"/>
        </w:rPr>
        <w:t>7</w:t>
      </w:r>
      <w:r w:rsidRPr="00D040DA">
        <w:rPr>
          <w:rFonts w:ascii="Tahoma" w:hAnsi="Tahoma" w:cs="Tahoma"/>
        </w:rPr>
        <w:t xml:space="preserve">, 2, 5, 6, 4, </w:t>
      </w:r>
      <w:r w:rsidR="00F94004" w:rsidRPr="00D040DA">
        <w:rPr>
          <w:rFonts w:ascii="Tahoma" w:hAnsi="Tahoma" w:cs="Tahoma"/>
        </w:rPr>
        <w:t>8</w:t>
      </w:r>
      <w:r w:rsidRPr="00D040DA">
        <w:rPr>
          <w:rFonts w:ascii="Tahoma" w:hAnsi="Tahoma" w:cs="Tahoma"/>
        </w:rPr>
        <w:t xml:space="preserve">. </w:t>
      </w:r>
      <w:r w:rsidR="0010324C" w:rsidRPr="00D040DA">
        <w:rPr>
          <w:rFonts w:ascii="Tahoma" w:hAnsi="Tahoma" w:cs="Tahoma"/>
        </w:rPr>
        <w:t xml:space="preserve">Escreva </w:t>
      </w:r>
      <w:r w:rsidRPr="00D040DA">
        <w:rPr>
          <w:rFonts w:ascii="Tahoma" w:hAnsi="Tahoma" w:cs="Tahoma"/>
        </w:rPr>
        <w:t xml:space="preserve">a ordem correta em que os elementos serão exibidos na tela pela função acima. </w:t>
      </w:r>
    </w:p>
    <w:p w14:paraId="2FEDFD42" w14:textId="52F8C2BD" w:rsidR="008B3B71" w:rsidRDefault="008B3B71" w:rsidP="009C4F6B">
      <w:pPr>
        <w:jc w:val="right"/>
        <w:rPr>
          <w:rFonts w:asciiTheme="majorHAnsi" w:hAnsiTheme="majorHAnsi" w:cstheme="majorHAnsi"/>
          <w:b/>
          <w:i/>
        </w:rPr>
      </w:pPr>
    </w:p>
    <w:p w14:paraId="2C53A959" w14:textId="77777777" w:rsidR="00495CD4" w:rsidRDefault="00495CD4" w:rsidP="009C4F6B">
      <w:pPr>
        <w:jc w:val="right"/>
        <w:rPr>
          <w:rFonts w:asciiTheme="majorHAnsi" w:hAnsiTheme="majorHAnsi" w:cstheme="majorHAnsi"/>
          <w:b/>
          <w:i/>
        </w:rPr>
      </w:pPr>
    </w:p>
    <w:p w14:paraId="0664B310" w14:textId="1C56259F" w:rsidR="00B3455B" w:rsidRPr="00F92667" w:rsidRDefault="00425DE2" w:rsidP="009C4F6B">
      <w:pPr>
        <w:jc w:val="right"/>
        <w:rPr>
          <w:rFonts w:asciiTheme="majorHAnsi" w:hAnsiTheme="majorHAnsi" w:cstheme="majorHAnsi"/>
          <w:b/>
          <w:i/>
        </w:rPr>
      </w:pPr>
      <w:r w:rsidRPr="0029045C">
        <w:rPr>
          <w:rFonts w:asciiTheme="majorHAnsi" w:hAnsiTheme="majorHAnsi" w:cstheme="majorHAnsi"/>
          <w:b/>
          <w:i/>
        </w:rPr>
        <w:t>Boa Prova!</w:t>
      </w:r>
    </w:p>
    <w:sectPr w:rsidR="00B3455B" w:rsidRPr="00F92667" w:rsidSect="00327EFA">
      <w:headerReference w:type="default" r:id="rId8"/>
      <w:pgSz w:w="11906" w:h="16838"/>
      <w:pgMar w:top="720" w:right="576" w:bottom="720" w:left="57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5F2C0" w14:textId="77777777" w:rsidR="00CB0967" w:rsidRDefault="00CB0967">
      <w:pPr>
        <w:spacing w:after="0" w:line="240" w:lineRule="auto"/>
      </w:pPr>
      <w:r>
        <w:separator/>
      </w:r>
    </w:p>
  </w:endnote>
  <w:endnote w:type="continuationSeparator" w:id="0">
    <w:p w14:paraId="30B90825" w14:textId="77777777" w:rsidR="00CB0967" w:rsidRDefault="00CB0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1AC16A" w14:textId="77777777" w:rsidR="00CB0967" w:rsidRDefault="00CB0967">
      <w:pPr>
        <w:spacing w:after="0" w:line="240" w:lineRule="auto"/>
      </w:pPr>
      <w:r>
        <w:separator/>
      </w:r>
    </w:p>
  </w:footnote>
  <w:footnote w:type="continuationSeparator" w:id="0">
    <w:p w14:paraId="5A132481" w14:textId="77777777" w:rsidR="00CB0967" w:rsidRDefault="00CB0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CB0967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D1FAB"/>
    <w:multiLevelType w:val="hybridMultilevel"/>
    <w:tmpl w:val="3BEE7CF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A747A"/>
    <w:multiLevelType w:val="hybridMultilevel"/>
    <w:tmpl w:val="24B20A5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C20CF2"/>
    <w:multiLevelType w:val="hybridMultilevel"/>
    <w:tmpl w:val="B74C5B8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15E93"/>
    <w:rsid w:val="00037CF3"/>
    <w:rsid w:val="00045601"/>
    <w:rsid w:val="00066F30"/>
    <w:rsid w:val="00085FC7"/>
    <w:rsid w:val="00086D2F"/>
    <w:rsid w:val="000A4805"/>
    <w:rsid w:val="000C57E5"/>
    <w:rsid w:val="000D5B9E"/>
    <w:rsid w:val="000E2100"/>
    <w:rsid w:val="000F0A43"/>
    <w:rsid w:val="000F5305"/>
    <w:rsid w:val="0010324C"/>
    <w:rsid w:val="0014213B"/>
    <w:rsid w:val="00147B00"/>
    <w:rsid w:val="0015329F"/>
    <w:rsid w:val="001578EE"/>
    <w:rsid w:val="001C75BF"/>
    <w:rsid w:val="001D1ED7"/>
    <w:rsid w:val="001E38F2"/>
    <w:rsid w:val="001E7C9C"/>
    <w:rsid w:val="001F0339"/>
    <w:rsid w:val="00210C29"/>
    <w:rsid w:val="00232F63"/>
    <w:rsid w:val="00234268"/>
    <w:rsid w:val="00256D8D"/>
    <w:rsid w:val="00257158"/>
    <w:rsid w:val="00261EEC"/>
    <w:rsid w:val="00272755"/>
    <w:rsid w:val="002854B5"/>
    <w:rsid w:val="0029045C"/>
    <w:rsid w:val="002B20EB"/>
    <w:rsid w:val="002C50EA"/>
    <w:rsid w:val="002F2BF9"/>
    <w:rsid w:val="002F5B8B"/>
    <w:rsid w:val="00327EFA"/>
    <w:rsid w:val="00332545"/>
    <w:rsid w:val="00336C95"/>
    <w:rsid w:val="003376B1"/>
    <w:rsid w:val="00340012"/>
    <w:rsid w:val="003876AB"/>
    <w:rsid w:val="003D74A7"/>
    <w:rsid w:val="003F22FF"/>
    <w:rsid w:val="00417839"/>
    <w:rsid w:val="00425DE2"/>
    <w:rsid w:val="00430088"/>
    <w:rsid w:val="00436F5F"/>
    <w:rsid w:val="00444602"/>
    <w:rsid w:val="00453958"/>
    <w:rsid w:val="00465339"/>
    <w:rsid w:val="00486779"/>
    <w:rsid w:val="00495CD4"/>
    <w:rsid w:val="004E572C"/>
    <w:rsid w:val="00507773"/>
    <w:rsid w:val="00517E50"/>
    <w:rsid w:val="00543CE5"/>
    <w:rsid w:val="0054560E"/>
    <w:rsid w:val="00545D4C"/>
    <w:rsid w:val="00552A5B"/>
    <w:rsid w:val="00557971"/>
    <w:rsid w:val="00565C78"/>
    <w:rsid w:val="00566592"/>
    <w:rsid w:val="00566A1D"/>
    <w:rsid w:val="005A558B"/>
    <w:rsid w:val="005C49DC"/>
    <w:rsid w:val="005F6185"/>
    <w:rsid w:val="00616FA1"/>
    <w:rsid w:val="00632328"/>
    <w:rsid w:val="00642ED6"/>
    <w:rsid w:val="00660571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1788D"/>
    <w:rsid w:val="00717F11"/>
    <w:rsid w:val="007315AE"/>
    <w:rsid w:val="00741520"/>
    <w:rsid w:val="007541A0"/>
    <w:rsid w:val="0075548E"/>
    <w:rsid w:val="00757D20"/>
    <w:rsid w:val="007655C6"/>
    <w:rsid w:val="00783F31"/>
    <w:rsid w:val="00795E15"/>
    <w:rsid w:val="007E286B"/>
    <w:rsid w:val="007E2E19"/>
    <w:rsid w:val="007E7FE0"/>
    <w:rsid w:val="008128BF"/>
    <w:rsid w:val="00815733"/>
    <w:rsid w:val="008278FC"/>
    <w:rsid w:val="00832E25"/>
    <w:rsid w:val="00866D50"/>
    <w:rsid w:val="008939DF"/>
    <w:rsid w:val="008A3C4E"/>
    <w:rsid w:val="008A5658"/>
    <w:rsid w:val="008B3B71"/>
    <w:rsid w:val="009039E9"/>
    <w:rsid w:val="00907B40"/>
    <w:rsid w:val="00920C42"/>
    <w:rsid w:val="00940D83"/>
    <w:rsid w:val="00972151"/>
    <w:rsid w:val="00994FE4"/>
    <w:rsid w:val="00997C19"/>
    <w:rsid w:val="009A7E20"/>
    <w:rsid w:val="009B1C52"/>
    <w:rsid w:val="009B3547"/>
    <w:rsid w:val="009B4EA8"/>
    <w:rsid w:val="009C36FF"/>
    <w:rsid w:val="009C4F6B"/>
    <w:rsid w:val="009D4FEF"/>
    <w:rsid w:val="00A0450F"/>
    <w:rsid w:val="00A37D32"/>
    <w:rsid w:val="00A576D1"/>
    <w:rsid w:val="00A6328B"/>
    <w:rsid w:val="00A723D4"/>
    <w:rsid w:val="00A86521"/>
    <w:rsid w:val="00AB62B0"/>
    <w:rsid w:val="00AD29F5"/>
    <w:rsid w:val="00AD6739"/>
    <w:rsid w:val="00AE0F92"/>
    <w:rsid w:val="00AF15C0"/>
    <w:rsid w:val="00B1143C"/>
    <w:rsid w:val="00B124C3"/>
    <w:rsid w:val="00B3455B"/>
    <w:rsid w:val="00B445EB"/>
    <w:rsid w:val="00B565C0"/>
    <w:rsid w:val="00BC6500"/>
    <w:rsid w:val="00BE6C42"/>
    <w:rsid w:val="00C0526C"/>
    <w:rsid w:val="00C2187B"/>
    <w:rsid w:val="00C279C1"/>
    <w:rsid w:val="00C369ED"/>
    <w:rsid w:val="00C37B66"/>
    <w:rsid w:val="00C41E22"/>
    <w:rsid w:val="00C90845"/>
    <w:rsid w:val="00CB0967"/>
    <w:rsid w:val="00CB7DB1"/>
    <w:rsid w:val="00CD1140"/>
    <w:rsid w:val="00D040DA"/>
    <w:rsid w:val="00D4310F"/>
    <w:rsid w:val="00D70E27"/>
    <w:rsid w:val="00D922E4"/>
    <w:rsid w:val="00D9649D"/>
    <w:rsid w:val="00DA6862"/>
    <w:rsid w:val="00DC1D4F"/>
    <w:rsid w:val="00DE1EA0"/>
    <w:rsid w:val="00DF7663"/>
    <w:rsid w:val="00E00F6F"/>
    <w:rsid w:val="00E02370"/>
    <w:rsid w:val="00E1042A"/>
    <w:rsid w:val="00E205D3"/>
    <w:rsid w:val="00E3021F"/>
    <w:rsid w:val="00E30363"/>
    <w:rsid w:val="00E641C3"/>
    <w:rsid w:val="00E762F1"/>
    <w:rsid w:val="00E816E4"/>
    <w:rsid w:val="00E8607E"/>
    <w:rsid w:val="00E90C2B"/>
    <w:rsid w:val="00E96B4C"/>
    <w:rsid w:val="00ED36D7"/>
    <w:rsid w:val="00F15B8B"/>
    <w:rsid w:val="00F35E12"/>
    <w:rsid w:val="00F55DD8"/>
    <w:rsid w:val="00F6090C"/>
    <w:rsid w:val="00F73A00"/>
    <w:rsid w:val="00F92667"/>
    <w:rsid w:val="00F94004"/>
    <w:rsid w:val="00FA238A"/>
    <w:rsid w:val="00FA5A55"/>
    <w:rsid w:val="00FD4048"/>
    <w:rsid w:val="00FD6CDF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625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154</cp:revision>
  <cp:lastPrinted>2018-06-17T12:56:00Z</cp:lastPrinted>
  <dcterms:created xsi:type="dcterms:W3CDTF">2018-02-12T18:46:00Z</dcterms:created>
  <dcterms:modified xsi:type="dcterms:W3CDTF">2018-06-20T22:47:00Z</dcterms:modified>
</cp:coreProperties>
</file>