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E7A" w:rsidRPr="00B33B45" w:rsidRDefault="00D07E7A" w:rsidP="00D07E7A">
      <w:pPr>
        <w:jc w:val="center"/>
        <w:rPr>
          <w:rFonts w:ascii="Arial" w:hAnsi="Arial" w:cs="Arial"/>
          <w:b/>
          <w:sz w:val="144"/>
          <w:szCs w:val="144"/>
        </w:rPr>
      </w:pPr>
    </w:p>
    <w:p w:rsidR="004376FF" w:rsidRPr="00B33B45" w:rsidRDefault="00FA7590" w:rsidP="00D07E7A">
      <w:pPr>
        <w:jc w:val="center"/>
        <w:rPr>
          <w:rFonts w:ascii="Arial" w:hAnsi="Arial" w:cs="Arial"/>
          <w:b/>
          <w:sz w:val="144"/>
          <w:szCs w:val="144"/>
        </w:rPr>
      </w:pPr>
      <w:r w:rsidRPr="00B33B45">
        <w:rPr>
          <w:rFonts w:ascii="Arial" w:hAnsi="Arial" w:cs="Arial"/>
          <w:b/>
          <w:sz w:val="144"/>
          <w:szCs w:val="144"/>
        </w:rPr>
        <w:t>Arvore Trie</w:t>
      </w:r>
    </w:p>
    <w:p w:rsidR="004376FF" w:rsidRPr="00B33B45" w:rsidRDefault="004376FF">
      <w:pPr>
        <w:rPr>
          <w:rFonts w:ascii="Arial" w:hAnsi="Arial" w:cs="Arial"/>
        </w:rPr>
      </w:pPr>
    </w:p>
    <w:p w:rsidR="00D07E7A" w:rsidRPr="00B33B45" w:rsidRDefault="00D07E7A" w:rsidP="00D07E7A">
      <w:pPr>
        <w:jc w:val="both"/>
        <w:rPr>
          <w:rFonts w:ascii="Arial" w:hAnsi="Arial" w:cs="Arial"/>
          <w:b/>
        </w:rPr>
      </w:pPr>
    </w:p>
    <w:p w:rsidR="00D07E7A" w:rsidRPr="00B33B45" w:rsidRDefault="00D07E7A" w:rsidP="00D07E7A">
      <w:pPr>
        <w:jc w:val="both"/>
        <w:rPr>
          <w:rFonts w:ascii="Arial" w:hAnsi="Arial" w:cs="Arial"/>
          <w:b/>
        </w:rPr>
      </w:pPr>
    </w:p>
    <w:p w:rsidR="00D07E7A" w:rsidRPr="00B33B45" w:rsidRDefault="00D07E7A" w:rsidP="00D07E7A">
      <w:pPr>
        <w:jc w:val="both"/>
        <w:rPr>
          <w:rFonts w:ascii="Arial" w:hAnsi="Arial" w:cs="Arial"/>
          <w:b/>
        </w:rPr>
      </w:pPr>
    </w:p>
    <w:p w:rsidR="00D07E7A" w:rsidRPr="00B33B45" w:rsidRDefault="00D07E7A" w:rsidP="00D07E7A">
      <w:pPr>
        <w:jc w:val="both"/>
        <w:rPr>
          <w:rFonts w:ascii="Arial" w:hAnsi="Arial" w:cs="Arial"/>
          <w:b/>
        </w:rPr>
      </w:pPr>
    </w:p>
    <w:p w:rsidR="00F053C6" w:rsidRDefault="00F053C6" w:rsidP="00D07E7A">
      <w:pPr>
        <w:jc w:val="both"/>
        <w:rPr>
          <w:rFonts w:ascii="Arial" w:hAnsi="Arial" w:cs="Arial"/>
          <w:b/>
        </w:rPr>
      </w:pPr>
    </w:p>
    <w:p w:rsidR="00F053C6" w:rsidRDefault="00F053C6" w:rsidP="00D07E7A">
      <w:pPr>
        <w:jc w:val="both"/>
        <w:rPr>
          <w:rFonts w:ascii="Arial" w:hAnsi="Arial" w:cs="Arial"/>
          <w:b/>
        </w:rPr>
      </w:pPr>
    </w:p>
    <w:p w:rsidR="00F053C6" w:rsidRDefault="00F053C6" w:rsidP="00D07E7A">
      <w:pPr>
        <w:jc w:val="both"/>
        <w:rPr>
          <w:rFonts w:ascii="Arial" w:hAnsi="Arial" w:cs="Arial"/>
          <w:b/>
        </w:rPr>
      </w:pPr>
    </w:p>
    <w:p w:rsidR="00F053C6" w:rsidRDefault="00F053C6" w:rsidP="00D07E7A">
      <w:pPr>
        <w:jc w:val="both"/>
        <w:rPr>
          <w:rFonts w:ascii="Arial" w:hAnsi="Arial" w:cs="Arial"/>
          <w:b/>
        </w:rPr>
      </w:pPr>
    </w:p>
    <w:p w:rsidR="00F053C6" w:rsidRDefault="00F053C6" w:rsidP="00D07E7A">
      <w:pPr>
        <w:jc w:val="both"/>
        <w:rPr>
          <w:rFonts w:ascii="Arial" w:hAnsi="Arial" w:cs="Arial"/>
          <w:b/>
        </w:rPr>
      </w:pPr>
    </w:p>
    <w:p w:rsidR="00F053C6" w:rsidRDefault="00F053C6" w:rsidP="00D07E7A">
      <w:pPr>
        <w:jc w:val="both"/>
        <w:rPr>
          <w:rFonts w:ascii="Arial" w:hAnsi="Arial" w:cs="Arial"/>
          <w:b/>
        </w:rPr>
      </w:pPr>
    </w:p>
    <w:p w:rsidR="00F053C6" w:rsidRDefault="00F053C6" w:rsidP="00D07E7A">
      <w:pPr>
        <w:jc w:val="both"/>
        <w:rPr>
          <w:rFonts w:ascii="Arial" w:hAnsi="Arial" w:cs="Arial"/>
          <w:b/>
        </w:rPr>
      </w:pPr>
    </w:p>
    <w:p w:rsidR="00F053C6" w:rsidRDefault="00F053C6" w:rsidP="00D07E7A">
      <w:pPr>
        <w:jc w:val="both"/>
        <w:rPr>
          <w:rFonts w:ascii="Arial" w:hAnsi="Arial" w:cs="Arial"/>
          <w:b/>
        </w:rPr>
      </w:pPr>
    </w:p>
    <w:p w:rsidR="00F053C6" w:rsidRDefault="00F053C6" w:rsidP="00D07E7A">
      <w:pPr>
        <w:jc w:val="both"/>
        <w:rPr>
          <w:rFonts w:ascii="Arial" w:hAnsi="Arial" w:cs="Arial"/>
          <w:b/>
        </w:rPr>
      </w:pPr>
    </w:p>
    <w:p w:rsidR="00F053C6" w:rsidRDefault="00F053C6" w:rsidP="00D07E7A">
      <w:pPr>
        <w:jc w:val="both"/>
        <w:rPr>
          <w:rFonts w:ascii="Arial" w:hAnsi="Arial" w:cs="Arial"/>
          <w:b/>
        </w:rPr>
      </w:pPr>
    </w:p>
    <w:p w:rsidR="00F053C6" w:rsidRDefault="00F053C6" w:rsidP="00D07E7A">
      <w:pPr>
        <w:jc w:val="both"/>
        <w:rPr>
          <w:rFonts w:ascii="Arial" w:hAnsi="Arial" w:cs="Arial"/>
          <w:b/>
        </w:rPr>
      </w:pPr>
    </w:p>
    <w:p w:rsidR="00F053C6" w:rsidRDefault="00F053C6" w:rsidP="00D07E7A">
      <w:pPr>
        <w:jc w:val="both"/>
        <w:rPr>
          <w:rFonts w:ascii="Arial" w:hAnsi="Arial" w:cs="Arial"/>
          <w:b/>
        </w:rPr>
      </w:pPr>
    </w:p>
    <w:p w:rsidR="004376FF" w:rsidRPr="00B33B45" w:rsidRDefault="00D07E7A" w:rsidP="00D07E7A">
      <w:pPr>
        <w:jc w:val="both"/>
        <w:rPr>
          <w:rFonts w:ascii="Arial" w:hAnsi="Arial" w:cs="Arial"/>
        </w:rPr>
      </w:pPr>
      <w:r w:rsidRPr="00B33B45">
        <w:rPr>
          <w:rFonts w:ascii="Arial" w:hAnsi="Arial" w:cs="Arial"/>
          <w:b/>
        </w:rPr>
        <w:t xml:space="preserve">Nomes: </w:t>
      </w:r>
      <w:r w:rsidRPr="00B33B45">
        <w:rPr>
          <w:rFonts w:ascii="Arial" w:hAnsi="Arial" w:cs="Arial"/>
        </w:rPr>
        <w:t>Caio Henrique Lage Martins</w:t>
      </w:r>
    </w:p>
    <w:p w:rsidR="00D07E7A" w:rsidRPr="00B33B45" w:rsidRDefault="00D07E7A" w:rsidP="00D07E7A">
      <w:pPr>
        <w:jc w:val="both"/>
        <w:rPr>
          <w:rFonts w:ascii="Arial" w:hAnsi="Arial" w:cs="Arial"/>
        </w:rPr>
      </w:pPr>
      <w:r w:rsidRPr="00B33B45">
        <w:rPr>
          <w:rFonts w:ascii="Arial" w:hAnsi="Arial" w:cs="Arial"/>
        </w:rPr>
        <w:t xml:space="preserve">               Rogerio Heleno Pedrosa Junior</w:t>
      </w:r>
    </w:p>
    <w:p w:rsidR="004376FF" w:rsidRPr="00B33B45" w:rsidRDefault="00D07E7A" w:rsidP="00F053C6">
      <w:pPr>
        <w:jc w:val="both"/>
        <w:rPr>
          <w:rFonts w:ascii="Arial" w:hAnsi="Arial" w:cs="Arial"/>
        </w:rPr>
      </w:pPr>
      <w:r w:rsidRPr="00B33B45">
        <w:rPr>
          <w:rFonts w:ascii="Arial" w:hAnsi="Arial" w:cs="Arial"/>
        </w:rPr>
        <w:t xml:space="preserve">               Thomas Sant’Anna Venturini </w:t>
      </w:r>
    </w:p>
    <w:p w:rsidR="00F52A77" w:rsidRPr="00B33B45" w:rsidRDefault="00107286" w:rsidP="00F52A7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33B45">
        <w:rPr>
          <w:rFonts w:ascii="Arial" w:hAnsi="Arial" w:cs="Arial"/>
          <w:b/>
          <w:bCs/>
          <w:sz w:val="28"/>
          <w:szCs w:val="28"/>
        </w:rPr>
        <w:lastRenderedPageBreak/>
        <w:t>E</w:t>
      </w:r>
      <w:r w:rsidR="00D07E7A" w:rsidRPr="00B33B45">
        <w:rPr>
          <w:rFonts w:ascii="Arial" w:hAnsi="Arial" w:cs="Arial"/>
          <w:b/>
          <w:bCs/>
          <w:sz w:val="28"/>
          <w:szCs w:val="28"/>
        </w:rPr>
        <w:t>xplicação do Problema</w:t>
      </w:r>
    </w:p>
    <w:p w:rsidR="00292268" w:rsidRPr="00B33B45" w:rsidRDefault="00292268" w:rsidP="0029226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33B45">
        <w:rPr>
          <w:rFonts w:ascii="Arial" w:hAnsi="Arial" w:cs="Arial"/>
          <w:sz w:val="24"/>
          <w:szCs w:val="24"/>
        </w:rPr>
        <w:t xml:space="preserve">  Em</w:t>
      </w:r>
      <w:r w:rsidRPr="00B33B45">
        <w:rPr>
          <w:rStyle w:val="apple-converted-space"/>
          <w:rFonts w:ascii="Arial" w:hAnsi="Arial" w:cs="Arial"/>
          <w:sz w:val="24"/>
          <w:szCs w:val="24"/>
        </w:rPr>
        <w:t> </w:t>
      </w:r>
      <w:hyperlink r:id="rId8" w:tooltip="Ciência da computação" w:history="1">
        <w:r w:rsidRPr="00B33B45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ciência da computação</w:t>
        </w:r>
      </w:hyperlink>
      <w:r w:rsidRPr="00B33B45">
        <w:rPr>
          <w:rFonts w:ascii="Arial" w:hAnsi="Arial" w:cs="Arial"/>
          <w:sz w:val="24"/>
          <w:szCs w:val="24"/>
        </w:rPr>
        <w:t>, uma</w:t>
      </w:r>
      <w:r w:rsidRPr="00B33B45">
        <w:rPr>
          <w:rStyle w:val="apple-converted-space"/>
          <w:rFonts w:ascii="Arial" w:hAnsi="Arial" w:cs="Arial"/>
          <w:sz w:val="24"/>
          <w:szCs w:val="24"/>
        </w:rPr>
        <w:t> </w:t>
      </w:r>
      <w:r w:rsidRPr="00B33B45">
        <w:rPr>
          <w:rFonts w:ascii="Arial" w:hAnsi="Arial" w:cs="Arial"/>
          <w:bCs/>
          <w:sz w:val="24"/>
          <w:szCs w:val="24"/>
        </w:rPr>
        <w:t>trie</w:t>
      </w:r>
      <w:r w:rsidRPr="00B33B45">
        <w:rPr>
          <w:rFonts w:ascii="Arial" w:hAnsi="Arial" w:cs="Arial"/>
          <w:sz w:val="24"/>
          <w:szCs w:val="24"/>
        </w:rPr>
        <w:t>, ou</w:t>
      </w:r>
      <w:r w:rsidRPr="00B33B45">
        <w:rPr>
          <w:rStyle w:val="apple-converted-space"/>
          <w:rFonts w:ascii="Arial" w:hAnsi="Arial" w:cs="Arial"/>
          <w:sz w:val="24"/>
          <w:szCs w:val="24"/>
        </w:rPr>
        <w:t> </w:t>
      </w:r>
      <w:r w:rsidRPr="00B33B45">
        <w:rPr>
          <w:rFonts w:ascii="Arial" w:hAnsi="Arial" w:cs="Arial"/>
          <w:bCs/>
          <w:sz w:val="24"/>
          <w:szCs w:val="24"/>
        </w:rPr>
        <w:t>árvore de prefixos</w:t>
      </w:r>
      <w:r w:rsidRPr="00B33B45">
        <w:rPr>
          <w:rFonts w:ascii="Arial" w:hAnsi="Arial" w:cs="Arial"/>
          <w:sz w:val="24"/>
          <w:szCs w:val="24"/>
        </w:rPr>
        <w:t>, é uma</w:t>
      </w:r>
      <w:r w:rsidRPr="00B33B45">
        <w:rPr>
          <w:rStyle w:val="apple-converted-space"/>
          <w:rFonts w:ascii="Arial" w:hAnsi="Arial" w:cs="Arial"/>
          <w:sz w:val="24"/>
          <w:szCs w:val="24"/>
        </w:rPr>
        <w:t> </w:t>
      </w:r>
      <w:hyperlink r:id="rId9" w:tooltip="Estrutura de dados" w:history="1">
        <w:r w:rsidRPr="00B33B45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estrutura de dados</w:t>
        </w:r>
      </w:hyperlink>
      <w:r w:rsidRPr="00B33B45">
        <w:rPr>
          <w:rStyle w:val="apple-converted-space"/>
          <w:rFonts w:ascii="Arial" w:hAnsi="Arial" w:cs="Arial"/>
          <w:sz w:val="24"/>
          <w:szCs w:val="24"/>
        </w:rPr>
        <w:t> </w:t>
      </w:r>
      <w:r w:rsidRPr="00B33B45">
        <w:rPr>
          <w:rFonts w:ascii="Arial" w:hAnsi="Arial" w:cs="Arial"/>
          <w:sz w:val="24"/>
          <w:szCs w:val="24"/>
        </w:rPr>
        <w:t>do tipo</w:t>
      </w:r>
      <w:r w:rsidRPr="00B33B45">
        <w:rPr>
          <w:rStyle w:val="apple-converted-space"/>
          <w:rFonts w:ascii="Arial" w:hAnsi="Arial" w:cs="Arial"/>
          <w:sz w:val="24"/>
          <w:szCs w:val="24"/>
        </w:rPr>
        <w:t> </w:t>
      </w:r>
      <w:hyperlink r:id="rId10" w:tooltip="Árvore ordenada" w:history="1">
        <w:r w:rsidRPr="00B33B45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árvore ordenada</w:t>
        </w:r>
      </w:hyperlink>
      <w:r w:rsidRPr="00B33B45">
        <w:rPr>
          <w:rFonts w:ascii="Arial" w:hAnsi="Arial" w:cs="Arial"/>
          <w:sz w:val="24"/>
          <w:szCs w:val="24"/>
        </w:rPr>
        <w:t>, que pode ser usada para armazenar um</w:t>
      </w:r>
      <w:r w:rsidRPr="00B33B45">
        <w:rPr>
          <w:rStyle w:val="apple-converted-space"/>
          <w:rFonts w:ascii="Arial" w:hAnsi="Arial" w:cs="Arial"/>
          <w:sz w:val="24"/>
          <w:szCs w:val="24"/>
        </w:rPr>
        <w:t> </w:t>
      </w:r>
      <w:hyperlink r:id="rId11" w:tooltip="Array associativo (página não existe)" w:history="1">
        <w:r w:rsidRPr="00B33B45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array associativo</w:t>
        </w:r>
      </w:hyperlink>
      <w:r w:rsidRPr="00B33B45">
        <w:rPr>
          <w:rStyle w:val="apple-converted-space"/>
          <w:rFonts w:ascii="Arial" w:hAnsi="Arial" w:cs="Arial"/>
          <w:sz w:val="24"/>
          <w:szCs w:val="24"/>
        </w:rPr>
        <w:t> </w:t>
      </w:r>
      <w:r w:rsidRPr="00B33B45">
        <w:rPr>
          <w:rFonts w:ascii="Arial" w:hAnsi="Arial" w:cs="Arial"/>
          <w:sz w:val="24"/>
          <w:szCs w:val="24"/>
        </w:rPr>
        <w:t>em que as chaves são normalmente</w:t>
      </w:r>
      <w:r w:rsidRPr="00B33B45">
        <w:rPr>
          <w:rStyle w:val="apple-converted-space"/>
          <w:rFonts w:ascii="Arial" w:hAnsi="Arial" w:cs="Arial"/>
          <w:sz w:val="24"/>
          <w:szCs w:val="24"/>
        </w:rPr>
        <w:t> </w:t>
      </w:r>
      <w:hyperlink r:id="rId12" w:tooltip="Cadeia de caracteres" w:history="1">
        <w:r w:rsidRPr="00B33B45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cadeias de caracteres</w:t>
        </w:r>
      </w:hyperlink>
      <w:r w:rsidRPr="00B33B45">
        <w:rPr>
          <w:rFonts w:ascii="Arial" w:hAnsi="Arial" w:cs="Arial"/>
          <w:sz w:val="24"/>
          <w:szCs w:val="24"/>
        </w:rPr>
        <w:t xml:space="preserve">. </w:t>
      </w:r>
      <w:r w:rsidRPr="00B33B45">
        <w:rPr>
          <w:rStyle w:val="apple-converted-space"/>
          <w:rFonts w:ascii="Arial" w:hAnsi="Arial" w:cs="Arial"/>
          <w:sz w:val="24"/>
          <w:szCs w:val="24"/>
        </w:rPr>
        <w:t> </w:t>
      </w:r>
      <w:hyperlink r:id="rId13" w:tooltip="Edward Fredkin" w:history="1">
        <w:r w:rsidRPr="00B33B45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Edward Fredkin</w:t>
        </w:r>
      </w:hyperlink>
      <w:r w:rsidRPr="00B33B45">
        <w:rPr>
          <w:rFonts w:ascii="Arial" w:hAnsi="Arial" w:cs="Arial"/>
          <w:sz w:val="24"/>
          <w:szCs w:val="24"/>
        </w:rPr>
        <w:t>, o inventor, usa o termo</w:t>
      </w:r>
      <w:r w:rsidRPr="00B33B45">
        <w:rPr>
          <w:rStyle w:val="apple-converted-space"/>
          <w:rFonts w:ascii="Arial" w:hAnsi="Arial" w:cs="Arial"/>
          <w:sz w:val="24"/>
          <w:szCs w:val="24"/>
        </w:rPr>
        <w:t> </w:t>
      </w:r>
      <w:r w:rsidRPr="00B33B45">
        <w:rPr>
          <w:rFonts w:ascii="Arial" w:hAnsi="Arial" w:cs="Arial"/>
          <w:bCs/>
          <w:sz w:val="24"/>
          <w:szCs w:val="24"/>
        </w:rPr>
        <w:t>trie</w:t>
      </w:r>
      <w:r w:rsidRPr="00B33B45">
        <w:rPr>
          <w:rStyle w:val="apple-converted-space"/>
          <w:rFonts w:ascii="Arial" w:hAnsi="Arial" w:cs="Arial"/>
          <w:sz w:val="24"/>
          <w:szCs w:val="24"/>
        </w:rPr>
        <w:t> </w:t>
      </w:r>
      <w:r w:rsidRPr="00B33B45">
        <w:rPr>
          <w:rFonts w:ascii="Arial" w:hAnsi="Arial" w:cs="Arial"/>
          <w:sz w:val="24"/>
          <w:szCs w:val="24"/>
        </w:rPr>
        <w:t>(do</w:t>
      </w:r>
      <w:r w:rsidRPr="00B33B45">
        <w:rPr>
          <w:rStyle w:val="apple-converted-space"/>
          <w:rFonts w:ascii="Arial" w:hAnsi="Arial" w:cs="Arial"/>
          <w:sz w:val="24"/>
          <w:szCs w:val="24"/>
        </w:rPr>
        <w:t> </w:t>
      </w:r>
      <w:hyperlink r:id="rId14" w:tooltip="Língua inglesa" w:history="1">
        <w:r w:rsidRPr="00B33B45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inglês</w:t>
        </w:r>
      </w:hyperlink>
      <w:r w:rsidRPr="00B33B45">
        <w:rPr>
          <w:rStyle w:val="apple-converted-space"/>
          <w:rFonts w:ascii="Arial" w:hAnsi="Arial" w:cs="Arial"/>
          <w:sz w:val="24"/>
          <w:szCs w:val="24"/>
        </w:rPr>
        <w:t> </w:t>
      </w:r>
      <w:r w:rsidRPr="00B33B45">
        <w:rPr>
          <w:rFonts w:ascii="Arial" w:hAnsi="Arial" w:cs="Arial"/>
          <w:sz w:val="24"/>
          <w:szCs w:val="24"/>
        </w:rPr>
        <w:t>"re</w:t>
      </w:r>
      <w:r w:rsidRPr="00B33B45">
        <w:rPr>
          <w:rFonts w:ascii="Arial" w:hAnsi="Arial" w:cs="Arial"/>
          <w:bCs/>
          <w:sz w:val="24"/>
          <w:szCs w:val="24"/>
        </w:rPr>
        <w:t>trie</w:t>
      </w:r>
      <w:r w:rsidRPr="00B33B45">
        <w:rPr>
          <w:rFonts w:ascii="Arial" w:hAnsi="Arial" w:cs="Arial"/>
          <w:sz w:val="24"/>
          <w:szCs w:val="24"/>
        </w:rPr>
        <w:t>val") (recuperação), porque essa estrutura é basicamente usada na recuperação de dados. Para distinção com tree pronuncia-se try</w:t>
      </w:r>
      <w:r w:rsidR="00821C83">
        <w:rPr>
          <w:rFonts w:ascii="Arial" w:hAnsi="Arial" w:cs="Arial"/>
          <w:sz w:val="24"/>
          <w:szCs w:val="24"/>
        </w:rPr>
        <w:t xml:space="preserve"> </w:t>
      </w:r>
      <w:r w:rsidRPr="00B33B45">
        <w:rPr>
          <w:rFonts w:ascii="Arial" w:hAnsi="Arial" w:cs="Arial"/>
          <w:sz w:val="24"/>
          <w:szCs w:val="24"/>
        </w:rPr>
        <w:t>(Trie).</w:t>
      </w:r>
    </w:p>
    <w:p w:rsidR="00D07E7A" w:rsidRPr="00B33B45" w:rsidRDefault="00292268" w:rsidP="00292268">
      <w:pPr>
        <w:pStyle w:val="NormalWeb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rFonts w:ascii="Arial" w:hAnsi="Arial" w:cs="Arial"/>
        </w:rPr>
      </w:pPr>
      <w:r w:rsidRPr="00B33B45">
        <w:rPr>
          <w:rFonts w:ascii="Arial" w:hAnsi="Arial" w:cs="Arial"/>
        </w:rPr>
        <w:t xml:space="preserve">  Ao contrário de uma</w:t>
      </w:r>
      <w:r w:rsidRPr="00B33B45">
        <w:rPr>
          <w:rStyle w:val="apple-converted-space"/>
          <w:rFonts w:ascii="Arial" w:hAnsi="Arial" w:cs="Arial"/>
        </w:rPr>
        <w:t> </w:t>
      </w:r>
      <w:hyperlink r:id="rId15" w:tooltip="Árvore de busca binária" w:history="1">
        <w:r w:rsidRPr="00B33B45">
          <w:rPr>
            <w:rStyle w:val="Hyperlink"/>
            <w:rFonts w:ascii="Arial" w:hAnsi="Arial" w:cs="Arial"/>
            <w:color w:val="auto"/>
            <w:u w:val="none"/>
          </w:rPr>
          <w:t>árvore de busca binária</w:t>
        </w:r>
      </w:hyperlink>
      <w:r w:rsidRPr="00B33B45">
        <w:rPr>
          <w:rFonts w:ascii="Arial" w:hAnsi="Arial" w:cs="Arial"/>
        </w:rPr>
        <w:t xml:space="preserve">, nenhum nó nessa árvore armazena a chave associada a ele; ao invés disso, ela é determinada pela sua posição na árvore. Todos os descendentes de qualquer nó têm um prefixo comum com a cadeia associada com aquele nó, e a raiz é associada com a cadeia vazia. Normalmente, valores não são associados com todos os nós, apenas com as folhas e alguns nós internos que correspondem a chaves de interesse.   </w:t>
      </w:r>
    </w:p>
    <w:p w:rsidR="00292268" w:rsidRPr="00B33B45" w:rsidRDefault="00292268">
      <w:pPr>
        <w:rPr>
          <w:rFonts w:ascii="Arial" w:hAnsi="Arial" w:cs="Arial"/>
        </w:rPr>
      </w:pPr>
    </w:p>
    <w:p w:rsidR="004376FF" w:rsidRPr="00B33B45" w:rsidRDefault="00292268" w:rsidP="00292268">
      <w:pPr>
        <w:jc w:val="center"/>
        <w:rPr>
          <w:rFonts w:ascii="Arial" w:hAnsi="Arial" w:cs="Arial"/>
        </w:rPr>
      </w:pPr>
      <w:r w:rsidRPr="00B33B45">
        <w:rPr>
          <w:rFonts w:ascii="Arial" w:hAnsi="Arial" w:cs="Arial"/>
          <w:noProof/>
          <w:lang w:eastAsia="pt-BR"/>
        </w:rPr>
        <w:drawing>
          <wp:inline distT="0" distB="0" distL="0" distR="0" wp14:anchorId="749CD8DC" wp14:editId="40387106">
            <wp:extent cx="4245997" cy="4157622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eAnatomy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865" cy="415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6FF" w:rsidRPr="00B33B45" w:rsidRDefault="00F52A77" w:rsidP="00F52A77">
      <w:pPr>
        <w:jc w:val="center"/>
        <w:rPr>
          <w:rFonts w:ascii="Arial" w:hAnsi="Arial" w:cs="Arial"/>
          <w:b/>
        </w:rPr>
      </w:pPr>
      <w:r w:rsidRPr="00B33B45">
        <w:rPr>
          <w:rFonts w:ascii="Arial" w:hAnsi="Arial" w:cs="Arial"/>
          <w:b/>
          <w:sz w:val="28"/>
          <w:szCs w:val="28"/>
        </w:rPr>
        <w:lastRenderedPageBreak/>
        <w:t>Solução</w:t>
      </w:r>
    </w:p>
    <w:p w:rsidR="00F52A77" w:rsidRPr="00B33B45" w:rsidRDefault="00F52A77" w:rsidP="00F52A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B33B45">
        <w:rPr>
          <w:rFonts w:ascii="Arial" w:hAnsi="Arial" w:cs="Arial"/>
          <w:b/>
          <w:sz w:val="24"/>
          <w:szCs w:val="24"/>
        </w:rPr>
        <w:t>Inserção:</w:t>
      </w:r>
    </w:p>
    <w:p w:rsidR="00F52A77" w:rsidRPr="00B33B45" w:rsidRDefault="00F52A77" w:rsidP="00F52A77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33B45">
        <w:rPr>
          <w:rFonts w:ascii="Arial" w:hAnsi="Arial" w:cs="Arial"/>
          <w:sz w:val="24"/>
          <w:szCs w:val="24"/>
        </w:rPr>
        <w:t>É feita uma busca pela palavra a ser inserida, se ela já existir   na   trie   nada é feito, caso contrário, é recuperado o nó até onde acontece a maior substring da palavra   a   ser inserida, sendo o restan</w:t>
      </w:r>
      <w:r w:rsidR="00F053C6">
        <w:rPr>
          <w:rFonts w:ascii="Arial" w:hAnsi="Arial" w:cs="Arial"/>
          <w:sz w:val="24"/>
          <w:szCs w:val="24"/>
        </w:rPr>
        <w:t>te dos seus caracteres (palavra</w:t>
      </w:r>
      <w:r w:rsidRPr="00B33B45">
        <w:rPr>
          <w:rFonts w:ascii="Arial" w:hAnsi="Arial" w:cs="Arial"/>
          <w:sz w:val="24"/>
          <w:szCs w:val="24"/>
        </w:rPr>
        <w:t xml:space="preserve"> prefixo) adicionados na trie a partir daquele nó.</w:t>
      </w:r>
    </w:p>
    <w:p w:rsidR="00F52A77" w:rsidRPr="00B33B45" w:rsidRDefault="00F52A77" w:rsidP="00F52A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B33B45">
        <w:rPr>
          <w:rFonts w:ascii="Arial" w:hAnsi="Arial" w:cs="Arial"/>
          <w:b/>
          <w:sz w:val="24"/>
          <w:szCs w:val="24"/>
        </w:rPr>
        <w:t>Remoção:</w:t>
      </w:r>
    </w:p>
    <w:p w:rsidR="00F52A77" w:rsidRPr="00B33B45" w:rsidRDefault="00F52A77" w:rsidP="00F52A77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33B45">
        <w:rPr>
          <w:rFonts w:ascii="Arial" w:hAnsi="Arial" w:cs="Arial"/>
          <w:sz w:val="24"/>
          <w:szCs w:val="24"/>
        </w:rPr>
        <w:t>Te</w:t>
      </w:r>
      <w:r w:rsidR="00821C83">
        <w:rPr>
          <w:rFonts w:ascii="Arial" w:hAnsi="Arial" w:cs="Arial"/>
          <w:sz w:val="24"/>
          <w:szCs w:val="24"/>
        </w:rPr>
        <w:t xml:space="preserve">ndo a busca encontrado o nó que </w:t>
      </w:r>
      <w:r w:rsidRPr="00B33B45">
        <w:rPr>
          <w:rFonts w:ascii="Arial" w:hAnsi="Arial" w:cs="Arial"/>
          <w:sz w:val="24"/>
          <w:szCs w:val="24"/>
        </w:rPr>
        <w:t xml:space="preserve">representa o final   da   palavra  </w:t>
      </w:r>
      <w:r w:rsidR="00821C83">
        <w:rPr>
          <w:rFonts w:ascii="Arial" w:hAnsi="Arial" w:cs="Arial"/>
          <w:sz w:val="24"/>
          <w:szCs w:val="24"/>
        </w:rPr>
        <w:t xml:space="preserve"> a   ser removida, são excluídos</w:t>
      </w:r>
      <w:r w:rsidRPr="00B33B45">
        <w:rPr>
          <w:rFonts w:ascii="Arial" w:hAnsi="Arial" w:cs="Arial"/>
          <w:sz w:val="24"/>
          <w:szCs w:val="24"/>
        </w:rPr>
        <w:t xml:space="preserve"> os nós</w:t>
      </w:r>
      <w:r w:rsidR="00821C83">
        <w:rPr>
          <w:rFonts w:ascii="Arial" w:hAnsi="Arial" w:cs="Arial"/>
          <w:sz w:val="24"/>
          <w:szCs w:val="24"/>
        </w:rPr>
        <w:t xml:space="preserve"> que possuem apenas   um   galho</w:t>
      </w:r>
      <w:r w:rsidRPr="00B33B45">
        <w:rPr>
          <w:rFonts w:ascii="Arial" w:hAnsi="Arial" w:cs="Arial"/>
          <w:sz w:val="24"/>
          <w:szCs w:val="24"/>
        </w:rPr>
        <w:t xml:space="preserve"> seguindo o caminho ascendente. A remoção é concluída quando se enc</w:t>
      </w:r>
      <w:r w:rsidR="00821C83">
        <w:rPr>
          <w:rFonts w:ascii="Arial" w:hAnsi="Arial" w:cs="Arial"/>
          <w:sz w:val="24"/>
          <w:szCs w:val="24"/>
        </w:rPr>
        <w:t>ontra um nó com mais de um galho (ramificação)</w:t>
      </w:r>
      <w:r w:rsidRPr="00B33B45">
        <w:rPr>
          <w:rFonts w:ascii="Arial" w:hAnsi="Arial" w:cs="Arial"/>
          <w:sz w:val="24"/>
          <w:szCs w:val="24"/>
        </w:rPr>
        <w:t xml:space="preserve">. </w:t>
      </w:r>
    </w:p>
    <w:p w:rsidR="00FF00DC" w:rsidRPr="00B33B45" w:rsidRDefault="00821C83" w:rsidP="00FF00DC">
      <w:pPr>
        <w:spacing w:line="360" w:lineRule="auto"/>
        <w:ind w:firstLine="709"/>
        <w:jc w:val="center"/>
        <w:rPr>
          <w:rFonts w:ascii="Arial" w:hAnsi="Arial" w:cs="Arial"/>
          <w:sz w:val="24"/>
          <w:szCs w:val="24"/>
        </w:rPr>
      </w:pPr>
      <w:r w:rsidRPr="00B33B45"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59264" behindDoc="0" locked="0" layoutInCell="1" allowOverlap="1" wp14:anchorId="50D1AB39" wp14:editId="16A27E9B">
            <wp:simplePos x="0" y="0"/>
            <wp:positionH relativeFrom="column">
              <wp:posOffset>-889000</wp:posOffset>
            </wp:positionH>
            <wp:positionV relativeFrom="paragraph">
              <wp:posOffset>460375</wp:posOffset>
            </wp:positionV>
            <wp:extent cx="7171055" cy="3210560"/>
            <wp:effectExtent l="0" t="0" r="0" b="889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eDelet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105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FF00DC" w:rsidRPr="00B33B45" w:rsidRDefault="00FF00DC" w:rsidP="00F52A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FF00DC" w:rsidRPr="00B33B45" w:rsidRDefault="00FF00DC" w:rsidP="00F52A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FF00DC" w:rsidRPr="00B33B45" w:rsidRDefault="00FF00DC" w:rsidP="00F52A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FF00DC" w:rsidRPr="00B33B45" w:rsidRDefault="00FF00DC" w:rsidP="00F52A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FF00DC" w:rsidRPr="00B33B45" w:rsidRDefault="00FF00DC" w:rsidP="00F52A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FF00DC" w:rsidRPr="00B33B45" w:rsidRDefault="00FF00DC" w:rsidP="00F52A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FF00DC" w:rsidRPr="00B33B45" w:rsidRDefault="00FF00DC" w:rsidP="00F52A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FF00DC" w:rsidRPr="00B33B45" w:rsidRDefault="00FF00DC" w:rsidP="00F52A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F52A77" w:rsidRPr="00B33B45" w:rsidRDefault="00F52A77" w:rsidP="00F52A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B33B45">
        <w:rPr>
          <w:rFonts w:ascii="Arial" w:hAnsi="Arial" w:cs="Arial"/>
          <w:b/>
          <w:sz w:val="24"/>
          <w:szCs w:val="24"/>
        </w:rPr>
        <w:t>Pesquisa:</w:t>
      </w:r>
    </w:p>
    <w:p w:rsidR="00F52A77" w:rsidRPr="00B33B45" w:rsidRDefault="00F053C6" w:rsidP="00F52A77">
      <w:pPr>
        <w:pStyle w:val="NormalWeb"/>
        <w:shd w:val="clear" w:color="auto" w:fill="FFFFFF"/>
        <w:spacing w:before="120" w:after="120" w:line="360" w:lineRule="auto"/>
        <w:ind w:firstLine="709"/>
        <w:jc w:val="both"/>
        <w:rPr>
          <w:rFonts w:ascii="Arial" w:hAnsi="Arial" w:cs="Arial"/>
        </w:rPr>
      </w:pPr>
      <w:r w:rsidRPr="00B33B45">
        <w:rPr>
          <w:rFonts w:ascii="Arial" w:hAnsi="Arial" w:cs="Arial"/>
        </w:rPr>
        <w:t>Localizar um</w:t>
      </w:r>
      <w:r w:rsidR="00D5387E">
        <w:rPr>
          <w:rFonts w:ascii="Arial" w:hAnsi="Arial" w:cs="Arial"/>
        </w:rPr>
        <w:t xml:space="preserve"> dado</w:t>
      </w:r>
      <w:r w:rsidR="00F52A77" w:rsidRPr="00B33B45">
        <w:rPr>
          <w:rFonts w:ascii="Arial" w:hAnsi="Arial" w:cs="Arial"/>
        </w:rPr>
        <w:t xml:space="preserve"> que corresponde a chave informada.</w:t>
      </w:r>
    </w:p>
    <w:p w:rsidR="00FF00DC" w:rsidRPr="00B33B45" w:rsidRDefault="00FF00DC" w:rsidP="00FF00DC">
      <w:pPr>
        <w:pStyle w:val="NormalWeb"/>
        <w:shd w:val="clear" w:color="auto" w:fill="FFFFFF"/>
        <w:spacing w:before="120" w:after="120" w:line="360" w:lineRule="auto"/>
        <w:jc w:val="center"/>
        <w:rPr>
          <w:rFonts w:ascii="Arial" w:hAnsi="Arial" w:cs="Arial"/>
        </w:rPr>
      </w:pPr>
      <w:r w:rsidRPr="00B33B45">
        <w:rPr>
          <w:rFonts w:ascii="Arial" w:hAnsi="Arial" w:cs="Arial"/>
          <w:noProof/>
        </w:rPr>
        <w:drawing>
          <wp:inline distT="0" distB="0" distL="0" distR="0" wp14:anchorId="2F1A988D" wp14:editId="2A5B2175">
            <wp:extent cx="5400040" cy="49142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eSearch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0DC" w:rsidRPr="00B33B45" w:rsidRDefault="00D5387E" w:rsidP="00107286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Quando o nó</w:t>
      </w:r>
      <w:r w:rsidR="00107286" w:rsidRPr="00B33B45">
        <w:rPr>
          <w:rFonts w:ascii="Arial" w:hAnsi="Arial" w:cs="Arial"/>
        </w:rPr>
        <w:t xml:space="preserve"> final retornar null durante a pesquisa significa que a palavra pesquisada não foi inserida no dicionário. Mesmo que, todos os caracteres dessa estejam presentes numa ramificação ela não será considerada como parte da trie. Pois, a palavra em si, não foi registrada.</w:t>
      </w:r>
    </w:p>
    <w:p w:rsidR="00FF00DC" w:rsidRPr="00B33B45" w:rsidRDefault="00FF00DC">
      <w:pPr>
        <w:rPr>
          <w:rFonts w:ascii="Arial" w:hAnsi="Arial" w:cs="Arial"/>
          <w:b/>
        </w:rPr>
      </w:pPr>
    </w:p>
    <w:p w:rsidR="004376FF" w:rsidRPr="00B33B45" w:rsidRDefault="00F52A77">
      <w:pPr>
        <w:rPr>
          <w:rFonts w:ascii="Arial" w:hAnsi="Arial" w:cs="Arial"/>
          <w:b/>
        </w:rPr>
      </w:pPr>
      <w:r w:rsidRPr="00B33B45">
        <w:rPr>
          <w:rFonts w:ascii="Arial" w:hAnsi="Arial" w:cs="Arial"/>
          <w:b/>
        </w:rPr>
        <w:lastRenderedPageBreak/>
        <w:t>Quantidade de Palavras:</w:t>
      </w:r>
    </w:p>
    <w:p w:rsidR="00F52A77" w:rsidRPr="00B33B45" w:rsidRDefault="00F52A77" w:rsidP="00F52A77">
      <w:pPr>
        <w:ind w:firstLine="709"/>
        <w:rPr>
          <w:rFonts w:ascii="Arial" w:hAnsi="Arial" w:cs="Arial"/>
        </w:rPr>
      </w:pPr>
      <w:r w:rsidRPr="00B33B45">
        <w:rPr>
          <w:rFonts w:ascii="Arial" w:hAnsi="Arial" w:cs="Arial"/>
        </w:rPr>
        <w:t xml:space="preserve">Depois de adicionada as palavras, </w:t>
      </w:r>
      <w:r w:rsidR="003C6C73" w:rsidRPr="00B33B45">
        <w:rPr>
          <w:rFonts w:ascii="Arial" w:hAnsi="Arial" w:cs="Arial"/>
        </w:rPr>
        <w:t>é</w:t>
      </w:r>
      <w:r w:rsidRPr="00B33B45">
        <w:rPr>
          <w:rFonts w:ascii="Arial" w:hAnsi="Arial" w:cs="Arial"/>
        </w:rPr>
        <w:t xml:space="preserve"> feito uma pesquisa </w:t>
      </w:r>
      <w:r w:rsidR="003C6C73" w:rsidRPr="00B33B45">
        <w:rPr>
          <w:rFonts w:ascii="Arial" w:hAnsi="Arial" w:cs="Arial"/>
        </w:rPr>
        <w:t>por todos os nodos que representam o final de uma palavra adicionada.</w:t>
      </w:r>
    </w:p>
    <w:p w:rsidR="004376FF" w:rsidRPr="00B33B45" w:rsidRDefault="003C6C73">
      <w:pPr>
        <w:rPr>
          <w:rFonts w:ascii="Arial" w:hAnsi="Arial" w:cs="Arial"/>
        </w:rPr>
      </w:pPr>
      <w:r w:rsidRPr="00B33B45">
        <w:rPr>
          <w:rFonts w:ascii="Arial" w:hAnsi="Arial" w:cs="Arial"/>
        </w:rPr>
        <w:t xml:space="preserve"> </w:t>
      </w:r>
    </w:p>
    <w:p w:rsidR="004376FF" w:rsidRPr="00B33B45" w:rsidRDefault="004376FF">
      <w:pPr>
        <w:rPr>
          <w:rFonts w:ascii="Arial" w:hAnsi="Arial" w:cs="Arial"/>
        </w:rPr>
      </w:pPr>
    </w:p>
    <w:p w:rsidR="004376FF" w:rsidRPr="00B33B45" w:rsidRDefault="004376FF">
      <w:pPr>
        <w:rPr>
          <w:rFonts w:ascii="Arial" w:hAnsi="Arial" w:cs="Arial"/>
        </w:rPr>
      </w:pPr>
      <w:r w:rsidRPr="00B33B45">
        <w:rPr>
          <w:rFonts w:ascii="Arial" w:hAnsi="Arial" w:cs="Arial"/>
        </w:rPr>
        <w:t xml:space="preserve"> </w:t>
      </w:r>
    </w:p>
    <w:p w:rsidR="00C636DC" w:rsidRPr="00B33B45" w:rsidRDefault="00C636DC" w:rsidP="00C636DC">
      <w:pPr>
        <w:pStyle w:val="NormalWeb"/>
        <w:shd w:val="clear" w:color="auto" w:fill="FFFFFF"/>
        <w:spacing w:before="120" w:after="120" w:line="360" w:lineRule="auto"/>
        <w:jc w:val="both"/>
        <w:rPr>
          <w:rFonts w:ascii="Arial" w:hAnsi="Arial" w:cs="Arial"/>
          <w:b/>
        </w:rPr>
      </w:pPr>
    </w:p>
    <w:p w:rsidR="00C636DC" w:rsidRPr="00B33B45" w:rsidRDefault="00C636DC" w:rsidP="00B33B45">
      <w:pPr>
        <w:pStyle w:val="NormalWeb"/>
        <w:shd w:val="clear" w:color="auto" w:fill="FFFFFF"/>
        <w:spacing w:before="120" w:after="12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B33B45">
        <w:rPr>
          <w:rFonts w:ascii="Arial" w:hAnsi="Arial" w:cs="Arial"/>
          <w:b/>
          <w:sz w:val="28"/>
          <w:szCs w:val="28"/>
        </w:rPr>
        <w:t>Aplicações</w:t>
      </w:r>
    </w:p>
    <w:p w:rsidR="00C636DC" w:rsidRPr="00B33B45" w:rsidRDefault="00C636DC" w:rsidP="00C636DC">
      <w:pPr>
        <w:pStyle w:val="NormalWeb"/>
        <w:shd w:val="clear" w:color="auto" w:fill="FFFFFF"/>
        <w:spacing w:before="120" w:after="120" w:line="360" w:lineRule="auto"/>
        <w:jc w:val="both"/>
        <w:rPr>
          <w:rFonts w:ascii="Arial" w:hAnsi="Arial" w:cs="Arial"/>
        </w:rPr>
      </w:pPr>
      <w:r w:rsidRPr="00B33B45">
        <w:rPr>
          <w:rFonts w:ascii="Arial" w:hAnsi="Arial" w:cs="Arial"/>
        </w:rPr>
        <w:t>As Tries são boas para suportar tarefas de tratamento lexicográfico, tais como:</w:t>
      </w:r>
    </w:p>
    <w:p w:rsidR="00C636DC" w:rsidRPr="00B33B45" w:rsidRDefault="00F053C6" w:rsidP="00C636DC">
      <w:pPr>
        <w:pStyle w:val="NormalWeb"/>
        <w:numPr>
          <w:ilvl w:val="0"/>
          <w:numId w:val="1"/>
        </w:numPr>
        <w:shd w:val="clear" w:color="auto" w:fill="FFFFFF"/>
        <w:spacing w:before="120" w:after="120" w:line="360" w:lineRule="auto"/>
        <w:jc w:val="both"/>
        <w:rPr>
          <w:rFonts w:ascii="Arial" w:hAnsi="Arial" w:cs="Arial"/>
        </w:rPr>
      </w:pPr>
      <w:r w:rsidRPr="00B33B45">
        <w:rPr>
          <w:rFonts w:ascii="Arial" w:hAnsi="Arial" w:cs="Arial"/>
        </w:rPr>
        <w:t>Manuseamento</w:t>
      </w:r>
      <w:r w:rsidR="00C636DC" w:rsidRPr="00B33B45">
        <w:rPr>
          <w:rFonts w:ascii="Arial" w:hAnsi="Arial" w:cs="Arial"/>
        </w:rPr>
        <w:t xml:space="preserve"> de dicionários;</w:t>
      </w:r>
    </w:p>
    <w:p w:rsidR="00C636DC" w:rsidRPr="00B33B45" w:rsidRDefault="00F053C6" w:rsidP="00C636DC">
      <w:pPr>
        <w:pStyle w:val="NormalWeb"/>
        <w:numPr>
          <w:ilvl w:val="0"/>
          <w:numId w:val="1"/>
        </w:numPr>
        <w:shd w:val="clear" w:color="auto" w:fill="FFFFFF"/>
        <w:spacing w:before="120" w:after="120" w:line="360" w:lineRule="auto"/>
        <w:jc w:val="both"/>
        <w:rPr>
          <w:rFonts w:ascii="Arial" w:hAnsi="Arial" w:cs="Arial"/>
        </w:rPr>
      </w:pPr>
      <w:r w:rsidRPr="00B33B45">
        <w:rPr>
          <w:rFonts w:ascii="Arial" w:hAnsi="Arial" w:cs="Arial"/>
        </w:rPr>
        <w:t>Pesquisas</w:t>
      </w:r>
      <w:r w:rsidR="00C636DC" w:rsidRPr="00B33B45">
        <w:rPr>
          <w:rFonts w:ascii="Arial" w:hAnsi="Arial" w:cs="Arial"/>
        </w:rPr>
        <w:t xml:space="preserve"> em textos de grande dimensão;</w:t>
      </w:r>
    </w:p>
    <w:p w:rsidR="00C636DC" w:rsidRPr="00B33B45" w:rsidRDefault="00F053C6" w:rsidP="00C636DC">
      <w:pPr>
        <w:pStyle w:val="NormalWeb"/>
        <w:numPr>
          <w:ilvl w:val="0"/>
          <w:numId w:val="1"/>
        </w:numPr>
        <w:shd w:val="clear" w:color="auto" w:fill="FFFFFF"/>
        <w:spacing w:before="120" w:after="120" w:line="360" w:lineRule="auto"/>
        <w:jc w:val="both"/>
        <w:rPr>
          <w:rFonts w:ascii="Arial" w:hAnsi="Arial" w:cs="Arial"/>
        </w:rPr>
      </w:pPr>
      <w:r w:rsidRPr="00B33B45">
        <w:rPr>
          <w:rFonts w:ascii="Arial" w:hAnsi="Arial" w:cs="Arial"/>
        </w:rPr>
        <w:t>Construção</w:t>
      </w:r>
      <w:r w:rsidR="00C636DC" w:rsidRPr="00B33B45">
        <w:rPr>
          <w:rFonts w:ascii="Arial" w:hAnsi="Arial" w:cs="Arial"/>
        </w:rPr>
        <w:t xml:space="preserve"> de índices de documentos;</w:t>
      </w:r>
    </w:p>
    <w:p w:rsidR="00C636DC" w:rsidRPr="00B33B45" w:rsidRDefault="00F053C6" w:rsidP="00C636DC">
      <w:pPr>
        <w:pStyle w:val="NormalWeb"/>
        <w:numPr>
          <w:ilvl w:val="0"/>
          <w:numId w:val="1"/>
        </w:numPr>
        <w:shd w:val="clear" w:color="auto" w:fill="FFFFFF"/>
        <w:spacing w:before="120" w:after="120" w:line="360" w:lineRule="auto"/>
        <w:jc w:val="both"/>
        <w:rPr>
          <w:rFonts w:ascii="Arial" w:hAnsi="Arial" w:cs="Arial"/>
        </w:rPr>
      </w:pPr>
      <w:r w:rsidRPr="00B33B45">
        <w:rPr>
          <w:rFonts w:ascii="Arial" w:hAnsi="Arial" w:cs="Arial"/>
        </w:rPr>
        <w:t>Expressões</w:t>
      </w:r>
      <w:r w:rsidR="00C636DC" w:rsidRPr="00B33B45">
        <w:rPr>
          <w:rFonts w:ascii="Arial" w:hAnsi="Arial" w:cs="Arial"/>
        </w:rPr>
        <w:t xml:space="preserve"> regulares (padrões de pesquisa).</w:t>
      </w:r>
    </w:p>
    <w:p w:rsidR="003C6C73" w:rsidRDefault="003C6C73">
      <w:pPr>
        <w:rPr>
          <w:rFonts w:ascii="Arial" w:hAnsi="Arial" w:cs="Arial"/>
        </w:rPr>
      </w:pPr>
    </w:p>
    <w:p w:rsidR="003C6C73" w:rsidRDefault="003C6C73">
      <w:pPr>
        <w:rPr>
          <w:rFonts w:ascii="Arial" w:hAnsi="Arial" w:cs="Arial"/>
        </w:rPr>
      </w:pPr>
    </w:p>
    <w:p w:rsidR="003C6C73" w:rsidRDefault="003C6C73">
      <w:pPr>
        <w:rPr>
          <w:rFonts w:ascii="Arial" w:hAnsi="Arial" w:cs="Arial"/>
        </w:rPr>
      </w:pPr>
    </w:p>
    <w:p w:rsidR="003C6C73" w:rsidRDefault="003C6C73">
      <w:pPr>
        <w:rPr>
          <w:rFonts w:ascii="Arial" w:hAnsi="Arial" w:cs="Arial"/>
        </w:rPr>
      </w:pPr>
    </w:p>
    <w:p w:rsidR="003C6C73" w:rsidRDefault="003C6C73">
      <w:pPr>
        <w:rPr>
          <w:rFonts w:ascii="Arial" w:hAnsi="Arial" w:cs="Arial"/>
        </w:rPr>
      </w:pPr>
    </w:p>
    <w:p w:rsidR="003C6C73" w:rsidRDefault="003C6C73">
      <w:pPr>
        <w:rPr>
          <w:rFonts w:ascii="Arial" w:hAnsi="Arial" w:cs="Arial"/>
        </w:rPr>
      </w:pPr>
    </w:p>
    <w:p w:rsidR="003C6C73" w:rsidRDefault="003C6C73">
      <w:pPr>
        <w:rPr>
          <w:rFonts w:ascii="Arial" w:hAnsi="Arial" w:cs="Arial"/>
        </w:rPr>
      </w:pPr>
    </w:p>
    <w:p w:rsidR="003C6C73" w:rsidRDefault="003C6C73">
      <w:pPr>
        <w:rPr>
          <w:rFonts w:ascii="Arial" w:hAnsi="Arial" w:cs="Arial"/>
        </w:rPr>
      </w:pPr>
    </w:p>
    <w:p w:rsidR="003C6C73" w:rsidRDefault="003C6C73">
      <w:pPr>
        <w:rPr>
          <w:rFonts w:ascii="Arial" w:hAnsi="Arial" w:cs="Arial"/>
        </w:rPr>
      </w:pPr>
    </w:p>
    <w:p w:rsidR="003C6C73" w:rsidRPr="00F52A77" w:rsidRDefault="003C6C73">
      <w:pPr>
        <w:rPr>
          <w:rFonts w:ascii="Arial" w:hAnsi="Arial" w:cs="Arial"/>
        </w:rPr>
      </w:pPr>
      <w:bookmarkStart w:id="0" w:name="_GoBack"/>
      <w:bookmarkEnd w:id="0"/>
    </w:p>
    <w:sectPr w:rsidR="003C6C73" w:rsidRPr="00F52A77"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2106" w:rsidRDefault="00542106" w:rsidP="00D07E7A">
      <w:pPr>
        <w:spacing w:after="0" w:line="240" w:lineRule="auto"/>
      </w:pPr>
      <w:r>
        <w:separator/>
      </w:r>
    </w:p>
  </w:endnote>
  <w:endnote w:type="continuationSeparator" w:id="0">
    <w:p w:rsidR="00542106" w:rsidRDefault="00542106" w:rsidP="00D0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95476100"/>
      <w:docPartObj>
        <w:docPartGallery w:val="Page Numbers (Bottom of Page)"/>
        <w:docPartUnique/>
      </w:docPartObj>
    </w:sdtPr>
    <w:sdtEndPr/>
    <w:sdtContent>
      <w:p w:rsidR="00D07E7A" w:rsidRDefault="00D07E7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387E">
          <w:rPr>
            <w:noProof/>
          </w:rPr>
          <w:t>1</w:t>
        </w:r>
        <w:r>
          <w:fldChar w:fldCharType="end"/>
        </w:r>
      </w:p>
    </w:sdtContent>
  </w:sdt>
  <w:p w:rsidR="00D07E7A" w:rsidRDefault="00D07E7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2106" w:rsidRDefault="00542106" w:rsidP="00D07E7A">
      <w:pPr>
        <w:spacing w:after="0" w:line="240" w:lineRule="auto"/>
      </w:pPr>
      <w:r>
        <w:separator/>
      </w:r>
    </w:p>
  </w:footnote>
  <w:footnote w:type="continuationSeparator" w:id="0">
    <w:p w:rsidR="00542106" w:rsidRDefault="00542106" w:rsidP="00D07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7114BC"/>
    <w:multiLevelType w:val="hybridMultilevel"/>
    <w:tmpl w:val="3FE82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6FF"/>
    <w:rsid w:val="00107286"/>
    <w:rsid w:val="00292268"/>
    <w:rsid w:val="003C6C73"/>
    <w:rsid w:val="004376FF"/>
    <w:rsid w:val="00542106"/>
    <w:rsid w:val="0079489F"/>
    <w:rsid w:val="00821C83"/>
    <w:rsid w:val="00B33B45"/>
    <w:rsid w:val="00C636DC"/>
    <w:rsid w:val="00C957C3"/>
    <w:rsid w:val="00D07E7A"/>
    <w:rsid w:val="00D5387E"/>
    <w:rsid w:val="00F053C6"/>
    <w:rsid w:val="00F52A77"/>
    <w:rsid w:val="00FA7590"/>
    <w:rsid w:val="00FF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8B75C96-DF41-451D-8163-F4C4DA6D1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7E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0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7E7A"/>
  </w:style>
  <w:style w:type="paragraph" w:styleId="Rodap">
    <w:name w:val="footer"/>
    <w:basedOn w:val="Normal"/>
    <w:link w:val="RodapChar"/>
    <w:uiPriority w:val="99"/>
    <w:unhideWhenUsed/>
    <w:rsid w:val="00D0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7E7A"/>
  </w:style>
  <w:style w:type="character" w:customStyle="1" w:styleId="Ttulo1Char">
    <w:name w:val="Título 1 Char"/>
    <w:basedOn w:val="Fontepargpadro"/>
    <w:link w:val="Ttulo1"/>
    <w:uiPriority w:val="9"/>
    <w:rsid w:val="00D07E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D07E7A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semiHidden/>
    <w:unhideWhenUsed/>
    <w:qFormat/>
    <w:rsid w:val="00D07E7A"/>
    <w:pPr>
      <w:spacing w:after="100"/>
      <w:ind w:left="220"/>
    </w:pPr>
    <w:rPr>
      <w:rFonts w:eastAsiaTheme="minorEastAsia"/>
      <w:lang w:eastAsia="pt-BR"/>
    </w:rPr>
  </w:style>
  <w:style w:type="paragraph" w:styleId="Sumrio1">
    <w:name w:val="toc 1"/>
    <w:basedOn w:val="Normal"/>
    <w:next w:val="Normal"/>
    <w:autoRedefine/>
    <w:uiPriority w:val="39"/>
    <w:semiHidden/>
    <w:unhideWhenUsed/>
    <w:qFormat/>
    <w:rsid w:val="00D07E7A"/>
    <w:pPr>
      <w:spacing w:after="100"/>
    </w:pPr>
    <w:rPr>
      <w:rFonts w:eastAsiaTheme="minorEastAsia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D07E7A"/>
    <w:pPr>
      <w:spacing w:after="100"/>
      <w:ind w:left="440"/>
    </w:pPr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07E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07E7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92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292268"/>
  </w:style>
  <w:style w:type="character" w:styleId="Hyperlink">
    <w:name w:val="Hyperlink"/>
    <w:basedOn w:val="Fontepargpadro"/>
    <w:uiPriority w:val="99"/>
    <w:semiHidden/>
    <w:unhideWhenUsed/>
    <w:rsid w:val="002922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t.wikipedia.org/wiki/Ci%C3%AAncia_da_computa%C3%A7%C3%A3o" TargetMode="External"/><Relationship Id="rId13" Type="http://schemas.openxmlformats.org/officeDocument/2006/relationships/hyperlink" Target="http://pt.wikipedia.org/wiki/Edward_Fredkin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pt.wikipedia.org/wiki/Cadeia_de_caracteres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pt.wikipedia.org/w/index.php?title=Array_associativo&amp;action=edit&amp;redlink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t.wikipedia.org/wiki/%C3%81rvore_de_busca_bin%C3%A1ria" TargetMode="External"/><Relationship Id="rId10" Type="http://schemas.openxmlformats.org/officeDocument/2006/relationships/hyperlink" Target="http://pt.wikipedia.org/wiki/%C3%81rvore_ordenada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pt.wikipedia.org/wiki/Estrutura_de_dados" TargetMode="External"/><Relationship Id="rId14" Type="http://schemas.openxmlformats.org/officeDocument/2006/relationships/hyperlink" Target="http://pt.wikipedia.org/wiki/L%C3%ADngua_inglesa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FE6655-3A3B-42F8-AD00-C103C4538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495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CAIO</dc:creator>
  <cp:lastModifiedBy>Thomás Venturini</cp:lastModifiedBy>
  <cp:revision>3</cp:revision>
  <dcterms:created xsi:type="dcterms:W3CDTF">2015-05-11T21:55:00Z</dcterms:created>
  <dcterms:modified xsi:type="dcterms:W3CDTF">2015-05-12T12:34:00Z</dcterms:modified>
</cp:coreProperties>
</file>