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1F26" w:rsidRPr="00EA7166" w:rsidRDefault="00EA7166" w:rsidP="00EA7166">
      <w:pPr>
        <w:jc w:val="center"/>
        <w:rPr>
          <w:b/>
          <w:sz w:val="32"/>
          <w:szCs w:val="32"/>
          <w:lang w:val="pt-BR"/>
        </w:rPr>
      </w:pPr>
      <w:r w:rsidRPr="00EA7166">
        <w:rPr>
          <w:b/>
          <w:sz w:val="32"/>
          <w:szCs w:val="32"/>
          <w:lang w:val="pt-BR"/>
        </w:rPr>
        <w:t>Centro Federal de Educação Tecnológica de Minas Gerais</w:t>
      </w:r>
    </w:p>
    <w:p w:rsidR="00EA7166" w:rsidRDefault="00EA7166" w:rsidP="00EA7166">
      <w:pPr>
        <w:jc w:val="center"/>
        <w:rPr>
          <w:lang w:val="pt-BR"/>
        </w:rPr>
      </w:pPr>
    </w:p>
    <w:p w:rsidR="00EA7166" w:rsidRDefault="00EA7166" w:rsidP="00EA7166">
      <w:pPr>
        <w:jc w:val="center"/>
        <w:rPr>
          <w:lang w:val="pt-BR"/>
        </w:rPr>
      </w:pPr>
    </w:p>
    <w:p w:rsidR="00EA7166" w:rsidRDefault="00EA7166" w:rsidP="00EA7166">
      <w:pPr>
        <w:jc w:val="center"/>
        <w:rPr>
          <w:lang w:val="pt-BR"/>
        </w:rPr>
      </w:pPr>
    </w:p>
    <w:p w:rsidR="00EA7166" w:rsidRDefault="00EA7166" w:rsidP="00EA7166">
      <w:pPr>
        <w:jc w:val="center"/>
        <w:rPr>
          <w:lang w:val="pt-BR"/>
        </w:rPr>
      </w:pPr>
    </w:p>
    <w:p w:rsidR="00EA7166" w:rsidRDefault="00EA7166" w:rsidP="00EA7166">
      <w:pPr>
        <w:jc w:val="center"/>
        <w:rPr>
          <w:lang w:val="pt-BR"/>
        </w:rPr>
      </w:pPr>
    </w:p>
    <w:p w:rsidR="00EA7166" w:rsidRDefault="00EA7166" w:rsidP="00EA7166">
      <w:pPr>
        <w:jc w:val="center"/>
        <w:rPr>
          <w:lang w:val="pt-BR"/>
        </w:rPr>
      </w:pPr>
    </w:p>
    <w:p w:rsidR="00EA7166" w:rsidRDefault="00EA7166" w:rsidP="00EA7166">
      <w:pPr>
        <w:jc w:val="center"/>
        <w:rPr>
          <w:lang w:val="pt-BR"/>
        </w:rPr>
      </w:pPr>
    </w:p>
    <w:p w:rsidR="00EA7166" w:rsidRDefault="00EA7166" w:rsidP="00EA7166">
      <w:pPr>
        <w:jc w:val="center"/>
        <w:rPr>
          <w:lang w:val="pt-BR"/>
        </w:rPr>
      </w:pPr>
    </w:p>
    <w:p w:rsidR="00EA7166" w:rsidRDefault="00EA7166" w:rsidP="00EA7166">
      <w:pPr>
        <w:jc w:val="center"/>
        <w:rPr>
          <w:lang w:val="pt-BR"/>
        </w:rPr>
      </w:pPr>
    </w:p>
    <w:p w:rsidR="00EA7166" w:rsidRPr="00EA7166" w:rsidRDefault="00EA7166" w:rsidP="00EA7166">
      <w:pPr>
        <w:jc w:val="center"/>
        <w:rPr>
          <w:b/>
          <w:sz w:val="72"/>
          <w:szCs w:val="72"/>
          <w:lang w:val="pt-BR"/>
        </w:rPr>
      </w:pPr>
      <w:r w:rsidRPr="00EA7166">
        <w:rPr>
          <w:b/>
          <w:sz w:val="72"/>
          <w:szCs w:val="72"/>
          <w:lang w:val="pt-BR"/>
        </w:rPr>
        <w:t xml:space="preserve">Trabalho Prático </w:t>
      </w:r>
      <w:proofErr w:type="gramStart"/>
      <w:r w:rsidRPr="00EA7166">
        <w:rPr>
          <w:b/>
          <w:sz w:val="72"/>
          <w:szCs w:val="72"/>
          <w:lang w:val="pt-BR"/>
        </w:rPr>
        <w:t>1</w:t>
      </w:r>
      <w:proofErr w:type="gramEnd"/>
    </w:p>
    <w:p w:rsidR="00EA7166" w:rsidRDefault="00EA7166" w:rsidP="00EA7166">
      <w:pPr>
        <w:jc w:val="center"/>
        <w:rPr>
          <w:lang w:val="pt-BR"/>
        </w:rPr>
      </w:pPr>
    </w:p>
    <w:p w:rsidR="00EA7166" w:rsidRPr="00EA7166" w:rsidRDefault="00EA7166" w:rsidP="00EA7166">
      <w:pPr>
        <w:jc w:val="right"/>
        <w:rPr>
          <w:sz w:val="32"/>
          <w:szCs w:val="32"/>
          <w:lang w:val="pt-BR"/>
        </w:rPr>
      </w:pPr>
      <w:r w:rsidRPr="00EA7166">
        <w:rPr>
          <w:sz w:val="32"/>
          <w:szCs w:val="32"/>
          <w:lang w:val="pt-BR"/>
        </w:rPr>
        <w:t>Aluno: Fernando Garcia Diniz Campos Ferreira</w:t>
      </w:r>
    </w:p>
    <w:p w:rsidR="00EA7166" w:rsidRDefault="00EA7166" w:rsidP="00EA7166">
      <w:pPr>
        <w:jc w:val="right"/>
        <w:rPr>
          <w:lang w:val="pt-BR"/>
        </w:rPr>
      </w:pPr>
    </w:p>
    <w:p w:rsidR="00EA7166" w:rsidRDefault="00EA7166" w:rsidP="00EA7166">
      <w:pPr>
        <w:jc w:val="right"/>
        <w:rPr>
          <w:lang w:val="pt-BR"/>
        </w:rPr>
      </w:pPr>
    </w:p>
    <w:p w:rsidR="00EA7166" w:rsidRDefault="00EA7166" w:rsidP="00EA7166">
      <w:pPr>
        <w:jc w:val="right"/>
        <w:rPr>
          <w:lang w:val="pt-BR"/>
        </w:rPr>
      </w:pPr>
    </w:p>
    <w:p w:rsidR="00EA7166" w:rsidRDefault="00EA7166" w:rsidP="00EA7166">
      <w:pPr>
        <w:jc w:val="right"/>
        <w:rPr>
          <w:lang w:val="pt-BR"/>
        </w:rPr>
      </w:pPr>
    </w:p>
    <w:p w:rsidR="00EA7166" w:rsidRDefault="00EA7166" w:rsidP="00EA7166">
      <w:pPr>
        <w:jc w:val="right"/>
        <w:rPr>
          <w:lang w:val="pt-BR"/>
        </w:rPr>
      </w:pPr>
    </w:p>
    <w:p w:rsidR="00EA7166" w:rsidRDefault="00EA7166" w:rsidP="00EA7166">
      <w:pPr>
        <w:jc w:val="right"/>
        <w:rPr>
          <w:lang w:val="pt-BR"/>
        </w:rPr>
      </w:pPr>
    </w:p>
    <w:p w:rsidR="00EA7166" w:rsidRDefault="00EA7166" w:rsidP="00EA7166">
      <w:pPr>
        <w:rPr>
          <w:lang w:val="pt-BR"/>
        </w:rPr>
      </w:pPr>
    </w:p>
    <w:p w:rsidR="00EA7166" w:rsidRPr="00EA7166" w:rsidRDefault="00EA7166" w:rsidP="00EA7166">
      <w:pPr>
        <w:jc w:val="right"/>
        <w:rPr>
          <w:sz w:val="32"/>
          <w:szCs w:val="32"/>
          <w:lang w:val="pt-BR"/>
        </w:rPr>
      </w:pPr>
    </w:p>
    <w:p w:rsidR="00EA7166" w:rsidRPr="00EA7166" w:rsidRDefault="00EA7166" w:rsidP="00EA7166">
      <w:pPr>
        <w:jc w:val="center"/>
        <w:rPr>
          <w:b/>
          <w:sz w:val="32"/>
          <w:szCs w:val="32"/>
          <w:lang w:val="pt-BR"/>
        </w:rPr>
      </w:pPr>
      <w:r w:rsidRPr="00EA7166">
        <w:rPr>
          <w:b/>
          <w:sz w:val="32"/>
          <w:szCs w:val="32"/>
          <w:lang w:val="pt-BR"/>
        </w:rPr>
        <w:t>Belo Horizonte</w:t>
      </w:r>
    </w:p>
    <w:p w:rsidR="00EA7166" w:rsidRDefault="00EA7166" w:rsidP="00EA7166">
      <w:pPr>
        <w:jc w:val="center"/>
        <w:rPr>
          <w:b/>
          <w:sz w:val="32"/>
          <w:szCs w:val="32"/>
          <w:lang w:val="pt-BR"/>
        </w:rPr>
      </w:pPr>
      <w:r w:rsidRPr="00EA7166">
        <w:rPr>
          <w:b/>
          <w:sz w:val="32"/>
          <w:szCs w:val="32"/>
          <w:lang w:val="pt-BR"/>
        </w:rPr>
        <w:t>Março de 2016</w:t>
      </w:r>
    </w:p>
    <w:p w:rsidR="00EA7166" w:rsidRDefault="00EA7166" w:rsidP="00E62070">
      <w:pPr>
        <w:jc w:val="center"/>
        <w:rPr>
          <w:b/>
          <w:sz w:val="32"/>
          <w:szCs w:val="32"/>
          <w:lang w:val="pt-BR"/>
        </w:rPr>
      </w:pPr>
      <w:proofErr w:type="gramStart"/>
      <w:r>
        <w:rPr>
          <w:b/>
          <w:sz w:val="32"/>
          <w:szCs w:val="32"/>
          <w:lang w:val="pt-BR"/>
        </w:rPr>
        <w:lastRenderedPageBreak/>
        <w:t>MaxMin1</w:t>
      </w:r>
      <w:proofErr w:type="gramEnd"/>
    </w:p>
    <w:p w:rsidR="00EA7166" w:rsidRDefault="003B3538" w:rsidP="003B3538">
      <w:pPr>
        <w:jc w:val="center"/>
        <w:rPr>
          <w:b/>
          <w:sz w:val="32"/>
          <w:szCs w:val="32"/>
          <w:lang w:val="pt-BR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4114800" cy="3086100"/>
            <wp:effectExtent l="19050" t="0" r="0" b="0"/>
            <wp:docPr id="1" name="Imagem 0" descr="maxmi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xmin1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166" w:rsidRDefault="00EA7166" w:rsidP="00EA7166">
      <w:pPr>
        <w:jc w:val="center"/>
        <w:rPr>
          <w:b/>
          <w:sz w:val="32"/>
          <w:szCs w:val="32"/>
          <w:lang w:val="pt-BR"/>
        </w:rPr>
      </w:pPr>
    </w:p>
    <w:p w:rsidR="00EA7166" w:rsidRDefault="00EA7166" w:rsidP="00E62070">
      <w:pPr>
        <w:jc w:val="both"/>
        <w:rPr>
          <w:sz w:val="28"/>
          <w:szCs w:val="28"/>
          <w:lang w:val="pt-BR"/>
        </w:rPr>
      </w:pPr>
      <w:r w:rsidRPr="00EA7166">
        <w:rPr>
          <w:sz w:val="28"/>
          <w:szCs w:val="28"/>
          <w:lang w:val="pt-BR"/>
        </w:rPr>
        <w:t xml:space="preserve">Média dos </w:t>
      </w:r>
      <w:r w:rsidR="003B3538">
        <w:rPr>
          <w:sz w:val="28"/>
          <w:szCs w:val="28"/>
          <w:lang w:val="pt-BR"/>
        </w:rPr>
        <w:t>números de comparação para encontrar o maior e menor elemento em cada vetor</w:t>
      </w:r>
      <w:r w:rsidRPr="00EA7166">
        <w:rPr>
          <w:sz w:val="28"/>
          <w:szCs w:val="28"/>
          <w:lang w:val="pt-BR"/>
        </w:rPr>
        <w:t>:</w:t>
      </w:r>
      <w:r>
        <w:rPr>
          <w:sz w:val="28"/>
          <w:szCs w:val="28"/>
          <w:lang w:val="pt-BR"/>
        </w:rPr>
        <w:t xml:space="preserve"> 19998</w:t>
      </w:r>
    </w:p>
    <w:p w:rsidR="00EA7166" w:rsidRDefault="00EA7166" w:rsidP="00EA7166">
      <w:pPr>
        <w:rPr>
          <w:sz w:val="28"/>
          <w:szCs w:val="28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2094"/>
        <w:gridCol w:w="2368"/>
        <w:gridCol w:w="2261"/>
        <w:gridCol w:w="2331"/>
      </w:tblGrid>
      <w:tr w:rsidR="00EA7166" w:rsidTr="00EA7166">
        <w:tc>
          <w:tcPr>
            <w:tcW w:w="2094" w:type="dxa"/>
          </w:tcPr>
          <w:p w:rsidR="00EA7166" w:rsidRDefault="00EA7166" w:rsidP="00EA7166">
            <w:pPr>
              <w:jc w:val="center"/>
              <w:rPr>
                <w:sz w:val="28"/>
                <w:szCs w:val="28"/>
                <w:lang w:val="pt-BR"/>
              </w:rPr>
            </w:pPr>
          </w:p>
        </w:tc>
        <w:tc>
          <w:tcPr>
            <w:tcW w:w="2368" w:type="dxa"/>
          </w:tcPr>
          <w:p w:rsidR="00EA7166" w:rsidRDefault="00EA7166" w:rsidP="00EA7166">
            <w:pPr>
              <w:jc w:val="center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Melhor caso</w:t>
            </w:r>
          </w:p>
        </w:tc>
        <w:tc>
          <w:tcPr>
            <w:tcW w:w="2261" w:type="dxa"/>
          </w:tcPr>
          <w:p w:rsidR="00EA7166" w:rsidRDefault="00EA7166" w:rsidP="00EA7166">
            <w:pPr>
              <w:jc w:val="center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Pior caso</w:t>
            </w:r>
          </w:p>
        </w:tc>
        <w:tc>
          <w:tcPr>
            <w:tcW w:w="2331" w:type="dxa"/>
          </w:tcPr>
          <w:p w:rsidR="00EA7166" w:rsidRDefault="00EA7166" w:rsidP="00EA7166">
            <w:pPr>
              <w:jc w:val="center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Caso médio</w:t>
            </w:r>
          </w:p>
        </w:tc>
      </w:tr>
      <w:tr w:rsidR="00EA7166" w:rsidTr="00EA7166">
        <w:tc>
          <w:tcPr>
            <w:tcW w:w="2094" w:type="dxa"/>
          </w:tcPr>
          <w:p w:rsidR="00EA7166" w:rsidRDefault="00EA7166" w:rsidP="00EA7166">
            <w:pPr>
              <w:jc w:val="center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f(n)</w:t>
            </w:r>
          </w:p>
        </w:tc>
        <w:tc>
          <w:tcPr>
            <w:tcW w:w="2368" w:type="dxa"/>
          </w:tcPr>
          <w:p w:rsidR="00EA7166" w:rsidRDefault="003B3538" w:rsidP="00EA7166">
            <w:pPr>
              <w:jc w:val="center"/>
              <w:rPr>
                <w:sz w:val="28"/>
                <w:szCs w:val="28"/>
                <w:lang w:val="pt-BR"/>
              </w:rPr>
            </w:pPr>
            <w:proofErr w:type="gramStart"/>
            <w:r>
              <w:rPr>
                <w:sz w:val="28"/>
                <w:szCs w:val="28"/>
                <w:lang w:val="pt-BR"/>
              </w:rPr>
              <w:t>2</w:t>
            </w:r>
            <w:proofErr w:type="gramEnd"/>
            <w:r>
              <w:rPr>
                <w:sz w:val="28"/>
                <w:szCs w:val="28"/>
                <w:lang w:val="pt-BR"/>
              </w:rPr>
              <w:t>(</w:t>
            </w:r>
            <w:r w:rsidR="00EA7166">
              <w:rPr>
                <w:sz w:val="28"/>
                <w:szCs w:val="28"/>
                <w:lang w:val="pt-BR"/>
              </w:rPr>
              <w:t>n-1</w:t>
            </w:r>
            <w:r>
              <w:rPr>
                <w:sz w:val="28"/>
                <w:szCs w:val="28"/>
                <w:lang w:val="pt-BR"/>
              </w:rPr>
              <w:t>)</w:t>
            </w:r>
          </w:p>
        </w:tc>
        <w:tc>
          <w:tcPr>
            <w:tcW w:w="2261" w:type="dxa"/>
          </w:tcPr>
          <w:p w:rsidR="00EA7166" w:rsidRDefault="003B3538" w:rsidP="00EA7166">
            <w:pPr>
              <w:jc w:val="center"/>
              <w:rPr>
                <w:sz w:val="28"/>
                <w:szCs w:val="28"/>
                <w:lang w:val="pt-BR"/>
              </w:rPr>
            </w:pPr>
            <w:proofErr w:type="gramStart"/>
            <w:r>
              <w:rPr>
                <w:sz w:val="28"/>
                <w:szCs w:val="28"/>
                <w:lang w:val="pt-BR"/>
              </w:rPr>
              <w:t>2</w:t>
            </w:r>
            <w:proofErr w:type="gramEnd"/>
            <w:r>
              <w:rPr>
                <w:sz w:val="28"/>
                <w:szCs w:val="28"/>
                <w:lang w:val="pt-BR"/>
              </w:rPr>
              <w:t>(</w:t>
            </w:r>
            <w:r w:rsidR="00EA7166">
              <w:rPr>
                <w:sz w:val="28"/>
                <w:szCs w:val="28"/>
                <w:lang w:val="pt-BR"/>
              </w:rPr>
              <w:t>n-1</w:t>
            </w:r>
            <w:r>
              <w:rPr>
                <w:sz w:val="28"/>
                <w:szCs w:val="28"/>
                <w:lang w:val="pt-BR"/>
              </w:rPr>
              <w:t>)</w:t>
            </w:r>
          </w:p>
        </w:tc>
        <w:tc>
          <w:tcPr>
            <w:tcW w:w="2331" w:type="dxa"/>
          </w:tcPr>
          <w:p w:rsidR="00EA7166" w:rsidRDefault="003B3538" w:rsidP="00EA7166">
            <w:pPr>
              <w:jc w:val="center"/>
              <w:rPr>
                <w:sz w:val="28"/>
                <w:szCs w:val="28"/>
                <w:lang w:val="pt-BR"/>
              </w:rPr>
            </w:pPr>
            <w:proofErr w:type="gramStart"/>
            <w:r>
              <w:rPr>
                <w:sz w:val="28"/>
                <w:szCs w:val="28"/>
                <w:lang w:val="pt-BR"/>
              </w:rPr>
              <w:t>2</w:t>
            </w:r>
            <w:proofErr w:type="gramEnd"/>
            <w:r>
              <w:rPr>
                <w:sz w:val="28"/>
                <w:szCs w:val="28"/>
                <w:lang w:val="pt-BR"/>
              </w:rPr>
              <w:t>(</w:t>
            </w:r>
            <w:r w:rsidR="00EA7166">
              <w:rPr>
                <w:sz w:val="28"/>
                <w:szCs w:val="28"/>
                <w:lang w:val="pt-BR"/>
              </w:rPr>
              <w:t>n-1</w:t>
            </w:r>
            <w:r>
              <w:rPr>
                <w:sz w:val="28"/>
                <w:szCs w:val="28"/>
                <w:lang w:val="pt-BR"/>
              </w:rPr>
              <w:t>)</w:t>
            </w:r>
          </w:p>
        </w:tc>
      </w:tr>
      <w:tr w:rsidR="00E62070" w:rsidTr="00EA7166">
        <w:tc>
          <w:tcPr>
            <w:tcW w:w="2094" w:type="dxa"/>
          </w:tcPr>
          <w:p w:rsidR="00E62070" w:rsidRDefault="00E62070" w:rsidP="00EA7166">
            <w:pPr>
              <w:jc w:val="center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f(10000)</w:t>
            </w:r>
          </w:p>
        </w:tc>
        <w:tc>
          <w:tcPr>
            <w:tcW w:w="2368" w:type="dxa"/>
          </w:tcPr>
          <w:p w:rsidR="00E62070" w:rsidRDefault="00E62070" w:rsidP="00EA7166">
            <w:pPr>
              <w:jc w:val="center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19998</w:t>
            </w:r>
          </w:p>
        </w:tc>
        <w:tc>
          <w:tcPr>
            <w:tcW w:w="2261" w:type="dxa"/>
          </w:tcPr>
          <w:p w:rsidR="00E62070" w:rsidRDefault="00E62070" w:rsidP="00EA7166">
            <w:pPr>
              <w:jc w:val="center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19998</w:t>
            </w:r>
          </w:p>
        </w:tc>
        <w:tc>
          <w:tcPr>
            <w:tcW w:w="2331" w:type="dxa"/>
          </w:tcPr>
          <w:p w:rsidR="00E62070" w:rsidRDefault="00E62070" w:rsidP="00EA7166">
            <w:pPr>
              <w:jc w:val="center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19998</w:t>
            </w:r>
          </w:p>
        </w:tc>
      </w:tr>
    </w:tbl>
    <w:p w:rsidR="00EA7166" w:rsidRDefault="00EA7166" w:rsidP="00EA7166">
      <w:pPr>
        <w:rPr>
          <w:sz w:val="28"/>
          <w:szCs w:val="28"/>
          <w:lang w:val="pt-BR"/>
        </w:rPr>
      </w:pPr>
    </w:p>
    <w:p w:rsidR="00E62070" w:rsidRDefault="00E62070" w:rsidP="00E62070">
      <w:p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ab/>
        <w:t xml:space="preserve">Analisando o algoritmo, percebemos que para qualquer caso o números de comparações a serem feitas, em relação ao número n de entradas é </w:t>
      </w:r>
      <w:proofErr w:type="gramStart"/>
      <w:r>
        <w:rPr>
          <w:sz w:val="28"/>
          <w:szCs w:val="28"/>
          <w:lang w:val="pt-BR"/>
        </w:rPr>
        <w:t>2</w:t>
      </w:r>
      <w:proofErr w:type="gramEnd"/>
      <w:r>
        <w:rPr>
          <w:sz w:val="28"/>
          <w:szCs w:val="28"/>
          <w:lang w:val="pt-BR"/>
        </w:rPr>
        <w:t>(n-1). Para 10000 entradas, temos então que o número de comparações deve ser sempre 19998. Isso pode ser observado pelo gráfico.</w:t>
      </w:r>
    </w:p>
    <w:p w:rsidR="00EA7166" w:rsidRDefault="00E62070" w:rsidP="00C127CD">
      <w:pPr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ab/>
        <w:t>A média dos valores encontrados é exatamente igual ao número de comparações do caso média, já que para entradas de mesmo tamanho, o algoritmo sempre realiza o mesmo número de comparações.</w:t>
      </w:r>
    </w:p>
    <w:p w:rsidR="00EA7166" w:rsidRDefault="00EA7166" w:rsidP="00F9127F">
      <w:pPr>
        <w:jc w:val="center"/>
        <w:rPr>
          <w:b/>
          <w:sz w:val="32"/>
          <w:szCs w:val="32"/>
          <w:lang w:val="pt-BR"/>
        </w:rPr>
      </w:pPr>
      <w:proofErr w:type="gramStart"/>
      <w:r>
        <w:rPr>
          <w:b/>
          <w:sz w:val="32"/>
          <w:szCs w:val="32"/>
          <w:lang w:val="pt-BR"/>
        </w:rPr>
        <w:lastRenderedPageBreak/>
        <w:t>MaxMin2</w:t>
      </w:r>
      <w:proofErr w:type="gramEnd"/>
    </w:p>
    <w:p w:rsidR="00EA7166" w:rsidRDefault="00F9127F" w:rsidP="00EA7166">
      <w:pPr>
        <w:jc w:val="center"/>
        <w:rPr>
          <w:b/>
          <w:sz w:val="32"/>
          <w:szCs w:val="32"/>
          <w:lang w:val="pt-BR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4305300" cy="3228975"/>
            <wp:effectExtent l="19050" t="0" r="0" b="0"/>
            <wp:docPr id="3" name="Imagem 2" descr="maxmin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xmin2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27F" w:rsidRDefault="00F9127F" w:rsidP="00F9127F">
      <w:pPr>
        <w:jc w:val="both"/>
        <w:rPr>
          <w:sz w:val="28"/>
          <w:szCs w:val="28"/>
          <w:lang w:val="pt-BR"/>
        </w:rPr>
      </w:pPr>
    </w:p>
    <w:p w:rsidR="00F9127F" w:rsidRDefault="00F9127F" w:rsidP="00F9127F">
      <w:pPr>
        <w:jc w:val="both"/>
        <w:rPr>
          <w:sz w:val="28"/>
          <w:szCs w:val="28"/>
          <w:lang w:val="pt-BR"/>
        </w:rPr>
      </w:pPr>
      <w:r w:rsidRPr="00EA7166">
        <w:rPr>
          <w:sz w:val="28"/>
          <w:szCs w:val="28"/>
          <w:lang w:val="pt-BR"/>
        </w:rPr>
        <w:t xml:space="preserve">Média dos </w:t>
      </w:r>
      <w:r>
        <w:rPr>
          <w:sz w:val="28"/>
          <w:szCs w:val="28"/>
          <w:lang w:val="pt-BR"/>
        </w:rPr>
        <w:t>números de comparação para encontrar o maior e menor elemento em cada vetor</w:t>
      </w:r>
      <w:r w:rsidRPr="00EA7166">
        <w:rPr>
          <w:sz w:val="28"/>
          <w:szCs w:val="28"/>
          <w:lang w:val="pt-BR"/>
        </w:rPr>
        <w:t>:</w:t>
      </w:r>
      <w:r w:rsidR="00F221B6">
        <w:rPr>
          <w:sz w:val="28"/>
          <w:szCs w:val="28"/>
          <w:lang w:val="pt-BR"/>
        </w:rPr>
        <w:t xml:space="preserve"> 19990</w:t>
      </w:r>
    </w:p>
    <w:tbl>
      <w:tblPr>
        <w:tblStyle w:val="Tabelacomgrade"/>
        <w:tblW w:w="0" w:type="auto"/>
        <w:tblLook w:val="04A0"/>
      </w:tblPr>
      <w:tblGrid>
        <w:gridCol w:w="2094"/>
        <w:gridCol w:w="2368"/>
        <w:gridCol w:w="2261"/>
        <w:gridCol w:w="2331"/>
      </w:tblGrid>
      <w:tr w:rsidR="00F9127F" w:rsidTr="00F13149">
        <w:tc>
          <w:tcPr>
            <w:tcW w:w="2094" w:type="dxa"/>
          </w:tcPr>
          <w:p w:rsidR="00F9127F" w:rsidRDefault="00F9127F" w:rsidP="00F13149">
            <w:pPr>
              <w:jc w:val="center"/>
              <w:rPr>
                <w:sz w:val="28"/>
                <w:szCs w:val="28"/>
                <w:lang w:val="pt-BR"/>
              </w:rPr>
            </w:pPr>
          </w:p>
        </w:tc>
        <w:tc>
          <w:tcPr>
            <w:tcW w:w="2368" w:type="dxa"/>
          </w:tcPr>
          <w:p w:rsidR="00F9127F" w:rsidRDefault="00F9127F" w:rsidP="00F13149">
            <w:pPr>
              <w:jc w:val="center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Melhor caso</w:t>
            </w:r>
          </w:p>
        </w:tc>
        <w:tc>
          <w:tcPr>
            <w:tcW w:w="2261" w:type="dxa"/>
          </w:tcPr>
          <w:p w:rsidR="00F9127F" w:rsidRDefault="00F9127F" w:rsidP="00F13149">
            <w:pPr>
              <w:jc w:val="center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Pior caso</w:t>
            </w:r>
          </w:p>
        </w:tc>
        <w:tc>
          <w:tcPr>
            <w:tcW w:w="2331" w:type="dxa"/>
          </w:tcPr>
          <w:p w:rsidR="00F9127F" w:rsidRDefault="00F9127F" w:rsidP="00F13149">
            <w:pPr>
              <w:jc w:val="center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Caso médio</w:t>
            </w:r>
          </w:p>
        </w:tc>
      </w:tr>
      <w:tr w:rsidR="00F9127F" w:rsidTr="00F13149">
        <w:tc>
          <w:tcPr>
            <w:tcW w:w="2094" w:type="dxa"/>
          </w:tcPr>
          <w:p w:rsidR="00F9127F" w:rsidRDefault="00F9127F" w:rsidP="00F13149">
            <w:pPr>
              <w:jc w:val="center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f(n)</w:t>
            </w:r>
          </w:p>
        </w:tc>
        <w:tc>
          <w:tcPr>
            <w:tcW w:w="2368" w:type="dxa"/>
          </w:tcPr>
          <w:p w:rsidR="00F9127F" w:rsidRDefault="00F9127F" w:rsidP="00F13149">
            <w:pPr>
              <w:jc w:val="center"/>
              <w:rPr>
                <w:sz w:val="28"/>
                <w:szCs w:val="28"/>
                <w:lang w:val="pt-BR"/>
              </w:rPr>
            </w:pPr>
            <w:proofErr w:type="gramStart"/>
            <w:r>
              <w:rPr>
                <w:sz w:val="28"/>
                <w:szCs w:val="28"/>
                <w:lang w:val="pt-BR"/>
              </w:rPr>
              <w:t>n-1</w:t>
            </w:r>
            <w:proofErr w:type="gramEnd"/>
          </w:p>
        </w:tc>
        <w:tc>
          <w:tcPr>
            <w:tcW w:w="2261" w:type="dxa"/>
          </w:tcPr>
          <w:p w:rsidR="00F9127F" w:rsidRDefault="00F9127F" w:rsidP="00F13149">
            <w:pPr>
              <w:jc w:val="center"/>
              <w:rPr>
                <w:sz w:val="28"/>
                <w:szCs w:val="28"/>
                <w:lang w:val="pt-BR"/>
              </w:rPr>
            </w:pPr>
            <w:proofErr w:type="gramStart"/>
            <w:r>
              <w:rPr>
                <w:sz w:val="28"/>
                <w:szCs w:val="28"/>
                <w:lang w:val="pt-BR"/>
              </w:rPr>
              <w:t>2</w:t>
            </w:r>
            <w:proofErr w:type="gramEnd"/>
            <w:r>
              <w:rPr>
                <w:sz w:val="28"/>
                <w:szCs w:val="28"/>
                <w:lang w:val="pt-BR"/>
              </w:rPr>
              <w:t>(n-1)</w:t>
            </w:r>
          </w:p>
        </w:tc>
        <w:tc>
          <w:tcPr>
            <w:tcW w:w="2331" w:type="dxa"/>
          </w:tcPr>
          <w:p w:rsidR="00F9127F" w:rsidRDefault="00F221B6" w:rsidP="00F13149">
            <w:pPr>
              <w:jc w:val="center"/>
              <w:rPr>
                <w:sz w:val="28"/>
                <w:szCs w:val="28"/>
                <w:lang w:val="pt-BR"/>
              </w:rPr>
            </w:pPr>
            <w:proofErr w:type="gramStart"/>
            <w:r>
              <w:rPr>
                <w:sz w:val="28"/>
                <w:szCs w:val="28"/>
                <w:lang w:val="pt-BR"/>
              </w:rPr>
              <w:t>3</w:t>
            </w:r>
            <w:proofErr w:type="gramEnd"/>
            <w:r w:rsidR="00F9127F">
              <w:rPr>
                <w:sz w:val="28"/>
                <w:szCs w:val="28"/>
                <w:lang w:val="pt-BR"/>
              </w:rPr>
              <w:t>(n-1)</w:t>
            </w:r>
            <w:r>
              <w:rPr>
                <w:sz w:val="28"/>
                <w:szCs w:val="28"/>
                <w:lang w:val="pt-BR"/>
              </w:rPr>
              <w:t>/2</w:t>
            </w:r>
          </w:p>
        </w:tc>
      </w:tr>
      <w:tr w:rsidR="00F9127F" w:rsidTr="00F13149">
        <w:tc>
          <w:tcPr>
            <w:tcW w:w="2094" w:type="dxa"/>
          </w:tcPr>
          <w:p w:rsidR="00F9127F" w:rsidRDefault="00F9127F" w:rsidP="00F13149">
            <w:pPr>
              <w:jc w:val="center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f(10000)</w:t>
            </w:r>
          </w:p>
        </w:tc>
        <w:tc>
          <w:tcPr>
            <w:tcW w:w="2368" w:type="dxa"/>
          </w:tcPr>
          <w:p w:rsidR="00F9127F" w:rsidRDefault="00F9127F" w:rsidP="00F13149">
            <w:pPr>
              <w:jc w:val="center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999</w:t>
            </w:r>
            <w:r w:rsidR="00F221B6">
              <w:rPr>
                <w:sz w:val="28"/>
                <w:szCs w:val="28"/>
                <w:lang w:val="pt-BR"/>
              </w:rPr>
              <w:t>9</w:t>
            </w:r>
          </w:p>
        </w:tc>
        <w:tc>
          <w:tcPr>
            <w:tcW w:w="2261" w:type="dxa"/>
          </w:tcPr>
          <w:p w:rsidR="00F9127F" w:rsidRDefault="00F9127F" w:rsidP="00F13149">
            <w:pPr>
              <w:jc w:val="center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19998</w:t>
            </w:r>
          </w:p>
        </w:tc>
        <w:tc>
          <w:tcPr>
            <w:tcW w:w="2331" w:type="dxa"/>
          </w:tcPr>
          <w:p w:rsidR="00F9127F" w:rsidRDefault="00F9127F" w:rsidP="00F221B6">
            <w:pPr>
              <w:jc w:val="center"/>
              <w:rPr>
                <w:sz w:val="28"/>
                <w:szCs w:val="28"/>
                <w:lang w:val="pt-BR"/>
              </w:rPr>
            </w:pPr>
            <w:r>
              <w:rPr>
                <w:sz w:val="28"/>
                <w:szCs w:val="28"/>
                <w:lang w:val="pt-BR"/>
              </w:rPr>
              <w:t>1</w:t>
            </w:r>
            <w:r w:rsidR="00F221B6">
              <w:rPr>
                <w:sz w:val="28"/>
                <w:szCs w:val="28"/>
                <w:lang w:val="pt-BR"/>
              </w:rPr>
              <w:t>4</w:t>
            </w:r>
            <w:r>
              <w:rPr>
                <w:sz w:val="28"/>
                <w:szCs w:val="28"/>
                <w:lang w:val="pt-BR"/>
              </w:rPr>
              <w:t>998</w:t>
            </w:r>
            <w:r w:rsidR="00F221B6">
              <w:rPr>
                <w:sz w:val="28"/>
                <w:szCs w:val="28"/>
                <w:lang w:val="pt-BR"/>
              </w:rPr>
              <w:t>,5</w:t>
            </w:r>
          </w:p>
        </w:tc>
      </w:tr>
    </w:tbl>
    <w:p w:rsidR="00F9127F" w:rsidRDefault="00F9127F" w:rsidP="00F9127F">
      <w:pPr>
        <w:rPr>
          <w:sz w:val="28"/>
          <w:szCs w:val="28"/>
          <w:lang w:val="pt-BR"/>
        </w:rPr>
      </w:pPr>
    </w:p>
    <w:p w:rsidR="00EA7166" w:rsidRPr="00EA7166" w:rsidRDefault="00C92FDB" w:rsidP="00EA7166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ab/>
        <w:t>Nesse caso, a média dos valores obtidos (19990) é muito diferente do caso esperado para os 10000 elementos de entrada (14998,5). Isso ocorreu porque com o passar das iterações, a chance do número sendo processado ser maior que a variável maior fica cada vez menor. Essa chance não é mais 50% como pressupõe a forma</w:t>
      </w:r>
      <w:proofErr w:type="gramStart"/>
      <w:r>
        <w:rPr>
          <w:sz w:val="28"/>
          <w:szCs w:val="28"/>
          <w:lang w:val="pt-BR"/>
        </w:rPr>
        <w:t xml:space="preserve">  </w:t>
      </w:r>
      <w:proofErr w:type="gramEnd"/>
      <w:r>
        <w:rPr>
          <w:sz w:val="28"/>
          <w:szCs w:val="28"/>
          <w:lang w:val="pt-BR"/>
        </w:rPr>
        <w:t>como foi calculado o caso médio. Apesar da chance do segundo elemento ser maior que o primeiro ser de 50%, a chance de o último elemento ser o maior é de 1/10000. Dessa forma, cada vez menos a condição da estrutura de condição é verdadeira, resultando em mais comparações.</w:t>
      </w:r>
    </w:p>
    <w:sectPr w:rsidR="00EA7166" w:rsidRPr="00EA7166" w:rsidSect="00E24B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A7166"/>
    <w:rsid w:val="003B3538"/>
    <w:rsid w:val="00BB0F92"/>
    <w:rsid w:val="00C127CD"/>
    <w:rsid w:val="00C92FDB"/>
    <w:rsid w:val="00DF76A0"/>
    <w:rsid w:val="00E24B97"/>
    <w:rsid w:val="00E62070"/>
    <w:rsid w:val="00E74A72"/>
    <w:rsid w:val="00EA7166"/>
    <w:rsid w:val="00F1167A"/>
    <w:rsid w:val="00F221B6"/>
    <w:rsid w:val="00F912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4B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A716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3B3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B35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Fernando2</dc:creator>
  <cp:lastModifiedBy>Fernando2</cp:lastModifiedBy>
  <cp:revision>7</cp:revision>
  <dcterms:created xsi:type="dcterms:W3CDTF">2016-03-17T00:00:00Z</dcterms:created>
  <dcterms:modified xsi:type="dcterms:W3CDTF">2016-03-17T00:53:00Z</dcterms:modified>
</cp:coreProperties>
</file>