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51C2" w:rsidRPr="002F4C7F" w:rsidRDefault="005051C2" w:rsidP="002F4C7F">
      <w:pPr>
        <w:spacing w:after="0" w:line="240" w:lineRule="auto"/>
        <w:jc w:val="center"/>
        <w:rPr>
          <w:rFonts w:ascii="Arial" w:hAnsi="Arial" w:cs="Arial"/>
          <w:b/>
          <w:sz w:val="20"/>
          <w:szCs w:val="20"/>
        </w:rPr>
      </w:pPr>
      <w:r w:rsidRPr="002F4C7F">
        <w:rPr>
          <w:rFonts w:ascii="Arial" w:hAnsi="Arial" w:cs="Arial"/>
          <w:b/>
          <w:sz w:val="20"/>
          <w:szCs w:val="20"/>
        </w:rPr>
        <w:t>Guía para la Elaboración del</w:t>
      </w:r>
    </w:p>
    <w:p w:rsidR="005051C2" w:rsidRDefault="005051C2" w:rsidP="002F4C7F">
      <w:pPr>
        <w:spacing w:after="0" w:line="240" w:lineRule="auto"/>
        <w:jc w:val="center"/>
        <w:rPr>
          <w:rFonts w:ascii="Arial" w:hAnsi="Arial" w:cs="Arial"/>
          <w:b/>
          <w:sz w:val="20"/>
          <w:szCs w:val="20"/>
        </w:rPr>
      </w:pPr>
      <w:r w:rsidRPr="002F4C7F">
        <w:rPr>
          <w:rFonts w:ascii="Arial" w:hAnsi="Arial" w:cs="Arial"/>
          <w:b/>
          <w:sz w:val="20"/>
          <w:szCs w:val="20"/>
        </w:rPr>
        <w:t>Estudio de Impacto y Riesgo Ambiental</w:t>
      </w:r>
    </w:p>
    <w:p w:rsidR="00D9345D" w:rsidRPr="002F4C7F" w:rsidRDefault="00D9345D" w:rsidP="002F4C7F">
      <w:pPr>
        <w:spacing w:after="0" w:line="240" w:lineRule="auto"/>
        <w:jc w:val="center"/>
        <w:rPr>
          <w:rFonts w:ascii="Arial" w:hAnsi="Arial" w:cs="Arial"/>
          <w:b/>
          <w:sz w:val="20"/>
          <w:szCs w:val="20"/>
        </w:rPr>
      </w:pPr>
      <w:r>
        <w:rPr>
          <w:rFonts w:ascii="Arial" w:hAnsi="Arial" w:cs="Arial"/>
          <w:b/>
          <w:sz w:val="20"/>
          <w:szCs w:val="20"/>
        </w:rPr>
        <w:t>Versión 1/2019.</w:t>
      </w:r>
    </w:p>
    <w:p w:rsidR="005051C2" w:rsidRPr="002F4C7F" w:rsidRDefault="005051C2" w:rsidP="002F4C7F">
      <w:pPr>
        <w:spacing w:after="0" w:line="240" w:lineRule="auto"/>
        <w:jc w:val="both"/>
        <w:rPr>
          <w:rFonts w:ascii="Arial" w:hAnsi="Arial" w:cs="Arial"/>
          <w:sz w:val="20"/>
          <w:szCs w:val="20"/>
          <w:lang w:val="es-ES"/>
        </w:rPr>
      </w:pPr>
    </w:p>
    <w:p w:rsidR="005051C2" w:rsidRPr="002F4C7F" w:rsidRDefault="005051C2" w:rsidP="002F4C7F">
      <w:pPr>
        <w:spacing w:after="0" w:line="240" w:lineRule="auto"/>
        <w:jc w:val="both"/>
        <w:rPr>
          <w:rFonts w:ascii="Arial" w:hAnsi="Arial" w:cs="Arial"/>
          <w:sz w:val="20"/>
          <w:szCs w:val="20"/>
          <w:lang w:val="es-ES"/>
        </w:rPr>
      </w:pPr>
      <w:r w:rsidRPr="002F4C7F">
        <w:rPr>
          <w:rFonts w:ascii="Arial" w:hAnsi="Arial" w:cs="Arial"/>
          <w:sz w:val="20"/>
          <w:szCs w:val="20"/>
          <w:lang w:val="es-ES"/>
        </w:rPr>
        <w:t>La información incluida en esta guía no es limitativa, debiendo integrar toda información adicional que sea relevante para el proceso de evaluación de impacto y riesgo ambiental del proyecto. En caso de que alguno de los puntos de la Guía no aplique a su proyecto se deberá asentar la justificación.</w:t>
      </w:r>
    </w:p>
    <w:p w:rsidR="005051C2" w:rsidRPr="002F4C7F" w:rsidRDefault="005051C2" w:rsidP="002F4C7F">
      <w:pPr>
        <w:spacing w:after="0" w:line="240" w:lineRule="auto"/>
        <w:jc w:val="both"/>
        <w:rPr>
          <w:rFonts w:ascii="Arial" w:hAnsi="Arial" w:cs="Arial"/>
          <w:sz w:val="20"/>
          <w:szCs w:val="20"/>
          <w:lang w:val="es-ES"/>
        </w:rPr>
      </w:pPr>
    </w:p>
    <w:p w:rsidR="005051C2" w:rsidRPr="00A94A75" w:rsidRDefault="005051C2" w:rsidP="002F4C7F">
      <w:pPr>
        <w:spacing w:after="0" w:line="240" w:lineRule="auto"/>
        <w:jc w:val="both"/>
        <w:rPr>
          <w:rFonts w:ascii="Arial" w:hAnsi="Arial" w:cs="Arial"/>
          <w:sz w:val="20"/>
          <w:szCs w:val="20"/>
          <w:lang w:val="es-ES"/>
        </w:rPr>
      </w:pPr>
      <w:r w:rsidRPr="00A94A75">
        <w:rPr>
          <w:rFonts w:ascii="Arial" w:hAnsi="Arial" w:cs="Arial"/>
          <w:sz w:val="20"/>
          <w:szCs w:val="20"/>
          <w:lang w:val="es-ES"/>
        </w:rPr>
        <w:t>La documentación se deberá presentar en forma impresa</w:t>
      </w:r>
      <w:r w:rsidR="00090CCA">
        <w:rPr>
          <w:rFonts w:ascii="Arial" w:hAnsi="Arial" w:cs="Arial"/>
          <w:sz w:val="20"/>
          <w:szCs w:val="20"/>
          <w:lang w:val="es-ES"/>
        </w:rPr>
        <w:t xml:space="preserve"> (a dos caras)</w:t>
      </w:r>
      <w:r w:rsidRPr="00A94A75">
        <w:rPr>
          <w:rFonts w:ascii="Arial" w:hAnsi="Arial" w:cs="Arial"/>
          <w:sz w:val="20"/>
          <w:szCs w:val="20"/>
          <w:lang w:val="es-ES"/>
        </w:rPr>
        <w:t xml:space="preserve"> y </w:t>
      </w:r>
      <w:r w:rsidR="00E67D69">
        <w:rPr>
          <w:rFonts w:ascii="Arial" w:hAnsi="Arial" w:cs="Arial"/>
          <w:sz w:val="20"/>
          <w:szCs w:val="20"/>
          <w:lang w:val="es-ES"/>
        </w:rPr>
        <w:t>en digital</w:t>
      </w:r>
      <w:r w:rsidR="00FA740B">
        <w:rPr>
          <w:rFonts w:ascii="Arial" w:hAnsi="Arial" w:cs="Arial"/>
          <w:sz w:val="20"/>
          <w:szCs w:val="20"/>
          <w:lang w:val="es-ES"/>
        </w:rPr>
        <w:t xml:space="preserve"> en una memoria USB</w:t>
      </w:r>
      <w:r w:rsidRPr="00A94A75">
        <w:rPr>
          <w:rFonts w:ascii="Arial" w:hAnsi="Arial" w:cs="Arial"/>
          <w:sz w:val="20"/>
          <w:szCs w:val="20"/>
          <w:lang w:val="es-ES"/>
        </w:rPr>
        <w:t xml:space="preserve"> en la Oficialía de Partes de la Dirección de Medio Ambiente del Municipio de Guadalajara en el horario de 09:00 a 15:00 horas en la siguiente dirección:</w:t>
      </w:r>
    </w:p>
    <w:p w:rsidR="005051C2" w:rsidRPr="002F4C7F" w:rsidRDefault="005051C2" w:rsidP="002F4C7F">
      <w:pPr>
        <w:spacing w:after="0" w:line="240" w:lineRule="auto"/>
        <w:jc w:val="both"/>
        <w:rPr>
          <w:rFonts w:ascii="Arial" w:hAnsi="Arial" w:cs="Arial"/>
          <w:sz w:val="20"/>
          <w:szCs w:val="20"/>
          <w:lang w:val="es-ES"/>
        </w:rPr>
      </w:pPr>
    </w:p>
    <w:p w:rsidR="005051C2" w:rsidRPr="002F4C7F" w:rsidRDefault="00052D3F" w:rsidP="002F4C7F">
      <w:pPr>
        <w:spacing w:after="0" w:line="240" w:lineRule="auto"/>
        <w:jc w:val="both"/>
        <w:rPr>
          <w:rFonts w:ascii="Arial" w:hAnsi="Arial" w:cs="Arial"/>
          <w:b/>
          <w:sz w:val="20"/>
          <w:szCs w:val="20"/>
          <w:lang w:val="es-ES"/>
        </w:rPr>
      </w:pPr>
      <w:r>
        <w:rPr>
          <w:rFonts w:ascii="Arial" w:hAnsi="Arial" w:cs="Arial"/>
          <w:b/>
          <w:sz w:val="20"/>
          <w:szCs w:val="20"/>
          <w:lang w:val="es-ES"/>
        </w:rPr>
        <w:t>Avenida Miguel Hidalgo y Costilla número 426, Planta Baja</w:t>
      </w:r>
      <w:r w:rsidRPr="00944BA9">
        <w:rPr>
          <w:rFonts w:ascii="Arial" w:hAnsi="Arial" w:cs="Arial"/>
          <w:b/>
          <w:sz w:val="20"/>
          <w:szCs w:val="20"/>
          <w:lang w:val="es-ES"/>
        </w:rPr>
        <w:t>, Zona Centro, Guadalajara.</w:t>
      </w:r>
    </w:p>
    <w:p w:rsidR="005051C2" w:rsidRPr="002F4C7F" w:rsidRDefault="005051C2" w:rsidP="002F4C7F">
      <w:pPr>
        <w:spacing w:after="0" w:line="240" w:lineRule="auto"/>
        <w:jc w:val="both"/>
        <w:rPr>
          <w:rFonts w:ascii="Arial" w:hAnsi="Arial" w:cs="Arial"/>
          <w:b/>
          <w:sz w:val="20"/>
          <w:szCs w:val="20"/>
          <w:lang w:val="es-ES"/>
        </w:rPr>
      </w:pPr>
    </w:p>
    <w:p w:rsidR="005051C2" w:rsidRPr="002F4C7F" w:rsidRDefault="005051C2" w:rsidP="002F4C7F">
      <w:pPr>
        <w:spacing w:after="0" w:line="240" w:lineRule="auto"/>
        <w:jc w:val="both"/>
        <w:rPr>
          <w:rFonts w:ascii="Arial" w:hAnsi="Arial" w:cs="Arial"/>
          <w:sz w:val="20"/>
          <w:szCs w:val="20"/>
          <w:lang w:val="es-ES"/>
        </w:rPr>
      </w:pPr>
      <w:r w:rsidRPr="002F4C7F">
        <w:rPr>
          <w:rFonts w:ascii="Arial" w:hAnsi="Arial" w:cs="Arial"/>
          <w:sz w:val="20"/>
          <w:szCs w:val="20"/>
          <w:lang w:val="es-ES"/>
        </w:rPr>
        <w:t xml:space="preserve">En caso de </w:t>
      </w:r>
      <w:r w:rsidR="00721BC3">
        <w:rPr>
          <w:rFonts w:ascii="Arial" w:hAnsi="Arial" w:cs="Arial"/>
          <w:sz w:val="20"/>
          <w:szCs w:val="20"/>
          <w:lang w:val="es-ES"/>
        </w:rPr>
        <w:t>requerirse</w:t>
      </w:r>
      <w:r w:rsidRPr="002F4C7F">
        <w:rPr>
          <w:rFonts w:ascii="Arial" w:hAnsi="Arial" w:cs="Arial"/>
          <w:sz w:val="20"/>
          <w:szCs w:val="20"/>
          <w:lang w:val="es-ES"/>
        </w:rPr>
        <w:t xml:space="preserve"> </w:t>
      </w:r>
      <w:r w:rsidR="00E67D69">
        <w:rPr>
          <w:rFonts w:ascii="Arial" w:hAnsi="Arial" w:cs="Arial"/>
          <w:sz w:val="20"/>
          <w:szCs w:val="20"/>
          <w:lang w:val="es-ES"/>
        </w:rPr>
        <w:t>i</w:t>
      </w:r>
      <w:r w:rsidRPr="002F4C7F">
        <w:rPr>
          <w:rFonts w:ascii="Arial" w:hAnsi="Arial" w:cs="Arial"/>
          <w:sz w:val="20"/>
          <w:szCs w:val="20"/>
          <w:lang w:val="es-ES"/>
        </w:rPr>
        <w:t>nform</w:t>
      </w:r>
      <w:r w:rsidR="00721BC3">
        <w:rPr>
          <w:rFonts w:ascii="Arial" w:hAnsi="Arial" w:cs="Arial"/>
          <w:sz w:val="20"/>
          <w:szCs w:val="20"/>
          <w:lang w:val="es-ES"/>
        </w:rPr>
        <w:t xml:space="preserve">ación faltante y complementaria, </w:t>
      </w:r>
      <w:r w:rsidRPr="002F4C7F">
        <w:rPr>
          <w:rFonts w:ascii="Arial" w:hAnsi="Arial" w:cs="Arial"/>
          <w:sz w:val="20"/>
          <w:szCs w:val="20"/>
          <w:lang w:val="es-ES"/>
        </w:rPr>
        <w:t>deberá ser presentada ante Oficialía de Partes de la</w:t>
      </w:r>
      <w:r w:rsidRPr="002F4C7F">
        <w:rPr>
          <w:rFonts w:ascii="Arial" w:hAnsi="Arial" w:cs="Arial"/>
          <w:b/>
          <w:sz w:val="20"/>
          <w:szCs w:val="20"/>
          <w:lang w:val="es-ES"/>
        </w:rPr>
        <w:t xml:space="preserve"> </w:t>
      </w:r>
      <w:r w:rsidRPr="002F4C7F">
        <w:rPr>
          <w:rFonts w:ascii="Arial" w:hAnsi="Arial" w:cs="Arial"/>
          <w:sz w:val="20"/>
          <w:szCs w:val="20"/>
          <w:lang w:val="es-ES"/>
        </w:rPr>
        <w:t>Dirección de Medio Ambiente.</w:t>
      </w:r>
    </w:p>
    <w:p w:rsidR="005051C2" w:rsidRPr="002F4C7F" w:rsidRDefault="005051C2" w:rsidP="002F4C7F">
      <w:pPr>
        <w:spacing w:after="0" w:line="240" w:lineRule="auto"/>
        <w:jc w:val="both"/>
        <w:rPr>
          <w:rFonts w:ascii="Arial" w:hAnsi="Arial" w:cs="Arial"/>
          <w:sz w:val="20"/>
          <w:szCs w:val="20"/>
          <w:lang w:val="es-ES"/>
        </w:rPr>
      </w:pPr>
    </w:p>
    <w:p w:rsidR="005051C2" w:rsidRPr="002F4C7F" w:rsidRDefault="005051C2" w:rsidP="002F4C7F">
      <w:pPr>
        <w:spacing w:after="0" w:line="240" w:lineRule="auto"/>
        <w:jc w:val="both"/>
        <w:rPr>
          <w:rFonts w:ascii="Arial" w:hAnsi="Arial" w:cs="Arial"/>
          <w:sz w:val="20"/>
          <w:szCs w:val="20"/>
          <w:lang w:val="es-ES"/>
        </w:rPr>
      </w:pPr>
      <w:r w:rsidRPr="002F4C7F">
        <w:rPr>
          <w:rFonts w:ascii="Arial" w:hAnsi="Arial" w:cs="Arial"/>
          <w:sz w:val="20"/>
          <w:szCs w:val="20"/>
          <w:lang w:val="es-ES"/>
        </w:rPr>
        <w:t>Una vez ingresado el estudio, el sitio</w:t>
      </w:r>
      <w:r w:rsidR="00721BC3">
        <w:rPr>
          <w:rFonts w:ascii="Arial" w:hAnsi="Arial" w:cs="Arial"/>
          <w:sz w:val="20"/>
          <w:szCs w:val="20"/>
          <w:lang w:val="es-ES"/>
        </w:rPr>
        <w:t xml:space="preserve"> donde se ubica el proyecto</w:t>
      </w:r>
      <w:r w:rsidRPr="002F4C7F">
        <w:rPr>
          <w:rFonts w:ascii="Arial" w:hAnsi="Arial" w:cs="Arial"/>
          <w:sz w:val="20"/>
          <w:szCs w:val="20"/>
          <w:lang w:val="es-ES"/>
        </w:rPr>
        <w:t xml:space="preserve"> será objeto de visitas de verificación téc</w:t>
      </w:r>
      <w:r w:rsidR="00721BC3">
        <w:rPr>
          <w:rFonts w:ascii="Arial" w:hAnsi="Arial" w:cs="Arial"/>
          <w:sz w:val="20"/>
          <w:szCs w:val="20"/>
          <w:lang w:val="es-ES"/>
        </w:rPr>
        <w:t xml:space="preserve">nica ambiental por personal de </w:t>
      </w:r>
      <w:r w:rsidRPr="002F4C7F">
        <w:rPr>
          <w:rFonts w:ascii="Arial" w:hAnsi="Arial" w:cs="Arial"/>
          <w:sz w:val="20"/>
          <w:szCs w:val="20"/>
          <w:lang w:val="es-ES"/>
        </w:rPr>
        <w:t>la Dirección de Medio Ambiente.</w:t>
      </w:r>
    </w:p>
    <w:p w:rsidR="005051C2" w:rsidRPr="002F4C7F" w:rsidRDefault="005051C2" w:rsidP="002F4C7F">
      <w:pPr>
        <w:spacing w:after="0" w:line="240" w:lineRule="auto"/>
        <w:jc w:val="both"/>
        <w:rPr>
          <w:rFonts w:ascii="Arial" w:hAnsi="Arial" w:cs="Arial"/>
          <w:sz w:val="20"/>
          <w:szCs w:val="20"/>
          <w:lang w:val="es-ES"/>
        </w:rPr>
      </w:pPr>
    </w:p>
    <w:p w:rsidR="00FE5E66" w:rsidRPr="00944BA9" w:rsidRDefault="00FE5E66" w:rsidP="00FE5E66">
      <w:pPr>
        <w:spacing w:after="0"/>
        <w:jc w:val="both"/>
        <w:rPr>
          <w:rFonts w:ascii="Arial" w:hAnsi="Arial" w:cs="Arial"/>
          <w:b/>
          <w:sz w:val="20"/>
          <w:szCs w:val="20"/>
          <w:lang w:val="es-ES"/>
        </w:rPr>
      </w:pPr>
      <w:r w:rsidRPr="00944BA9">
        <w:rPr>
          <w:rFonts w:ascii="Arial" w:hAnsi="Arial" w:cs="Arial"/>
          <w:b/>
          <w:sz w:val="20"/>
          <w:szCs w:val="20"/>
          <w:lang w:val="es-ES"/>
        </w:rPr>
        <w:t>Para cualquier duda o aclaración contactarse con el personal del Departamento de E</w:t>
      </w:r>
      <w:r>
        <w:rPr>
          <w:rFonts w:ascii="Arial" w:hAnsi="Arial" w:cs="Arial"/>
          <w:b/>
          <w:sz w:val="20"/>
          <w:szCs w:val="20"/>
          <w:lang w:val="es-ES"/>
        </w:rPr>
        <w:t>valuación de</w:t>
      </w:r>
      <w:r w:rsidRPr="00944BA9">
        <w:rPr>
          <w:rFonts w:ascii="Arial" w:hAnsi="Arial" w:cs="Arial"/>
          <w:b/>
          <w:sz w:val="20"/>
          <w:szCs w:val="20"/>
          <w:lang w:val="es-ES"/>
        </w:rPr>
        <w:t xml:space="preserve"> Proyec</w:t>
      </w:r>
      <w:r>
        <w:rPr>
          <w:rFonts w:ascii="Arial" w:hAnsi="Arial" w:cs="Arial"/>
          <w:b/>
          <w:sz w:val="20"/>
          <w:szCs w:val="20"/>
          <w:lang w:val="es-ES"/>
        </w:rPr>
        <w:t>tos Ambientales, a los teléfono 3818–3600 o 3837–4400</w:t>
      </w:r>
      <w:r w:rsidRPr="00944BA9">
        <w:rPr>
          <w:rFonts w:ascii="Arial" w:hAnsi="Arial" w:cs="Arial"/>
          <w:b/>
          <w:sz w:val="20"/>
          <w:szCs w:val="20"/>
          <w:lang w:val="es-ES"/>
        </w:rPr>
        <w:t xml:space="preserve"> </w:t>
      </w:r>
      <w:r>
        <w:rPr>
          <w:rFonts w:ascii="Arial" w:hAnsi="Arial" w:cs="Arial"/>
          <w:b/>
          <w:sz w:val="20"/>
          <w:szCs w:val="20"/>
          <w:lang w:val="es-ES"/>
        </w:rPr>
        <w:t xml:space="preserve">Extensión 4103 </w:t>
      </w:r>
      <w:r w:rsidRPr="00944BA9">
        <w:rPr>
          <w:rFonts w:ascii="Arial" w:hAnsi="Arial" w:cs="Arial"/>
          <w:b/>
          <w:sz w:val="20"/>
          <w:szCs w:val="20"/>
          <w:lang w:val="es-ES"/>
        </w:rPr>
        <w:t xml:space="preserve">o al correo electrónico </w:t>
      </w:r>
      <w:hyperlink r:id="rId8" w:history="1">
        <w:r w:rsidRPr="00944BA9">
          <w:rPr>
            <w:rStyle w:val="Hipervnculo"/>
            <w:rFonts w:ascii="Arial" w:hAnsi="Arial" w:cs="Arial"/>
            <w:b/>
            <w:sz w:val="20"/>
            <w:szCs w:val="20"/>
            <w:lang w:val="es-ES"/>
          </w:rPr>
          <w:t>epa@guadalajara.gob.mx</w:t>
        </w:r>
      </w:hyperlink>
      <w:r w:rsidR="00775AFD" w:rsidRPr="00775AFD">
        <w:rPr>
          <w:rStyle w:val="Hipervnculo"/>
          <w:rFonts w:ascii="Arial" w:hAnsi="Arial" w:cs="Arial"/>
          <w:b/>
          <w:sz w:val="20"/>
          <w:szCs w:val="20"/>
          <w:u w:val="none"/>
          <w:lang w:val="es-ES"/>
        </w:rPr>
        <w:t xml:space="preserve"> o </w:t>
      </w:r>
      <w:r w:rsidR="00775AFD">
        <w:rPr>
          <w:rStyle w:val="Hipervnculo"/>
          <w:rFonts w:ascii="Arial" w:hAnsi="Arial" w:cs="Arial"/>
          <w:b/>
          <w:sz w:val="20"/>
          <w:szCs w:val="20"/>
          <w:u w:val="none"/>
          <w:lang w:val="es-ES"/>
        </w:rPr>
        <w:t>mpere</w:t>
      </w:r>
      <w:r w:rsidR="009C4095">
        <w:rPr>
          <w:rStyle w:val="Hipervnculo"/>
          <w:rFonts w:ascii="Arial" w:hAnsi="Arial" w:cs="Arial"/>
          <w:b/>
          <w:sz w:val="20"/>
          <w:szCs w:val="20"/>
          <w:u w:val="none"/>
          <w:lang w:val="es-ES"/>
        </w:rPr>
        <w:t>z</w:t>
      </w:r>
      <w:r w:rsidR="00775AFD">
        <w:rPr>
          <w:rStyle w:val="Hipervnculo"/>
          <w:rFonts w:ascii="Arial" w:hAnsi="Arial" w:cs="Arial"/>
          <w:b/>
          <w:sz w:val="20"/>
          <w:szCs w:val="20"/>
          <w:u w:val="none"/>
          <w:lang w:val="es-ES"/>
        </w:rPr>
        <w:t>g@guadalajara.gob.mx</w:t>
      </w:r>
    </w:p>
    <w:p w:rsidR="005051C2" w:rsidRPr="002F4C7F" w:rsidRDefault="005051C2" w:rsidP="002F4C7F">
      <w:pPr>
        <w:spacing w:after="0" w:line="240" w:lineRule="auto"/>
        <w:jc w:val="both"/>
        <w:rPr>
          <w:rFonts w:ascii="Arial" w:hAnsi="Arial" w:cs="Arial"/>
          <w:sz w:val="20"/>
          <w:szCs w:val="20"/>
          <w:lang w:val="es-ES"/>
        </w:rPr>
      </w:pPr>
    </w:p>
    <w:p w:rsidR="005051C2" w:rsidRPr="002F4C7F" w:rsidRDefault="00721BC3" w:rsidP="002F4C7F">
      <w:pPr>
        <w:spacing w:after="0" w:line="240" w:lineRule="auto"/>
        <w:jc w:val="both"/>
        <w:rPr>
          <w:rFonts w:ascii="Arial" w:hAnsi="Arial" w:cs="Arial"/>
          <w:sz w:val="20"/>
          <w:szCs w:val="20"/>
          <w:lang w:val="es-ES"/>
        </w:rPr>
      </w:pPr>
      <w:r>
        <w:rPr>
          <w:rFonts w:ascii="Arial" w:hAnsi="Arial" w:cs="Arial"/>
          <w:sz w:val="20"/>
          <w:szCs w:val="20"/>
          <w:lang w:val="es-ES"/>
        </w:rPr>
        <w:t>Lo anterior con fundamento en lo dispuesto por</w:t>
      </w:r>
      <w:r w:rsidR="005051C2" w:rsidRPr="002F4C7F">
        <w:rPr>
          <w:rFonts w:ascii="Arial" w:hAnsi="Arial" w:cs="Arial"/>
          <w:sz w:val="20"/>
          <w:szCs w:val="20"/>
          <w:lang w:val="es-ES"/>
        </w:rPr>
        <w:t xml:space="preserve"> los artículos 140, fracción XXVII, del Reglamento de la Administración Pública Municipal de Guadalajara; 23, del Reglamento del Acto y Procedimiento Administrativo del Municipio de Guada</w:t>
      </w:r>
      <w:r>
        <w:rPr>
          <w:rFonts w:ascii="Arial" w:hAnsi="Arial" w:cs="Arial"/>
          <w:sz w:val="20"/>
          <w:szCs w:val="20"/>
          <w:lang w:val="es-ES"/>
        </w:rPr>
        <w:t>lajara y</w:t>
      </w:r>
      <w:r w:rsidR="005051C2" w:rsidRPr="002F4C7F">
        <w:rPr>
          <w:rFonts w:ascii="Arial" w:hAnsi="Arial" w:cs="Arial"/>
          <w:sz w:val="20"/>
          <w:szCs w:val="20"/>
          <w:lang w:val="es-ES"/>
        </w:rPr>
        <w:t xml:space="preserve"> </w:t>
      </w:r>
      <w:r w:rsidR="00A47B7D" w:rsidRPr="002F4C7F">
        <w:rPr>
          <w:rFonts w:ascii="Arial" w:hAnsi="Arial" w:cs="Arial"/>
          <w:sz w:val="20"/>
          <w:szCs w:val="20"/>
          <w:lang w:val="es-ES"/>
        </w:rPr>
        <w:t>183</w:t>
      </w:r>
      <w:r w:rsidR="005051C2" w:rsidRPr="002F4C7F">
        <w:rPr>
          <w:rFonts w:ascii="Arial" w:hAnsi="Arial" w:cs="Arial"/>
          <w:sz w:val="20"/>
          <w:szCs w:val="20"/>
          <w:lang w:val="es-ES"/>
        </w:rPr>
        <w:t xml:space="preserve">, del Reglamento de Gestión </w:t>
      </w:r>
      <w:r w:rsidR="00A47B7D" w:rsidRPr="002F4C7F">
        <w:rPr>
          <w:rFonts w:ascii="Arial" w:hAnsi="Arial" w:cs="Arial"/>
          <w:sz w:val="20"/>
          <w:szCs w:val="20"/>
          <w:lang w:val="es-ES"/>
        </w:rPr>
        <w:t>Integral del</w:t>
      </w:r>
      <w:r w:rsidR="005051C2" w:rsidRPr="002F4C7F">
        <w:rPr>
          <w:rFonts w:ascii="Arial" w:hAnsi="Arial" w:cs="Arial"/>
          <w:sz w:val="20"/>
          <w:szCs w:val="20"/>
          <w:lang w:val="es-ES"/>
        </w:rPr>
        <w:t xml:space="preserve"> Municipio de Guadalajara.</w:t>
      </w:r>
    </w:p>
    <w:p w:rsidR="005051C2" w:rsidRDefault="005051C2" w:rsidP="002F4C7F">
      <w:pPr>
        <w:spacing w:after="0" w:line="240" w:lineRule="auto"/>
        <w:jc w:val="both"/>
        <w:rPr>
          <w:rFonts w:ascii="Arial" w:hAnsi="Arial" w:cs="Arial"/>
          <w:sz w:val="20"/>
          <w:szCs w:val="20"/>
          <w:lang w:val="es-ES"/>
        </w:rPr>
      </w:pPr>
    </w:p>
    <w:p w:rsidR="00831D39" w:rsidRPr="00831D39" w:rsidRDefault="00831D39" w:rsidP="00831D39">
      <w:pPr>
        <w:spacing w:after="0" w:line="240" w:lineRule="auto"/>
        <w:jc w:val="both"/>
        <w:rPr>
          <w:rFonts w:ascii="Arial" w:hAnsi="Arial" w:cs="Arial"/>
          <w:sz w:val="20"/>
          <w:szCs w:val="20"/>
          <w:lang w:val="es-ES"/>
        </w:rPr>
      </w:pPr>
      <w:r w:rsidRPr="00831D39">
        <w:rPr>
          <w:rFonts w:ascii="Arial" w:hAnsi="Arial" w:cs="Arial"/>
          <w:sz w:val="20"/>
          <w:szCs w:val="20"/>
          <w:lang w:val="es-ES"/>
        </w:rPr>
        <w:t>Con a</w:t>
      </w:r>
      <w:r w:rsidR="002E607B">
        <w:rPr>
          <w:rFonts w:ascii="Arial" w:hAnsi="Arial" w:cs="Arial"/>
          <w:sz w:val="20"/>
          <w:szCs w:val="20"/>
          <w:lang w:val="es-ES"/>
        </w:rPr>
        <w:t>pego al artículo 64, fracción X</w:t>
      </w:r>
      <w:r w:rsidRPr="00831D39">
        <w:rPr>
          <w:rFonts w:ascii="Arial" w:hAnsi="Arial" w:cs="Arial"/>
          <w:sz w:val="20"/>
          <w:szCs w:val="20"/>
          <w:lang w:val="es-ES"/>
        </w:rPr>
        <w:t xml:space="preserve">X, </w:t>
      </w:r>
      <w:r w:rsidR="009904D8">
        <w:rPr>
          <w:rFonts w:ascii="Arial" w:hAnsi="Arial" w:cs="Arial"/>
          <w:sz w:val="20"/>
          <w:szCs w:val="20"/>
          <w:lang w:val="es-ES"/>
        </w:rPr>
        <w:t xml:space="preserve">inciso C </w:t>
      </w:r>
      <w:r w:rsidRPr="00831D39">
        <w:rPr>
          <w:rFonts w:ascii="Arial" w:hAnsi="Arial" w:cs="Arial"/>
          <w:sz w:val="20"/>
          <w:szCs w:val="20"/>
          <w:lang w:val="es-ES"/>
        </w:rPr>
        <w:t>de la Ley de Ingresos del Municipio Guadalajara Jalisco, para el ejercicio fiscal 201</w:t>
      </w:r>
      <w:r w:rsidR="009904D8">
        <w:rPr>
          <w:rFonts w:ascii="Arial" w:hAnsi="Arial" w:cs="Arial"/>
          <w:sz w:val="20"/>
          <w:szCs w:val="20"/>
          <w:lang w:val="es-ES"/>
        </w:rPr>
        <w:t>9</w:t>
      </w:r>
      <w:r w:rsidRPr="00831D39">
        <w:rPr>
          <w:rFonts w:ascii="Arial" w:hAnsi="Arial" w:cs="Arial"/>
          <w:sz w:val="20"/>
          <w:szCs w:val="20"/>
          <w:lang w:val="es-ES"/>
        </w:rPr>
        <w:t xml:space="preserve">, deberá realizar un pago de derechos por la </w:t>
      </w:r>
      <w:r w:rsidR="00721BC3">
        <w:rPr>
          <w:rFonts w:ascii="Arial" w:hAnsi="Arial" w:cs="Arial"/>
          <w:sz w:val="20"/>
          <w:szCs w:val="20"/>
          <w:lang w:val="es-ES"/>
        </w:rPr>
        <w:t>evaluación y emisión del oficio, cuyo comprobante de pago deberá de adjuntarse a la solicitud de evaluación.</w:t>
      </w:r>
    </w:p>
    <w:p w:rsidR="00831D39" w:rsidRPr="00831D39" w:rsidRDefault="00831D39" w:rsidP="00831D39">
      <w:pPr>
        <w:spacing w:after="0" w:line="240" w:lineRule="auto"/>
        <w:jc w:val="both"/>
        <w:rPr>
          <w:rFonts w:ascii="Arial" w:hAnsi="Arial" w:cs="Arial"/>
          <w:sz w:val="20"/>
          <w:szCs w:val="20"/>
          <w:lang w:val="es-ES"/>
        </w:rPr>
      </w:pPr>
    </w:p>
    <w:p w:rsidR="00831D39" w:rsidRPr="00E81E2C" w:rsidRDefault="00721BC3" w:rsidP="00831D39">
      <w:pPr>
        <w:spacing w:after="0" w:line="240" w:lineRule="auto"/>
        <w:jc w:val="both"/>
        <w:rPr>
          <w:rFonts w:ascii="Arial" w:hAnsi="Arial" w:cs="Arial"/>
          <w:b/>
          <w:sz w:val="20"/>
          <w:szCs w:val="20"/>
          <w:lang w:val="es-ES"/>
        </w:rPr>
      </w:pPr>
      <w:r>
        <w:rPr>
          <w:rFonts w:ascii="Arial" w:hAnsi="Arial" w:cs="Arial"/>
          <w:b/>
          <w:sz w:val="20"/>
          <w:szCs w:val="20"/>
          <w:lang w:val="es-ES"/>
        </w:rPr>
        <w:t>E</w:t>
      </w:r>
      <w:r w:rsidR="00AD68A7">
        <w:rPr>
          <w:rFonts w:ascii="Arial" w:hAnsi="Arial" w:cs="Arial"/>
          <w:b/>
          <w:sz w:val="20"/>
          <w:szCs w:val="20"/>
          <w:lang w:val="es-ES"/>
        </w:rPr>
        <w:t>sta D</w:t>
      </w:r>
      <w:r w:rsidR="00831D39" w:rsidRPr="00E81E2C">
        <w:rPr>
          <w:rFonts w:ascii="Arial" w:hAnsi="Arial" w:cs="Arial"/>
          <w:b/>
          <w:sz w:val="20"/>
          <w:szCs w:val="20"/>
          <w:lang w:val="es-ES"/>
        </w:rPr>
        <w:t>ependencia generará un recibo para el pago correspondie</w:t>
      </w:r>
      <w:r>
        <w:rPr>
          <w:rFonts w:ascii="Arial" w:hAnsi="Arial" w:cs="Arial"/>
          <w:b/>
          <w:sz w:val="20"/>
          <w:szCs w:val="20"/>
          <w:lang w:val="es-ES"/>
        </w:rPr>
        <w:t>nte en Recaudadora del Municipio</w:t>
      </w:r>
      <w:r w:rsidR="00831D39" w:rsidRPr="00E81E2C">
        <w:rPr>
          <w:rFonts w:ascii="Arial" w:hAnsi="Arial" w:cs="Arial"/>
          <w:b/>
          <w:sz w:val="20"/>
          <w:szCs w:val="20"/>
          <w:lang w:val="es-ES"/>
        </w:rPr>
        <w:t xml:space="preserve"> de Guadalajara; </w:t>
      </w:r>
      <w:r>
        <w:rPr>
          <w:rFonts w:ascii="Arial" w:hAnsi="Arial" w:cs="Arial"/>
          <w:b/>
          <w:sz w:val="20"/>
          <w:szCs w:val="20"/>
          <w:lang w:val="es-ES"/>
        </w:rPr>
        <w:t>para lo que</w:t>
      </w:r>
      <w:r w:rsidR="00831D39" w:rsidRPr="00E81E2C">
        <w:rPr>
          <w:rFonts w:ascii="Arial" w:hAnsi="Arial" w:cs="Arial"/>
          <w:b/>
          <w:sz w:val="20"/>
          <w:szCs w:val="20"/>
          <w:lang w:val="es-ES"/>
        </w:rPr>
        <w:t xml:space="preserve"> deberá ingresar los siguientes datos</w:t>
      </w:r>
      <w:r>
        <w:rPr>
          <w:rFonts w:ascii="Arial" w:hAnsi="Arial" w:cs="Arial"/>
          <w:b/>
          <w:sz w:val="20"/>
          <w:szCs w:val="20"/>
          <w:lang w:val="es-ES"/>
        </w:rPr>
        <w:t xml:space="preserve"> ante la Dirección de Medio Ambiente</w:t>
      </w:r>
      <w:r w:rsidR="00831D39" w:rsidRPr="00E81E2C">
        <w:rPr>
          <w:rFonts w:ascii="Arial" w:hAnsi="Arial" w:cs="Arial"/>
          <w:b/>
          <w:sz w:val="20"/>
          <w:szCs w:val="20"/>
          <w:lang w:val="es-ES"/>
        </w:rPr>
        <w:t>:</w:t>
      </w:r>
    </w:p>
    <w:p w:rsidR="00831D39" w:rsidRPr="00831D39" w:rsidRDefault="00831D39" w:rsidP="00831D39">
      <w:pPr>
        <w:spacing w:after="0" w:line="240" w:lineRule="auto"/>
        <w:jc w:val="both"/>
        <w:rPr>
          <w:rFonts w:ascii="Arial" w:hAnsi="Arial" w:cs="Arial"/>
          <w:sz w:val="20"/>
          <w:szCs w:val="20"/>
          <w:lang w:val="es-ES"/>
        </w:rPr>
      </w:pPr>
    </w:p>
    <w:p w:rsidR="00831D39" w:rsidRPr="0058594A" w:rsidRDefault="00831D39" w:rsidP="00831D39">
      <w:pPr>
        <w:pStyle w:val="Prrafodelista"/>
        <w:numPr>
          <w:ilvl w:val="0"/>
          <w:numId w:val="18"/>
        </w:numPr>
        <w:jc w:val="both"/>
        <w:rPr>
          <w:rFonts w:ascii="Arial" w:hAnsi="Arial" w:cs="Arial"/>
          <w:b w:val="0"/>
          <w:sz w:val="20"/>
          <w:szCs w:val="20"/>
          <w:lang w:val="es-ES"/>
        </w:rPr>
      </w:pPr>
      <w:r w:rsidRPr="0058594A">
        <w:rPr>
          <w:rFonts w:ascii="Arial" w:hAnsi="Arial" w:cs="Arial"/>
          <w:b w:val="0"/>
          <w:sz w:val="20"/>
          <w:szCs w:val="20"/>
          <w:lang w:val="es-ES"/>
        </w:rPr>
        <w:t>Nombre o razón social del contribuyente;</w:t>
      </w:r>
    </w:p>
    <w:p w:rsidR="00831D39" w:rsidRPr="0058594A" w:rsidRDefault="00831D39" w:rsidP="00831D39">
      <w:pPr>
        <w:pStyle w:val="Prrafodelista"/>
        <w:numPr>
          <w:ilvl w:val="0"/>
          <w:numId w:val="18"/>
        </w:numPr>
        <w:jc w:val="both"/>
        <w:rPr>
          <w:rFonts w:ascii="Arial" w:hAnsi="Arial" w:cs="Arial"/>
          <w:b w:val="0"/>
          <w:sz w:val="20"/>
          <w:szCs w:val="20"/>
          <w:lang w:val="es-ES"/>
        </w:rPr>
      </w:pPr>
      <w:r w:rsidRPr="0058594A">
        <w:rPr>
          <w:rFonts w:ascii="Arial" w:hAnsi="Arial" w:cs="Arial"/>
          <w:b w:val="0"/>
          <w:sz w:val="20"/>
          <w:szCs w:val="20"/>
          <w:lang w:val="es-ES"/>
        </w:rPr>
        <w:t>Domicilio (calle, número, colonia, municipio, estado, código postal); y</w:t>
      </w:r>
    </w:p>
    <w:p w:rsidR="00DA48E6" w:rsidRPr="00A02E3D" w:rsidRDefault="00831D39" w:rsidP="00A02E3D">
      <w:pPr>
        <w:pStyle w:val="Prrafodelista"/>
        <w:numPr>
          <w:ilvl w:val="0"/>
          <w:numId w:val="18"/>
        </w:numPr>
        <w:jc w:val="both"/>
        <w:rPr>
          <w:rFonts w:ascii="Arial" w:hAnsi="Arial" w:cs="Arial"/>
          <w:b w:val="0"/>
          <w:sz w:val="20"/>
          <w:szCs w:val="20"/>
          <w:lang w:val="es-ES"/>
        </w:rPr>
      </w:pPr>
      <w:r w:rsidRPr="0058594A">
        <w:rPr>
          <w:rFonts w:ascii="Arial" w:hAnsi="Arial" w:cs="Arial"/>
          <w:b w:val="0"/>
          <w:sz w:val="20"/>
          <w:szCs w:val="20"/>
          <w:lang w:val="es-ES"/>
        </w:rPr>
        <w:t>RFC.</w:t>
      </w:r>
    </w:p>
    <w:p w:rsidR="00831D39" w:rsidRPr="002F4C7F" w:rsidRDefault="00831D39" w:rsidP="002F4C7F">
      <w:pPr>
        <w:spacing w:after="0" w:line="240" w:lineRule="auto"/>
        <w:jc w:val="both"/>
        <w:rPr>
          <w:rFonts w:ascii="Arial" w:hAnsi="Arial" w:cs="Arial"/>
          <w:sz w:val="20"/>
          <w:szCs w:val="20"/>
          <w:lang w:val="es-ES"/>
        </w:rPr>
      </w:pPr>
    </w:p>
    <w:p w:rsidR="005051C2" w:rsidRPr="002F4C7F" w:rsidRDefault="005051C2" w:rsidP="002F4C7F">
      <w:pPr>
        <w:spacing w:after="0" w:line="240" w:lineRule="auto"/>
        <w:jc w:val="both"/>
        <w:rPr>
          <w:rFonts w:ascii="Arial" w:hAnsi="Arial" w:cs="Arial"/>
          <w:color w:val="5F497A" w:themeColor="accent4" w:themeShade="BF"/>
          <w:sz w:val="20"/>
          <w:szCs w:val="20"/>
          <w:lang w:val="es-ES"/>
        </w:rPr>
      </w:pPr>
      <w:r w:rsidRPr="002F4C7F">
        <w:rPr>
          <w:rFonts w:ascii="Arial" w:hAnsi="Arial" w:cs="Arial"/>
          <w:sz w:val="20"/>
          <w:szCs w:val="20"/>
          <w:lang w:val="es-ES"/>
        </w:rPr>
        <w:t>A continuación</w:t>
      </w:r>
      <w:r w:rsidR="00721BC3">
        <w:rPr>
          <w:rFonts w:ascii="Arial" w:hAnsi="Arial" w:cs="Arial"/>
          <w:sz w:val="20"/>
          <w:szCs w:val="20"/>
          <w:lang w:val="es-ES"/>
        </w:rPr>
        <w:t>,</w:t>
      </w:r>
      <w:r w:rsidRPr="002F4C7F">
        <w:rPr>
          <w:rFonts w:ascii="Arial" w:hAnsi="Arial" w:cs="Arial"/>
          <w:sz w:val="20"/>
          <w:szCs w:val="20"/>
          <w:lang w:val="es-ES"/>
        </w:rPr>
        <w:t xml:space="preserve"> se describen los capítulos que deberán integrar el Estudio de Impacto y Riesgo Ambiental</w:t>
      </w:r>
      <w:r w:rsidRPr="002F4C7F">
        <w:rPr>
          <w:rFonts w:ascii="Arial" w:hAnsi="Arial" w:cs="Arial"/>
          <w:color w:val="5F497A" w:themeColor="accent4" w:themeShade="BF"/>
          <w:sz w:val="20"/>
          <w:szCs w:val="20"/>
          <w:lang w:val="es-ES"/>
        </w:rPr>
        <w:t>.</w:t>
      </w:r>
    </w:p>
    <w:p w:rsidR="005051C2" w:rsidRPr="002F4C7F" w:rsidRDefault="005051C2" w:rsidP="002F4C7F">
      <w:pPr>
        <w:spacing w:line="240" w:lineRule="auto"/>
        <w:rPr>
          <w:rStyle w:val="Hipervnculo"/>
          <w:rFonts w:ascii="Arial" w:hAnsi="Arial" w:cs="Arial"/>
          <w:b/>
          <w:color w:val="auto"/>
          <w:sz w:val="20"/>
          <w:szCs w:val="20"/>
          <w:lang w:val="es-ES"/>
        </w:rPr>
      </w:pPr>
      <w:r w:rsidRPr="002F4C7F">
        <w:rPr>
          <w:rStyle w:val="Hipervnculo"/>
          <w:rFonts w:ascii="Arial" w:hAnsi="Arial" w:cs="Arial"/>
          <w:b/>
          <w:sz w:val="20"/>
          <w:szCs w:val="20"/>
          <w:lang w:val="es-ES"/>
        </w:rPr>
        <w:br w:type="page"/>
      </w:r>
    </w:p>
    <w:p w:rsidR="005051C2" w:rsidRPr="002F4C7F" w:rsidRDefault="005051C2" w:rsidP="006F46FE">
      <w:pPr>
        <w:numPr>
          <w:ilvl w:val="0"/>
          <w:numId w:val="24"/>
        </w:numPr>
        <w:spacing w:after="0" w:line="240" w:lineRule="auto"/>
        <w:jc w:val="both"/>
        <w:rPr>
          <w:rFonts w:ascii="Arial" w:hAnsi="Arial" w:cs="Arial"/>
          <w:b/>
          <w:sz w:val="20"/>
          <w:szCs w:val="20"/>
        </w:rPr>
      </w:pPr>
      <w:r w:rsidRPr="002F4C7F">
        <w:rPr>
          <w:rFonts w:ascii="Arial" w:hAnsi="Arial" w:cs="Arial"/>
          <w:b/>
          <w:sz w:val="20"/>
          <w:szCs w:val="20"/>
        </w:rPr>
        <w:lastRenderedPageBreak/>
        <w:t>RESUMEN EJECUTIVO DEL ESTUDIO DE IMPACTO AMBIENTAL.</w:t>
      </w:r>
    </w:p>
    <w:p w:rsidR="005051C2" w:rsidRPr="002F4C7F" w:rsidRDefault="005051C2" w:rsidP="002F4C7F">
      <w:pPr>
        <w:spacing w:after="0" w:line="240" w:lineRule="auto"/>
        <w:ind w:left="360"/>
        <w:jc w:val="both"/>
        <w:rPr>
          <w:rFonts w:ascii="Arial" w:hAnsi="Arial" w:cs="Arial"/>
          <w:sz w:val="20"/>
          <w:szCs w:val="20"/>
        </w:rPr>
      </w:pPr>
    </w:p>
    <w:p w:rsidR="005051C2" w:rsidRPr="007A1C28" w:rsidRDefault="005051C2" w:rsidP="006F46FE">
      <w:pPr>
        <w:pStyle w:val="Prrafodelista"/>
        <w:numPr>
          <w:ilvl w:val="1"/>
          <w:numId w:val="24"/>
        </w:numPr>
        <w:jc w:val="both"/>
        <w:rPr>
          <w:rFonts w:ascii="Arial" w:hAnsi="Arial" w:cs="Arial"/>
          <w:b w:val="0"/>
          <w:sz w:val="20"/>
          <w:szCs w:val="20"/>
        </w:rPr>
      </w:pPr>
      <w:r w:rsidRPr="007A1C28">
        <w:rPr>
          <w:rFonts w:ascii="Arial" w:hAnsi="Arial" w:cs="Arial"/>
          <w:sz w:val="20"/>
          <w:szCs w:val="20"/>
        </w:rPr>
        <w:t>Síntesis del contenido del proyecto</w:t>
      </w:r>
      <w:r w:rsidRPr="007A1C28">
        <w:rPr>
          <w:rFonts w:ascii="Arial" w:hAnsi="Arial" w:cs="Arial"/>
          <w:b w:val="0"/>
          <w:sz w:val="20"/>
          <w:szCs w:val="20"/>
        </w:rPr>
        <w:t xml:space="preserve"> y los pri</w:t>
      </w:r>
      <w:r w:rsidR="00615BAA" w:rsidRPr="007A1C28">
        <w:rPr>
          <w:rFonts w:ascii="Arial" w:hAnsi="Arial" w:cs="Arial"/>
          <w:b w:val="0"/>
          <w:sz w:val="20"/>
          <w:szCs w:val="20"/>
        </w:rPr>
        <w:t>ncipales resultados obtenidos (</w:t>
      </w:r>
      <w:r w:rsidRPr="007A1C28">
        <w:rPr>
          <w:rFonts w:ascii="Arial" w:hAnsi="Arial" w:cs="Arial"/>
          <w:b w:val="0"/>
          <w:sz w:val="20"/>
          <w:szCs w:val="20"/>
        </w:rPr>
        <w:t>este resumen no suplirá ninguno de los capítulos que integran el estudio).</w:t>
      </w:r>
    </w:p>
    <w:p w:rsidR="00483768" w:rsidRPr="007A1C28" w:rsidRDefault="007A1C28" w:rsidP="006F46FE">
      <w:pPr>
        <w:pStyle w:val="Prrafodelista"/>
        <w:numPr>
          <w:ilvl w:val="1"/>
          <w:numId w:val="24"/>
        </w:numPr>
        <w:jc w:val="both"/>
        <w:rPr>
          <w:rFonts w:ascii="Arial" w:hAnsi="Arial" w:cs="Arial"/>
          <w:sz w:val="20"/>
          <w:szCs w:val="20"/>
        </w:rPr>
      </w:pPr>
      <w:r w:rsidRPr="007A1C28">
        <w:rPr>
          <w:rFonts w:ascii="Arial" w:hAnsi="Arial" w:cs="Arial"/>
          <w:sz w:val="20"/>
          <w:szCs w:val="20"/>
        </w:rPr>
        <w:t>F</w:t>
      </w:r>
      <w:r w:rsidR="00483768" w:rsidRPr="007A1C28">
        <w:rPr>
          <w:rFonts w:ascii="Arial" w:hAnsi="Arial" w:cs="Arial"/>
          <w:sz w:val="20"/>
          <w:szCs w:val="20"/>
        </w:rPr>
        <w:t>icha MDI_01</w:t>
      </w:r>
      <w:r w:rsidR="002746B6">
        <w:rPr>
          <w:rFonts w:ascii="Arial" w:hAnsi="Arial" w:cs="Arial"/>
          <w:sz w:val="20"/>
          <w:szCs w:val="20"/>
        </w:rPr>
        <w:t xml:space="preserve"> (se presenta al final de los capítulos)</w:t>
      </w:r>
    </w:p>
    <w:p w:rsidR="005051C2" w:rsidRPr="002F4C7F" w:rsidRDefault="005051C2" w:rsidP="002F4C7F">
      <w:pPr>
        <w:spacing w:after="0" w:line="240" w:lineRule="auto"/>
        <w:rPr>
          <w:rFonts w:ascii="Arial" w:hAnsi="Arial" w:cs="Arial"/>
          <w:b/>
          <w:sz w:val="20"/>
          <w:szCs w:val="20"/>
        </w:rPr>
      </w:pPr>
    </w:p>
    <w:p w:rsidR="00D4459A" w:rsidRPr="002F4C7F" w:rsidRDefault="00D4459A" w:rsidP="002F4C7F">
      <w:pPr>
        <w:spacing w:after="0" w:line="240" w:lineRule="auto"/>
        <w:rPr>
          <w:rFonts w:ascii="Arial" w:hAnsi="Arial" w:cs="Arial"/>
          <w:b/>
          <w:sz w:val="20"/>
          <w:szCs w:val="20"/>
        </w:rPr>
      </w:pPr>
    </w:p>
    <w:p w:rsidR="005051C2" w:rsidRPr="002F4C7F" w:rsidRDefault="005051C2" w:rsidP="006F46FE">
      <w:pPr>
        <w:numPr>
          <w:ilvl w:val="0"/>
          <w:numId w:val="24"/>
        </w:numPr>
        <w:spacing w:after="0" w:line="240" w:lineRule="auto"/>
        <w:jc w:val="both"/>
        <w:rPr>
          <w:rFonts w:ascii="Arial" w:hAnsi="Arial" w:cs="Arial"/>
          <w:b/>
          <w:sz w:val="20"/>
          <w:szCs w:val="20"/>
        </w:rPr>
      </w:pPr>
      <w:r w:rsidRPr="002F4C7F">
        <w:rPr>
          <w:rFonts w:ascii="Arial" w:hAnsi="Arial" w:cs="Arial"/>
          <w:b/>
          <w:sz w:val="20"/>
          <w:szCs w:val="20"/>
        </w:rPr>
        <w:t>DATOS DE IDENTIFICACIÓN DEL PROYECTO, PROMOVENTE Y RESPONSABLE DE LA ELABORACIÓN</w:t>
      </w:r>
      <w:r w:rsidR="002746B6">
        <w:rPr>
          <w:rFonts w:ascii="Arial" w:hAnsi="Arial" w:cs="Arial"/>
          <w:b/>
          <w:sz w:val="20"/>
          <w:szCs w:val="20"/>
        </w:rPr>
        <w:t xml:space="preserve"> DEL ESTUDIO</w:t>
      </w:r>
      <w:r w:rsidRPr="002F4C7F">
        <w:rPr>
          <w:rFonts w:ascii="Arial" w:hAnsi="Arial" w:cs="Arial"/>
          <w:b/>
          <w:sz w:val="20"/>
          <w:szCs w:val="20"/>
        </w:rPr>
        <w:t>:</w:t>
      </w:r>
    </w:p>
    <w:p w:rsidR="005051C2" w:rsidRPr="002F4C7F" w:rsidRDefault="005051C2" w:rsidP="002F4C7F">
      <w:pPr>
        <w:spacing w:after="0" w:line="240" w:lineRule="auto"/>
        <w:ind w:left="360"/>
        <w:jc w:val="both"/>
        <w:rPr>
          <w:rFonts w:ascii="Arial" w:hAnsi="Arial" w:cs="Arial"/>
          <w:b/>
          <w:sz w:val="20"/>
          <w:szCs w:val="20"/>
        </w:rPr>
      </w:pPr>
    </w:p>
    <w:p w:rsidR="005051C2" w:rsidRPr="002F4C7F" w:rsidRDefault="005051C2" w:rsidP="006F46FE">
      <w:pPr>
        <w:pStyle w:val="Prrafodelista"/>
        <w:numPr>
          <w:ilvl w:val="1"/>
          <w:numId w:val="24"/>
        </w:numPr>
        <w:jc w:val="both"/>
        <w:rPr>
          <w:rFonts w:ascii="Arial" w:hAnsi="Arial" w:cs="Arial"/>
          <w:sz w:val="20"/>
          <w:szCs w:val="20"/>
        </w:rPr>
      </w:pPr>
      <w:r w:rsidRPr="002F4C7F">
        <w:rPr>
          <w:rFonts w:ascii="Arial" w:hAnsi="Arial" w:cs="Arial"/>
          <w:sz w:val="20"/>
          <w:szCs w:val="20"/>
        </w:rPr>
        <w:t>Datos de identificación del proyecto.</w:t>
      </w:r>
    </w:p>
    <w:p w:rsidR="005051C2" w:rsidRPr="002F4C7F" w:rsidRDefault="005051C2" w:rsidP="002F4C7F">
      <w:pPr>
        <w:pStyle w:val="Prrafodelista"/>
        <w:ind w:left="993"/>
        <w:jc w:val="both"/>
        <w:rPr>
          <w:rFonts w:ascii="Arial" w:hAnsi="Arial" w:cs="Arial"/>
          <w:b w:val="0"/>
          <w:sz w:val="20"/>
          <w:szCs w:val="20"/>
        </w:rPr>
      </w:pPr>
    </w:p>
    <w:p w:rsidR="005051C2" w:rsidRPr="002F4C7F" w:rsidRDefault="005051C2" w:rsidP="006F46FE">
      <w:pPr>
        <w:pStyle w:val="Prrafodelista"/>
        <w:numPr>
          <w:ilvl w:val="2"/>
          <w:numId w:val="24"/>
        </w:numPr>
        <w:ind w:left="1701"/>
        <w:jc w:val="both"/>
        <w:rPr>
          <w:rFonts w:ascii="Arial" w:hAnsi="Arial" w:cs="Arial"/>
          <w:sz w:val="20"/>
          <w:szCs w:val="20"/>
        </w:rPr>
      </w:pPr>
      <w:r w:rsidRPr="002F4C7F">
        <w:rPr>
          <w:rFonts w:ascii="Arial" w:hAnsi="Arial" w:cs="Arial"/>
          <w:sz w:val="20"/>
          <w:szCs w:val="20"/>
        </w:rPr>
        <w:t>Nombre del proyecto.</w:t>
      </w:r>
    </w:p>
    <w:p w:rsidR="005051C2" w:rsidRPr="002F4C7F" w:rsidRDefault="005051C2" w:rsidP="006F46FE">
      <w:pPr>
        <w:pStyle w:val="Prrafodelista"/>
        <w:numPr>
          <w:ilvl w:val="2"/>
          <w:numId w:val="24"/>
        </w:numPr>
        <w:ind w:left="1701"/>
        <w:jc w:val="both"/>
        <w:rPr>
          <w:rFonts w:ascii="Arial" w:hAnsi="Arial" w:cs="Arial"/>
          <w:b w:val="0"/>
          <w:sz w:val="20"/>
          <w:szCs w:val="20"/>
        </w:rPr>
      </w:pPr>
      <w:r w:rsidRPr="002F4C7F">
        <w:rPr>
          <w:rFonts w:ascii="Arial" w:hAnsi="Arial" w:cs="Arial"/>
          <w:sz w:val="20"/>
          <w:szCs w:val="20"/>
        </w:rPr>
        <w:t>Domicilio del proyecto.</w:t>
      </w:r>
      <w:r w:rsidR="00C51F55" w:rsidRPr="002F4C7F">
        <w:rPr>
          <w:rFonts w:ascii="Arial" w:hAnsi="Arial" w:cs="Arial"/>
          <w:sz w:val="20"/>
          <w:szCs w:val="20"/>
        </w:rPr>
        <w:t xml:space="preserve"> </w:t>
      </w:r>
      <w:r w:rsidRPr="002F4C7F">
        <w:rPr>
          <w:rFonts w:ascii="Arial" w:hAnsi="Arial" w:cs="Arial"/>
          <w:b w:val="0"/>
          <w:sz w:val="20"/>
          <w:szCs w:val="20"/>
        </w:rPr>
        <w:t>Anexar copia de la Licencia de Alineamiento y Número Oficial</w:t>
      </w:r>
      <w:r w:rsidR="00C51F55" w:rsidRPr="002F4C7F">
        <w:rPr>
          <w:rFonts w:ascii="Arial" w:hAnsi="Arial" w:cs="Arial"/>
          <w:b w:val="0"/>
          <w:sz w:val="20"/>
          <w:szCs w:val="20"/>
        </w:rPr>
        <w:t>.</w:t>
      </w:r>
    </w:p>
    <w:p w:rsidR="005051C2" w:rsidRDefault="005051C2" w:rsidP="00655B0E">
      <w:pPr>
        <w:pStyle w:val="Prrafodelista"/>
        <w:numPr>
          <w:ilvl w:val="2"/>
          <w:numId w:val="24"/>
        </w:numPr>
        <w:ind w:left="1701" w:hanging="708"/>
        <w:jc w:val="both"/>
        <w:rPr>
          <w:rFonts w:ascii="Arial" w:hAnsi="Arial" w:cs="Arial"/>
          <w:b w:val="0"/>
          <w:sz w:val="20"/>
          <w:szCs w:val="20"/>
        </w:rPr>
      </w:pPr>
      <w:r w:rsidRPr="00655B0E">
        <w:rPr>
          <w:rFonts w:ascii="Arial" w:hAnsi="Arial" w:cs="Arial"/>
          <w:sz w:val="20"/>
          <w:szCs w:val="20"/>
        </w:rPr>
        <w:t>Presentación de la documentación legal</w:t>
      </w:r>
      <w:r w:rsidRPr="00655B0E">
        <w:rPr>
          <w:rFonts w:ascii="Arial" w:hAnsi="Arial" w:cs="Arial"/>
          <w:b w:val="0"/>
          <w:sz w:val="20"/>
          <w:szCs w:val="20"/>
        </w:rPr>
        <w:t xml:space="preserve">: Anexar </w:t>
      </w:r>
      <w:r w:rsidR="00655B0E" w:rsidRPr="00655B0E">
        <w:rPr>
          <w:rFonts w:ascii="Arial" w:hAnsi="Arial" w:cs="Arial"/>
          <w:b w:val="0"/>
          <w:sz w:val="20"/>
          <w:szCs w:val="20"/>
        </w:rPr>
        <w:t xml:space="preserve">la documentación necesaria que demuestre la legal posesión o titularidad del predio donde se llevará a cabo el proyecto, ya sea </w:t>
      </w:r>
      <w:r w:rsidRPr="00655B0E">
        <w:rPr>
          <w:rFonts w:ascii="Arial" w:hAnsi="Arial" w:cs="Arial"/>
          <w:b w:val="0"/>
          <w:sz w:val="20"/>
          <w:szCs w:val="20"/>
        </w:rPr>
        <w:t xml:space="preserve">copia del contrato de arrendamiento, comodato, escrituras, título de </w:t>
      </w:r>
      <w:r w:rsidR="00655B0E">
        <w:rPr>
          <w:rFonts w:ascii="Arial" w:hAnsi="Arial" w:cs="Arial"/>
          <w:b w:val="0"/>
          <w:sz w:val="20"/>
          <w:szCs w:val="20"/>
        </w:rPr>
        <w:t xml:space="preserve">propiedad, cesión de derechos </w:t>
      </w:r>
      <w:proofErr w:type="spellStart"/>
      <w:r w:rsidR="00655B0E">
        <w:rPr>
          <w:rFonts w:ascii="Arial" w:hAnsi="Arial" w:cs="Arial"/>
          <w:b w:val="0"/>
          <w:sz w:val="20"/>
          <w:szCs w:val="20"/>
        </w:rPr>
        <w:t>etc</w:t>
      </w:r>
      <w:proofErr w:type="spellEnd"/>
      <w:r w:rsidR="00655B0E">
        <w:rPr>
          <w:rFonts w:ascii="Arial" w:hAnsi="Arial" w:cs="Arial"/>
          <w:b w:val="0"/>
          <w:sz w:val="20"/>
          <w:szCs w:val="20"/>
        </w:rPr>
        <w:t>…</w:t>
      </w:r>
    </w:p>
    <w:p w:rsidR="00655B0E" w:rsidRPr="00655B0E" w:rsidRDefault="00655B0E" w:rsidP="00655B0E">
      <w:pPr>
        <w:pStyle w:val="Prrafodelista"/>
        <w:ind w:left="1560"/>
        <w:jc w:val="both"/>
        <w:rPr>
          <w:rFonts w:ascii="Arial" w:hAnsi="Arial" w:cs="Arial"/>
          <w:b w:val="0"/>
          <w:sz w:val="20"/>
          <w:szCs w:val="20"/>
        </w:rPr>
      </w:pPr>
    </w:p>
    <w:p w:rsidR="005051C2" w:rsidRPr="002F4C7F" w:rsidRDefault="005051C2" w:rsidP="006F46FE">
      <w:pPr>
        <w:pStyle w:val="Prrafodelista"/>
        <w:numPr>
          <w:ilvl w:val="1"/>
          <w:numId w:val="24"/>
        </w:numPr>
        <w:jc w:val="both"/>
        <w:rPr>
          <w:rFonts w:ascii="Arial" w:hAnsi="Arial" w:cs="Arial"/>
          <w:sz w:val="20"/>
          <w:szCs w:val="20"/>
        </w:rPr>
      </w:pPr>
      <w:r w:rsidRPr="002F4C7F">
        <w:rPr>
          <w:rFonts w:ascii="Arial" w:hAnsi="Arial" w:cs="Arial"/>
          <w:sz w:val="20"/>
          <w:szCs w:val="20"/>
        </w:rPr>
        <w:t>Datos Generales del Representante Legal del proyecto.</w:t>
      </w:r>
    </w:p>
    <w:p w:rsidR="005051C2" w:rsidRPr="002F4C7F" w:rsidRDefault="005051C2" w:rsidP="002F4C7F">
      <w:pPr>
        <w:pStyle w:val="Prrafodelista"/>
        <w:ind w:left="993"/>
        <w:jc w:val="both"/>
        <w:rPr>
          <w:rFonts w:ascii="Arial" w:hAnsi="Arial" w:cs="Arial"/>
          <w:b w:val="0"/>
          <w:sz w:val="20"/>
          <w:szCs w:val="20"/>
        </w:rPr>
      </w:pPr>
    </w:p>
    <w:p w:rsidR="005051C2" w:rsidRPr="002F4C7F" w:rsidRDefault="005051C2" w:rsidP="006F46FE">
      <w:pPr>
        <w:pStyle w:val="Prrafodelista"/>
        <w:numPr>
          <w:ilvl w:val="2"/>
          <w:numId w:val="24"/>
        </w:numPr>
        <w:ind w:left="1701"/>
        <w:jc w:val="both"/>
        <w:rPr>
          <w:rFonts w:ascii="Arial" w:hAnsi="Arial" w:cs="Arial"/>
          <w:b w:val="0"/>
          <w:sz w:val="20"/>
          <w:szCs w:val="20"/>
        </w:rPr>
      </w:pPr>
      <w:r w:rsidRPr="002F4C7F">
        <w:rPr>
          <w:rFonts w:ascii="Arial" w:hAnsi="Arial" w:cs="Arial"/>
          <w:sz w:val="20"/>
          <w:szCs w:val="20"/>
        </w:rPr>
        <w:t xml:space="preserve">Nombre o </w:t>
      </w:r>
      <w:r w:rsidR="00732130">
        <w:rPr>
          <w:rFonts w:ascii="Arial" w:hAnsi="Arial" w:cs="Arial"/>
          <w:sz w:val="20"/>
          <w:szCs w:val="20"/>
        </w:rPr>
        <w:t>denominación</w:t>
      </w:r>
      <w:r w:rsidRPr="002F4C7F">
        <w:rPr>
          <w:rFonts w:ascii="Arial" w:hAnsi="Arial" w:cs="Arial"/>
          <w:sz w:val="20"/>
          <w:szCs w:val="20"/>
        </w:rPr>
        <w:t xml:space="preserve"> social.</w:t>
      </w:r>
      <w:r w:rsidRPr="002F4C7F">
        <w:rPr>
          <w:rFonts w:ascii="Arial" w:hAnsi="Arial" w:cs="Arial"/>
          <w:b w:val="0"/>
          <w:sz w:val="20"/>
          <w:szCs w:val="20"/>
        </w:rPr>
        <w:t xml:space="preserve"> Para el caso de personas morales deberá incluir copia del acta constitutiva de la empresa</w:t>
      </w:r>
      <w:r w:rsidR="00732130">
        <w:rPr>
          <w:rFonts w:ascii="Arial" w:hAnsi="Arial" w:cs="Arial"/>
          <w:b w:val="0"/>
          <w:sz w:val="20"/>
          <w:szCs w:val="20"/>
        </w:rPr>
        <w:t>;</w:t>
      </w:r>
      <w:r w:rsidR="00655B0E">
        <w:rPr>
          <w:rFonts w:ascii="Arial" w:hAnsi="Arial" w:cs="Arial"/>
          <w:b w:val="0"/>
          <w:sz w:val="20"/>
          <w:szCs w:val="20"/>
        </w:rPr>
        <w:t xml:space="preserve"> en caso de ser persona física</w:t>
      </w:r>
      <w:r w:rsidR="00732130">
        <w:rPr>
          <w:rFonts w:ascii="Arial" w:hAnsi="Arial" w:cs="Arial"/>
          <w:b w:val="0"/>
          <w:sz w:val="20"/>
          <w:szCs w:val="20"/>
        </w:rPr>
        <w:t>,</w:t>
      </w:r>
      <w:r w:rsidR="00655B0E">
        <w:rPr>
          <w:rFonts w:ascii="Arial" w:hAnsi="Arial" w:cs="Arial"/>
          <w:b w:val="0"/>
          <w:sz w:val="20"/>
          <w:szCs w:val="20"/>
        </w:rPr>
        <w:t xml:space="preserve"> deberá adjuntar copia de su identificación oficial vigente.</w:t>
      </w:r>
    </w:p>
    <w:p w:rsidR="00A41C59" w:rsidRPr="00090CCA" w:rsidRDefault="005051C2" w:rsidP="006F46FE">
      <w:pPr>
        <w:pStyle w:val="Prrafodelista"/>
        <w:numPr>
          <w:ilvl w:val="2"/>
          <w:numId w:val="24"/>
        </w:numPr>
        <w:ind w:left="1701"/>
        <w:jc w:val="both"/>
        <w:rPr>
          <w:rFonts w:ascii="Arial" w:hAnsi="Arial" w:cs="Arial"/>
          <w:sz w:val="20"/>
          <w:szCs w:val="20"/>
        </w:rPr>
      </w:pPr>
      <w:r w:rsidRPr="002F4C7F">
        <w:rPr>
          <w:rFonts w:ascii="Arial" w:hAnsi="Arial" w:cs="Arial"/>
          <w:sz w:val="20"/>
          <w:szCs w:val="20"/>
        </w:rPr>
        <w:t xml:space="preserve">Nombre y cargo del representante legal. </w:t>
      </w:r>
      <w:r w:rsidRPr="002F4C7F">
        <w:rPr>
          <w:rFonts w:ascii="Arial" w:hAnsi="Arial" w:cs="Arial"/>
          <w:b w:val="0"/>
          <w:sz w:val="20"/>
          <w:szCs w:val="20"/>
        </w:rPr>
        <w:t xml:space="preserve">Anexar copia del </w:t>
      </w:r>
      <w:r w:rsidR="00655B0E">
        <w:rPr>
          <w:rFonts w:ascii="Arial" w:hAnsi="Arial" w:cs="Arial"/>
          <w:b w:val="0"/>
          <w:sz w:val="20"/>
          <w:szCs w:val="20"/>
        </w:rPr>
        <w:t>documento en donde se desprenda la legal representación</w:t>
      </w:r>
      <w:r w:rsidRPr="002F4C7F">
        <w:rPr>
          <w:rFonts w:ascii="Arial" w:hAnsi="Arial" w:cs="Arial"/>
          <w:b w:val="0"/>
          <w:sz w:val="20"/>
          <w:szCs w:val="20"/>
        </w:rPr>
        <w:t>, así como la identificación</w:t>
      </w:r>
      <w:r w:rsidR="00655B0E">
        <w:rPr>
          <w:rFonts w:ascii="Arial" w:hAnsi="Arial" w:cs="Arial"/>
          <w:b w:val="0"/>
          <w:sz w:val="20"/>
          <w:szCs w:val="20"/>
        </w:rPr>
        <w:t xml:space="preserve"> oficial</w:t>
      </w:r>
      <w:r w:rsidRPr="002F4C7F">
        <w:rPr>
          <w:rFonts w:ascii="Arial" w:hAnsi="Arial" w:cs="Arial"/>
          <w:b w:val="0"/>
          <w:sz w:val="20"/>
          <w:szCs w:val="20"/>
        </w:rPr>
        <w:t xml:space="preserve"> vigente.</w:t>
      </w:r>
      <w:r w:rsidR="00090CCA">
        <w:rPr>
          <w:rFonts w:ascii="Arial" w:hAnsi="Arial" w:cs="Arial"/>
          <w:b w:val="0"/>
          <w:sz w:val="20"/>
          <w:szCs w:val="20"/>
        </w:rPr>
        <w:t xml:space="preserve"> </w:t>
      </w:r>
      <w:r w:rsidR="007A1C28" w:rsidRPr="00090CCA">
        <w:rPr>
          <w:rFonts w:ascii="Arial" w:hAnsi="Arial" w:cs="Arial"/>
          <w:b w:val="0"/>
          <w:sz w:val="20"/>
          <w:szCs w:val="20"/>
        </w:rPr>
        <w:t>Domicilio, teléfono y correo electrónico.</w:t>
      </w:r>
      <w:r w:rsidR="007A1C28" w:rsidRPr="00090CCA">
        <w:rPr>
          <w:rFonts w:ascii="Arial" w:hAnsi="Arial" w:cs="Arial"/>
          <w:sz w:val="20"/>
          <w:szCs w:val="20"/>
        </w:rPr>
        <w:t xml:space="preserve"> </w:t>
      </w:r>
    </w:p>
    <w:p w:rsidR="005051C2" w:rsidRPr="007A1C28" w:rsidRDefault="003473F5" w:rsidP="006F46FE">
      <w:pPr>
        <w:pStyle w:val="Prrafodelista"/>
        <w:numPr>
          <w:ilvl w:val="2"/>
          <w:numId w:val="24"/>
        </w:numPr>
        <w:ind w:left="1701"/>
        <w:jc w:val="both"/>
        <w:rPr>
          <w:rFonts w:ascii="Arial" w:hAnsi="Arial" w:cs="Arial"/>
          <w:b w:val="0"/>
          <w:sz w:val="20"/>
          <w:szCs w:val="20"/>
        </w:rPr>
      </w:pPr>
      <w:r>
        <w:rPr>
          <w:rFonts w:ascii="Arial" w:hAnsi="Arial" w:cs="Arial"/>
          <w:sz w:val="20"/>
          <w:szCs w:val="20"/>
        </w:rPr>
        <w:t>T</w:t>
      </w:r>
      <w:r w:rsidR="007A1C28">
        <w:rPr>
          <w:rFonts w:ascii="Arial" w:hAnsi="Arial" w:cs="Arial"/>
          <w:sz w:val="20"/>
          <w:szCs w:val="20"/>
        </w:rPr>
        <w:t xml:space="preserve">eléfono, domicilio y correo electrónico de contacto responsable </w:t>
      </w:r>
      <w:r w:rsidR="00E00432">
        <w:rPr>
          <w:rFonts w:ascii="Arial" w:hAnsi="Arial" w:cs="Arial"/>
          <w:sz w:val="20"/>
          <w:szCs w:val="20"/>
        </w:rPr>
        <w:t>de r</w:t>
      </w:r>
      <w:r w:rsidR="005051C2" w:rsidRPr="007A1C28">
        <w:rPr>
          <w:rFonts w:ascii="Arial" w:hAnsi="Arial" w:cs="Arial"/>
          <w:sz w:val="20"/>
          <w:szCs w:val="20"/>
        </w:rPr>
        <w:t>ecibir notificaciones.</w:t>
      </w:r>
    </w:p>
    <w:p w:rsidR="005051C2" w:rsidRPr="002F4C7F" w:rsidRDefault="005051C2" w:rsidP="002F4C7F">
      <w:pPr>
        <w:pStyle w:val="Prrafodelista"/>
        <w:ind w:left="993" w:hanging="426"/>
        <w:jc w:val="both"/>
        <w:rPr>
          <w:rFonts w:ascii="Arial" w:hAnsi="Arial" w:cs="Arial"/>
          <w:sz w:val="20"/>
          <w:szCs w:val="20"/>
        </w:rPr>
      </w:pPr>
    </w:p>
    <w:p w:rsidR="005051C2" w:rsidRPr="002F4C7F" w:rsidRDefault="005051C2" w:rsidP="006F46FE">
      <w:pPr>
        <w:pStyle w:val="Prrafodelista"/>
        <w:numPr>
          <w:ilvl w:val="1"/>
          <w:numId w:val="24"/>
        </w:numPr>
        <w:jc w:val="both"/>
        <w:rPr>
          <w:rFonts w:ascii="Arial" w:hAnsi="Arial" w:cs="Arial"/>
          <w:sz w:val="20"/>
          <w:szCs w:val="20"/>
        </w:rPr>
      </w:pPr>
      <w:r w:rsidRPr="002F4C7F">
        <w:rPr>
          <w:rFonts w:ascii="Arial" w:hAnsi="Arial" w:cs="Arial"/>
          <w:sz w:val="20"/>
          <w:szCs w:val="20"/>
        </w:rPr>
        <w:t>Responsable de la elaboración del Estudio de Impacto y Riesgo Ambiental.</w:t>
      </w:r>
    </w:p>
    <w:p w:rsidR="005051C2" w:rsidRPr="002F4C7F" w:rsidRDefault="005051C2" w:rsidP="002F4C7F">
      <w:pPr>
        <w:pStyle w:val="Prrafodelista"/>
        <w:ind w:left="993"/>
        <w:jc w:val="both"/>
        <w:rPr>
          <w:rFonts w:ascii="Arial" w:hAnsi="Arial" w:cs="Arial"/>
          <w:b w:val="0"/>
          <w:sz w:val="20"/>
          <w:szCs w:val="20"/>
        </w:rPr>
      </w:pPr>
    </w:p>
    <w:p w:rsidR="005051C2" w:rsidRPr="002F4C7F" w:rsidRDefault="005051C2" w:rsidP="006F46FE">
      <w:pPr>
        <w:pStyle w:val="Prrafodelista"/>
        <w:numPr>
          <w:ilvl w:val="2"/>
          <w:numId w:val="24"/>
        </w:numPr>
        <w:ind w:left="1701"/>
        <w:jc w:val="both"/>
        <w:rPr>
          <w:rFonts w:ascii="Arial" w:hAnsi="Arial" w:cs="Arial"/>
          <w:b w:val="0"/>
          <w:sz w:val="20"/>
          <w:szCs w:val="20"/>
        </w:rPr>
      </w:pPr>
      <w:r w:rsidRPr="002F4C7F">
        <w:rPr>
          <w:rFonts w:ascii="Arial" w:hAnsi="Arial" w:cs="Arial"/>
          <w:sz w:val="20"/>
          <w:szCs w:val="20"/>
        </w:rPr>
        <w:t xml:space="preserve">Nombre o </w:t>
      </w:r>
      <w:r w:rsidR="00732130">
        <w:rPr>
          <w:rFonts w:ascii="Arial" w:hAnsi="Arial" w:cs="Arial"/>
          <w:sz w:val="20"/>
          <w:szCs w:val="20"/>
        </w:rPr>
        <w:t>denominación</w:t>
      </w:r>
      <w:r w:rsidRPr="002F4C7F">
        <w:rPr>
          <w:rFonts w:ascii="Arial" w:hAnsi="Arial" w:cs="Arial"/>
          <w:sz w:val="20"/>
          <w:szCs w:val="20"/>
        </w:rPr>
        <w:t xml:space="preserve"> social.</w:t>
      </w:r>
      <w:r w:rsidRPr="002F4C7F">
        <w:rPr>
          <w:rFonts w:ascii="Arial" w:hAnsi="Arial" w:cs="Arial"/>
          <w:b w:val="0"/>
          <w:sz w:val="20"/>
          <w:szCs w:val="20"/>
        </w:rPr>
        <w:t xml:space="preserve"> Anexar copia simple de la identificación vigente del responsable de la elaboración.</w:t>
      </w:r>
    </w:p>
    <w:p w:rsidR="005051C2" w:rsidRPr="002F4C7F" w:rsidRDefault="005051C2" w:rsidP="006F46FE">
      <w:pPr>
        <w:pStyle w:val="Prrafodelista"/>
        <w:numPr>
          <w:ilvl w:val="2"/>
          <w:numId w:val="24"/>
        </w:numPr>
        <w:ind w:left="1701"/>
        <w:jc w:val="both"/>
        <w:rPr>
          <w:rFonts w:ascii="Arial" w:hAnsi="Arial" w:cs="Arial"/>
          <w:b w:val="0"/>
          <w:sz w:val="20"/>
          <w:szCs w:val="20"/>
        </w:rPr>
      </w:pPr>
      <w:r w:rsidRPr="002F4C7F">
        <w:rPr>
          <w:rFonts w:ascii="Arial" w:hAnsi="Arial" w:cs="Arial"/>
          <w:sz w:val="20"/>
          <w:szCs w:val="20"/>
        </w:rPr>
        <w:t>Domicilio.</w:t>
      </w:r>
    </w:p>
    <w:p w:rsidR="005051C2" w:rsidRPr="002F4C7F" w:rsidRDefault="005051C2" w:rsidP="006F46FE">
      <w:pPr>
        <w:pStyle w:val="Prrafodelista"/>
        <w:numPr>
          <w:ilvl w:val="2"/>
          <w:numId w:val="24"/>
        </w:numPr>
        <w:ind w:left="1701"/>
        <w:jc w:val="both"/>
        <w:rPr>
          <w:rFonts w:ascii="Arial" w:hAnsi="Arial" w:cs="Arial"/>
          <w:sz w:val="20"/>
          <w:szCs w:val="20"/>
        </w:rPr>
      </w:pPr>
      <w:r w:rsidRPr="002F4C7F">
        <w:rPr>
          <w:rFonts w:ascii="Arial" w:hAnsi="Arial" w:cs="Arial"/>
          <w:sz w:val="20"/>
          <w:szCs w:val="20"/>
        </w:rPr>
        <w:t>Teléfono.</w:t>
      </w:r>
    </w:p>
    <w:p w:rsidR="005051C2" w:rsidRPr="002F4C7F" w:rsidRDefault="005051C2" w:rsidP="006F46FE">
      <w:pPr>
        <w:pStyle w:val="Prrafodelista"/>
        <w:numPr>
          <w:ilvl w:val="2"/>
          <w:numId w:val="24"/>
        </w:numPr>
        <w:ind w:left="1701"/>
        <w:jc w:val="both"/>
        <w:rPr>
          <w:rFonts w:ascii="Arial" w:hAnsi="Arial" w:cs="Arial"/>
          <w:sz w:val="20"/>
          <w:szCs w:val="20"/>
        </w:rPr>
      </w:pPr>
      <w:r w:rsidRPr="002F4C7F">
        <w:rPr>
          <w:rFonts w:ascii="Arial" w:hAnsi="Arial" w:cs="Arial"/>
          <w:sz w:val="20"/>
          <w:szCs w:val="20"/>
        </w:rPr>
        <w:t>Correo electrónico.</w:t>
      </w:r>
    </w:p>
    <w:p w:rsidR="005051C2" w:rsidRPr="002F4C7F" w:rsidRDefault="005051C2" w:rsidP="002F4C7F">
      <w:pPr>
        <w:pStyle w:val="Prrafodelista"/>
        <w:rPr>
          <w:rFonts w:ascii="Arial" w:hAnsi="Arial" w:cs="Arial"/>
          <w:sz w:val="20"/>
          <w:szCs w:val="20"/>
        </w:rPr>
      </w:pPr>
    </w:p>
    <w:p w:rsidR="006F46FE" w:rsidRDefault="005051C2" w:rsidP="006F46FE">
      <w:pPr>
        <w:pStyle w:val="Prrafodelista"/>
        <w:numPr>
          <w:ilvl w:val="1"/>
          <w:numId w:val="24"/>
        </w:numPr>
        <w:jc w:val="both"/>
        <w:rPr>
          <w:rFonts w:ascii="Arial" w:hAnsi="Arial" w:cs="Arial"/>
          <w:b w:val="0"/>
          <w:sz w:val="20"/>
          <w:szCs w:val="20"/>
        </w:rPr>
      </w:pPr>
      <w:r w:rsidRPr="00034A1D">
        <w:rPr>
          <w:rFonts w:ascii="Arial" w:hAnsi="Arial" w:cs="Arial"/>
          <w:b w:val="0"/>
          <w:sz w:val="20"/>
          <w:szCs w:val="20"/>
        </w:rPr>
        <w:t>Carta simple firmada por el Representante Legal, el</w:t>
      </w:r>
      <w:r w:rsidR="00090CCA" w:rsidRPr="00034A1D">
        <w:rPr>
          <w:rFonts w:ascii="Arial" w:hAnsi="Arial" w:cs="Arial"/>
          <w:b w:val="0"/>
          <w:sz w:val="20"/>
          <w:szCs w:val="20"/>
        </w:rPr>
        <w:t xml:space="preserve"> </w:t>
      </w:r>
      <w:proofErr w:type="spellStart"/>
      <w:r w:rsidR="00090CCA" w:rsidRPr="00034A1D">
        <w:rPr>
          <w:rFonts w:ascii="Arial" w:hAnsi="Arial" w:cs="Arial"/>
          <w:b w:val="0"/>
          <w:sz w:val="20"/>
          <w:szCs w:val="20"/>
        </w:rPr>
        <w:t>Promovente</w:t>
      </w:r>
      <w:proofErr w:type="spellEnd"/>
      <w:r w:rsidR="00090CCA" w:rsidRPr="00034A1D">
        <w:rPr>
          <w:rFonts w:ascii="Arial" w:hAnsi="Arial" w:cs="Arial"/>
          <w:b w:val="0"/>
          <w:sz w:val="20"/>
          <w:szCs w:val="20"/>
        </w:rPr>
        <w:t xml:space="preserve"> y el Responsable de e</w:t>
      </w:r>
      <w:r w:rsidRPr="00034A1D">
        <w:rPr>
          <w:rFonts w:ascii="Arial" w:hAnsi="Arial" w:cs="Arial"/>
          <w:b w:val="0"/>
          <w:sz w:val="20"/>
          <w:szCs w:val="20"/>
        </w:rPr>
        <w:t xml:space="preserve">laborar el Estudio de Impacto </w:t>
      </w:r>
      <w:r w:rsidR="005674A0" w:rsidRPr="00034A1D">
        <w:rPr>
          <w:rFonts w:ascii="Arial" w:hAnsi="Arial" w:cs="Arial"/>
          <w:b w:val="0"/>
          <w:sz w:val="20"/>
          <w:szCs w:val="20"/>
        </w:rPr>
        <w:t>y Riesgo Ambiental, en la que</w:t>
      </w:r>
      <w:r w:rsidRPr="00034A1D">
        <w:rPr>
          <w:rFonts w:ascii="Arial" w:hAnsi="Arial" w:cs="Arial"/>
          <w:b w:val="0"/>
          <w:sz w:val="20"/>
          <w:szCs w:val="20"/>
        </w:rPr>
        <w:t xml:space="preserve"> declaran bajo protesta de decir verdad, que los resultados</w:t>
      </w:r>
      <w:r w:rsidR="00732130">
        <w:rPr>
          <w:rFonts w:ascii="Arial" w:hAnsi="Arial" w:cs="Arial"/>
          <w:b w:val="0"/>
          <w:sz w:val="20"/>
          <w:szCs w:val="20"/>
        </w:rPr>
        <w:t xml:space="preserve"> que se presentan,</w:t>
      </w:r>
      <w:r w:rsidRPr="00034A1D">
        <w:rPr>
          <w:rFonts w:ascii="Arial" w:hAnsi="Arial" w:cs="Arial"/>
          <w:b w:val="0"/>
          <w:sz w:val="20"/>
          <w:szCs w:val="20"/>
        </w:rPr>
        <w:t xml:space="preserve"> se obtuvieron a través de la aplicación de las mejores técnicas y metodologías </w:t>
      </w:r>
      <w:r w:rsidR="000721B9" w:rsidRPr="00034A1D">
        <w:rPr>
          <w:rFonts w:ascii="Arial" w:hAnsi="Arial" w:cs="Arial"/>
          <w:b w:val="0"/>
          <w:sz w:val="20"/>
          <w:szCs w:val="20"/>
        </w:rPr>
        <w:t xml:space="preserve">establecidas y </w:t>
      </w:r>
      <w:r w:rsidRPr="00034A1D">
        <w:rPr>
          <w:rFonts w:ascii="Arial" w:hAnsi="Arial" w:cs="Arial"/>
          <w:b w:val="0"/>
          <w:sz w:val="20"/>
          <w:szCs w:val="20"/>
        </w:rPr>
        <w:t xml:space="preserve">utilizadas por la comunidad científica del país y del uso de </w:t>
      </w:r>
      <w:r w:rsidR="00732130">
        <w:rPr>
          <w:rFonts w:ascii="Arial" w:hAnsi="Arial" w:cs="Arial"/>
          <w:b w:val="0"/>
          <w:sz w:val="20"/>
          <w:szCs w:val="20"/>
        </w:rPr>
        <w:t>la mayor información disponible;</w:t>
      </w:r>
      <w:r w:rsidRPr="00034A1D">
        <w:rPr>
          <w:rFonts w:ascii="Arial" w:hAnsi="Arial" w:cs="Arial"/>
          <w:b w:val="0"/>
          <w:sz w:val="20"/>
          <w:szCs w:val="20"/>
        </w:rPr>
        <w:t xml:space="preserve"> y que las medidas de prevención, control, mitigación y compensación sugeridas</w:t>
      </w:r>
      <w:r w:rsidR="00D22809">
        <w:rPr>
          <w:rFonts w:ascii="Arial" w:hAnsi="Arial" w:cs="Arial"/>
          <w:b w:val="0"/>
          <w:sz w:val="20"/>
          <w:szCs w:val="20"/>
        </w:rPr>
        <w:t>,</w:t>
      </w:r>
      <w:r w:rsidRPr="00034A1D">
        <w:rPr>
          <w:rFonts w:ascii="Arial" w:hAnsi="Arial" w:cs="Arial"/>
          <w:b w:val="0"/>
          <w:sz w:val="20"/>
          <w:szCs w:val="20"/>
        </w:rPr>
        <w:t xml:space="preserve"> son las más efectivas para </w:t>
      </w:r>
      <w:r w:rsidR="003E1E7C" w:rsidRPr="00034A1D">
        <w:rPr>
          <w:rFonts w:ascii="Arial" w:hAnsi="Arial" w:cs="Arial"/>
          <w:b w:val="0"/>
          <w:sz w:val="20"/>
          <w:szCs w:val="20"/>
        </w:rPr>
        <w:t>el bienestar de la población y la preservación o restauración de los recursos naturales y la protección al ambiente</w:t>
      </w:r>
      <w:r w:rsidRPr="00034A1D">
        <w:rPr>
          <w:rFonts w:ascii="Arial" w:hAnsi="Arial" w:cs="Arial"/>
          <w:b w:val="0"/>
          <w:sz w:val="20"/>
          <w:szCs w:val="20"/>
        </w:rPr>
        <w:t xml:space="preserve">, de </w:t>
      </w:r>
      <w:r w:rsidR="00732130">
        <w:rPr>
          <w:rFonts w:ascii="Arial" w:hAnsi="Arial" w:cs="Arial"/>
          <w:b w:val="0"/>
          <w:sz w:val="20"/>
          <w:szCs w:val="20"/>
        </w:rPr>
        <w:t>conformidad</w:t>
      </w:r>
      <w:r w:rsidRPr="00034A1D">
        <w:rPr>
          <w:rFonts w:ascii="Arial" w:hAnsi="Arial" w:cs="Arial"/>
          <w:b w:val="0"/>
          <w:sz w:val="20"/>
          <w:szCs w:val="20"/>
        </w:rPr>
        <w:t xml:space="preserve"> a lo establecido en el artículo 36 del Reglamento de la Ley General del Equilibrio Ecológico y la Protección al Ambiente en Materia de Evaluación del Impacto Ambiental.</w:t>
      </w:r>
      <w:r w:rsidR="00781002">
        <w:rPr>
          <w:rFonts w:ascii="Arial" w:hAnsi="Arial" w:cs="Arial"/>
          <w:b w:val="0"/>
          <w:sz w:val="20"/>
          <w:szCs w:val="20"/>
        </w:rPr>
        <w:br/>
      </w:r>
    </w:p>
    <w:p w:rsidR="006F46FE" w:rsidRDefault="006F46FE" w:rsidP="006F46FE">
      <w:pPr>
        <w:pStyle w:val="Prrafodelista"/>
        <w:ind w:left="1070"/>
        <w:jc w:val="both"/>
        <w:rPr>
          <w:rFonts w:ascii="Arial" w:hAnsi="Arial" w:cs="Arial"/>
          <w:b w:val="0"/>
          <w:sz w:val="20"/>
          <w:szCs w:val="20"/>
        </w:rPr>
      </w:pPr>
    </w:p>
    <w:p w:rsidR="006F46FE" w:rsidRPr="006F46FE" w:rsidRDefault="005051C2" w:rsidP="008E3180">
      <w:pPr>
        <w:pStyle w:val="Prrafodelista"/>
        <w:numPr>
          <w:ilvl w:val="0"/>
          <w:numId w:val="27"/>
        </w:numPr>
        <w:rPr>
          <w:rFonts w:ascii="Arial" w:hAnsi="Arial" w:cs="Arial"/>
          <w:sz w:val="20"/>
          <w:szCs w:val="20"/>
        </w:rPr>
      </w:pPr>
      <w:r w:rsidRPr="006F46FE">
        <w:rPr>
          <w:rFonts w:ascii="Arial" w:hAnsi="Arial" w:cs="Arial"/>
          <w:sz w:val="20"/>
          <w:szCs w:val="20"/>
        </w:rPr>
        <w:t>DESCRIPCIÓN DEL PROYECTO Y ZONA DE INFLUENCIA.</w:t>
      </w:r>
      <w:r w:rsidR="006F46FE" w:rsidRPr="006F46FE">
        <w:rPr>
          <w:rFonts w:ascii="Arial" w:hAnsi="Arial" w:cs="Arial"/>
          <w:sz w:val="20"/>
          <w:szCs w:val="20"/>
        </w:rPr>
        <w:br/>
      </w:r>
    </w:p>
    <w:p w:rsidR="006F46FE" w:rsidRDefault="005051C2" w:rsidP="006F46FE">
      <w:pPr>
        <w:numPr>
          <w:ilvl w:val="1"/>
          <w:numId w:val="27"/>
        </w:numPr>
        <w:spacing w:after="0" w:line="240" w:lineRule="auto"/>
        <w:rPr>
          <w:rFonts w:ascii="Arial" w:hAnsi="Arial" w:cs="Arial"/>
          <w:b/>
          <w:sz w:val="20"/>
          <w:szCs w:val="20"/>
        </w:rPr>
      </w:pPr>
      <w:r w:rsidRPr="006F46FE">
        <w:rPr>
          <w:rFonts w:ascii="Arial" w:hAnsi="Arial" w:cs="Arial"/>
          <w:b/>
          <w:sz w:val="20"/>
          <w:szCs w:val="20"/>
        </w:rPr>
        <w:t>Ubicación física del predio del proyecto.</w:t>
      </w:r>
      <w:r w:rsidRPr="006F46FE">
        <w:rPr>
          <w:rFonts w:ascii="Arial" w:hAnsi="Arial" w:cs="Arial"/>
          <w:sz w:val="20"/>
          <w:szCs w:val="20"/>
        </w:rPr>
        <w:t xml:space="preserve"> Describir detalladamente la localización física del sitio del proyecto e incluir un plano.</w:t>
      </w:r>
      <w:r w:rsidR="006F46FE">
        <w:rPr>
          <w:rFonts w:ascii="Arial" w:hAnsi="Arial" w:cs="Arial"/>
          <w:sz w:val="20"/>
          <w:szCs w:val="20"/>
        </w:rPr>
        <w:br/>
      </w:r>
    </w:p>
    <w:p w:rsidR="006F46FE" w:rsidRPr="005F75DD" w:rsidRDefault="005051C2" w:rsidP="00732130">
      <w:pPr>
        <w:numPr>
          <w:ilvl w:val="1"/>
          <w:numId w:val="27"/>
        </w:numPr>
        <w:spacing w:after="0" w:line="240" w:lineRule="auto"/>
        <w:jc w:val="both"/>
        <w:rPr>
          <w:rFonts w:ascii="Arial" w:hAnsi="Arial" w:cs="Arial"/>
          <w:b/>
          <w:sz w:val="20"/>
          <w:szCs w:val="20"/>
        </w:rPr>
      </w:pPr>
      <w:r w:rsidRPr="006F46FE">
        <w:rPr>
          <w:rFonts w:ascii="Arial" w:hAnsi="Arial" w:cs="Arial"/>
          <w:b/>
          <w:sz w:val="20"/>
          <w:szCs w:val="20"/>
        </w:rPr>
        <w:t>Uso actual de suelo en el predio donde se tiene proyectada la obra y en sus colindancias.</w:t>
      </w:r>
      <w:r w:rsidR="006F46FE" w:rsidRPr="005F75DD">
        <w:rPr>
          <w:rFonts w:ascii="Arial" w:hAnsi="Arial" w:cs="Arial"/>
          <w:sz w:val="20"/>
          <w:szCs w:val="20"/>
        </w:rPr>
        <w:br/>
      </w:r>
    </w:p>
    <w:p w:rsidR="00F762B2" w:rsidRDefault="005051C2" w:rsidP="006F46FE">
      <w:pPr>
        <w:numPr>
          <w:ilvl w:val="1"/>
          <w:numId w:val="27"/>
        </w:numPr>
        <w:spacing w:after="0" w:line="240" w:lineRule="auto"/>
        <w:rPr>
          <w:rFonts w:ascii="Arial" w:hAnsi="Arial" w:cs="Arial"/>
          <w:b/>
          <w:sz w:val="20"/>
          <w:szCs w:val="20"/>
        </w:rPr>
      </w:pPr>
      <w:r w:rsidRPr="006F46FE">
        <w:rPr>
          <w:rFonts w:ascii="Arial" w:hAnsi="Arial" w:cs="Arial"/>
          <w:b/>
          <w:sz w:val="20"/>
          <w:szCs w:val="20"/>
        </w:rPr>
        <w:t xml:space="preserve">Uso previo y tipo de actividades realizadas en el sitio donde se desarrollará el </w:t>
      </w:r>
      <w:r w:rsidR="00732130">
        <w:rPr>
          <w:rFonts w:ascii="Arial" w:hAnsi="Arial" w:cs="Arial"/>
          <w:b/>
          <w:sz w:val="20"/>
          <w:szCs w:val="20"/>
        </w:rPr>
        <w:t>p</w:t>
      </w:r>
      <w:r w:rsidRPr="006F46FE">
        <w:rPr>
          <w:rFonts w:ascii="Arial" w:hAnsi="Arial" w:cs="Arial"/>
          <w:b/>
          <w:sz w:val="20"/>
          <w:szCs w:val="20"/>
        </w:rPr>
        <w:t>royecto señalando su antigüedad.</w:t>
      </w:r>
      <w:r w:rsidR="00F762B2">
        <w:rPr>
          <w:rFonts w:ascii="Arial" w:hAnsi="Arial" w:cs="Arial"/>
          <w:b/>
          <w:sz w:val="20"/>
          <w:szCs w:val="20"/>
        </w:rPr>
        <w:br/>
      </w:r>
    </w:p>
    <w:p w:rsidR="00732130" w:rsidRPr="00732130" w:rsidRDefault="00A261FD" w:rsidP="00732130">
      <w:pPr>
        <w:numPr>
          <w:ilvl w:val="1"/>
          <w:numId w:val="27"/>
        </w:numPr>
        <w:spacing w:after="0" w:line="240" w:lineRule="auto"/>
        <w:jc w:val="both"/>
        <w:rPr>
          <w:rFonts w:ascii="Arial" w:hAnsi="Arial" w:cs="Arial"/>
          <w:b/>
          <w:sz w:val="20"/>
          <w:szCs w:val="20"/>
        </w:rPr>
      </w:pPr>
      <w:r w:rsidRPr="00FC04CD">
        <w:rPr>
          <w:rFonts w:ascii="Arial" w:hAnsi="Arial" w:cs="Arial"/>
          <w:b/>
          <w:sz w:val="20"/>
          <w:szCs w:val="20"/>
        </w:rPr>
        <w:t xml:space="preserve">Descripción general del </w:t>
      </w:r>
      <w:r w:rsidR="008F58B8" w:rsidRPr="00FC04CD">
        <w:rPr>
          <w:rFonts w:ascii="Arial" w:hAnsi="Arial" w:cs="Arial"/>
          <w:b/>
          <w:sz w:val="20"/>
          <w:szCs w:val="20"/>
        </w:rPr>
        <w:t xml:space="preserve">proyecto. </w:t>
      </w:r>
      <w:r w:rsidR="008F58B8">
        <w:rPr>
          <w:rFonts w:ascii="Arial" w:hAnsi="Arial" w:cs="Arial"/>
          <w:sz w:val="20"/>
          <w:szCs w:val="20"/>
        </w:rPr>
        <w:t>Actividades a desarrollar</w:t>
      </w:r>
      <w:r w:rsidR="00732130">
        <w:rPr>
          <w:rFonts w:ascii="Arial" w:hAnsi="Arial" w:cs="Arial"/>
          <w:sz w:val="20"/>
          <w:szCs w:val="20"/>
        </w:rPr>
        <w:t>,</w:t>
      </w:r>
      <w:r w:rsidR="008F58B8">
        <w:rPr>
          <w:rFonts w:ascii="Arial" w:hAnsi="Arial" w:cs="Arial"/>
          <w:sz w:val="20"/>
          <w:szCs w:val="20"/>
        </w:rPr>
        <w:t xml:space="preserve"> o</w:t>
      </w:r>
      <w:r w:rsidR="00FC04CD" w:rsidRPr="00FC04CD">
        <w:rPr>
          <w:rFonts w:ascii="Arial" w:hAnsi="Arial" w:cs="Arial"/>
          <w:sz w:val="20"/>
          <w:szCs w:val="20"/>
        </w:rPr>
        <w:t xml:space="preserve">bjetivo y vida útil. </w:t>
      </w:r>
      <w:r w:rsidR="008F58B8">
        <w:rPr>
          <w:rFonts w:ascii="Arial" w:hAnsi="Arial" w:cs="Arial"/>
          <w:sz w:val="20"/>
          <w:szCs w:val="20"/>
        </w:rPr>
        <w:t>Niveles, u</w:t>
      </w:r>
      <w:r w:rsidR="00FC04CD" w:rsidRPr="00FC04CD">
        <w:rPr>
          <w:rFonts w:ascii="Arial" w:hAnsi="Arial" w:cs="Arial"/>
          <w:sz w:val="20"/>
          <w:szCs w:val="20"/>
        </w:rPr>
        <w:t xml:space="preserve">nidades habitacionales, superficie en m2 </w:t>
      </w:r>
      <w:r w:rsidR="008F58B8">
        <w:rPr>
          <w:rFonts w:ascii="Arial" w:hAnsi="Arial" w:cs="Arial"/>
          <w:sz w:val="20"/>
          <w:szCs w:val="20"/>
        </w:rPr>
        <w:t>de</w:t>
      </w:r>
      <w:r w:rsidR="00FC04CD" w:rsidRPr="00FC04CD">
        <w:rPr>
          <w:rFonts w:ascii="Arial" w:hAnsi="Arial" w:cs="Arial"/>
          <w:sz w:val="20"/>
          <w:szCs w:val="20"/>
        </w:rPr>
        <w:t xml:space="preserve"> área habitacional, </w:t>
      </w:r>
      <w:r w:rsidR="00FC04CD">
        <w:rPr>
          <w:rFonts w:ascii="Arial" w:hAnsi="Arial" w:cs="Arial"/>
          <w:sz w:val="20"/>
          <w:szCs w:val="20"/>
        </w:rPr>
        <w:t xml:space="preserve">áreas comunes, </w:t>
      </w:r>
      <w:r w:rsidR="00FC04CD" w:rsidRPr="00FC04CD">
        <w:rPr>
          <w:rFonts w:ascii="Arial" w:hAnsi="Arial" w:cs="Arial"/>
          <w:sz w:val="20"/>
          <w:szCs w:val="20"/>
        </w:rPr>
        <w:t xml:space="preserve">comercio y </w:t>
      </w:r>
      <w:r w:rsidR="00FC04CD" w:rsidRPr="00FC04CD">
        <w:rPr>
          <w:rFonts w:ascii="Arial" w:hAnsi="Arial" w:cs="Arial"/>
          <w:sz w:val="20"/>
          <w:szCs w:val="20"/>
        </w:rPr>
        <w:lastRenderedPageBreak/>
        <w:t>servicios</w:t>
      </w:r>
      <w:r w:rsidR="008F58B8">
        <w:rPr>
          <w:rFonts w:ascii="Arial" w:hAnsi="Arial" w:cs="Arial"/>
          <w:sz w:val="20"/>
          <w:szCs w:val="20"/>
        </w:rPr>
        <w:t xml:space="preserve">; </w:t>
      </w:r>
      <w:r w:rsidR="00732130">
        <w:rPr>
          <w:rFonts w:ascii="Arial" w:hAnsi="Arial" w:cs="Arial"/>
          <w:sz w:val="20"/>
          <w:szCs w:val="20"/>
        </w:rPr>
        <w:t>número estimado de habitantes/</w:t>
      </w:r>
      <w:r w:rsidR="00FC04CD">
        <w:rPr>
          <w:rFonts w:ascii="Arial" w:hAnsi="Arial" w:cs="Arial"/>
          <w:sz w:val="20"/>
          <w:szCs w:val="20"/>
        </w:rPr>
        <w:t>usuarios, nivel socioeconómico. Distribución de áreas y secciones.</w:t>
      </w:r>
    </w:p>
    <w:p w:rsidR="006F46FE" w:rsidRPr="00FC04CD" w:rsidRDefault="00732130" w:rsidP="00732130">
      <w:pPr>
        <w:spacing w:after="0" w:line="240" w:lineRule="auto"/>
        <w:ind w:left="1070"/>
        <w:jc w:val="both"/>
        <w:rPr>
          <w:rFonts w:ascii="Arial" w:hAnsi="Arial" w:cs="Arial"/>
          <w:b/>
          <w:sz w:val="20"/>
          <w:szCs w:val="20"/>
        </w:rPr>
      </w:pPr>
      <w:r>
        <w:rPr>
          <w:rFonts w:ascii="Arial" w:hAnsi="Arial" w:cs="Arial"/>
          <w:sz w:val="20"/>
          <w:szCs w:val="20"/>
        </w:rPr>
        <w:t xml:space="preserve"> </w:t>
      </w:r>
    </w:p>
    <w:p w:rsidR="00FC04CD" w:rsidRDefault="00FC04CD" w:rsidP="00FC04CD">
      <w:pPr>
        <w:spacing w:after="0" w:line="240" w:lineRule="auto"/>
        <w:ind w:left="1070"/>
        <w:rPr>
          <w:rFonts w:ascii="Arial" w:hAnsi="Arial" w:cs="Arial"/>
          <w:b/>
          <w:sz w:val="20"/>
          <w:szCs w:val="20"/>
        </w:rPr>
      </w:pPr>
    </w:p>
    <w:p w:rsidR="00732130" w:rsidRDefault="005051C2" w:rsidP="00732130">
      <w:pPr>
        <w:numPr>
          <w:ilvl w:val="1"/>
          <w:numId w:val="27"/>
        </w:numPr>
        <w:spacing w:after="0" w:line="240" w:lineRule="auto"/>
        <w:jc w:val="both"/>
        <w:rPr>
          <w:rFonts w:ascii="Arial" w:hAnsi="Arial" w:cs="Arial"/>
          <w:b/>
          <w:sz w:val="20"/>
          <w:szCs w:val="20"/>
        </w:rPr>
      </w:pPr>
      <w:r w:rsidRPr="006F46FE">
        <w:rPr>
          <w:rFonts w:ascii="Arial" w:hAnsi="Arial" w:cs="Arial"/>
          <w:b/>
          <w:sz w:val="20"/>
          <w:szCs w:val="20"/>
        </w:rPr>
        <w:t>Plano de la</w:t>
      </w:r>
      <w:r w:rsidR="0047685C">
        <w:rPr>
          <w:rFonts w:ascii="Arial" w:hAnsi="Arial" w:cs="Arial"/>
          <w:b/>
          <w:sz w:val="20"/>
          <w:szCs w:val="20"/>
        </w:rPr>
        <w:t>s</w:t>
      </w:r>
      <w:r w:rsidRPr="006F46FE">
        <w:rPr>
          <w:rFonts w:ascii="Arial" w:hAnsi="Arial" w:cs="Arial"/>
          <w:b/>
          <w:sz w:val="20"/>
          <w:szCs w:val="20"/>
        </w:rPr>
        <w:t xml:space="preserve"> zona</w:t>
      </w:r>
      <w:r w:rsidR="0047685C">
        <w:rPr>
          <w:rFonts w:ascii="Arial" w:hAnsi="Arial" w:cs="Arial"/>
          <w:b/>
          <w:sz w:val="20"/>
          <w:szCs w:val="20"/>
        </w:rPr>
        <w:t>s</w:t>
      </w:r>
      <w:r w:rsidRPr="006F46FE">
        <w:rPr>
          <w:rFonts w:ascii="Arial" w:hAnsi="Arial" w:cs="Arial"/>
          <w:b/>
          <w:sz w:val="20"/>
          <w:szCs w:val="20"/>
        </w:rPr>
        <w:t xml:space="preserve"> de influencia</w:t>
      </w:r>
      <w:r w:rsidR="00F762B2">
        <w:rPr>
          <w:rFonts w:ascii="Arial" w:hAnsi="Arial" w:cs="Arial"/>
          <w:b/>
          <w:sz w:val="20"/>
          <w:szCs w:val="20"/>
        </w:rPr>
        <w:t xml:space="preserve"> (sobre una imagen aérea reciente de la zona)</w:t>
      </w:r>
      <w:r w:rsidR="008F58B8">
        <w:rPr>
          <w:rFonts w:ascii="Arial" w:hAnsi="Arial" w:cs="Arial"/>
          <w:sz w:val="20"/>
          <w:szCs w:val="20"/>
        </w:rPr>
        <w:t xml:space="preserve">. </w:t>
      </w:r>
      <w:r w:rsidR="00B60A74">
        <w:rPr>
          <w:rFonts w:ascii="Arial" w:hAnsi="Arial" w:cs="Arial"/>
          <w:sz w:val="20"/>
          <w:szCs w:val="20"/>
        </w:rPr>
        <w:t>Describir</w:t>
      </w:r>
      <w:r w:rsidR="000E6EB1">
        <w:rPr>
          <w:rFonts w:ascii="Arial" w:hAnsi="Arial" w:cs="Arial"/>
          <w:sz w:val="20"/>
          <w:szCs w:val="20"/>
        </w:rPr>
        <w:t xml:space="preserve"> el criterio para definir la zona de influencia</w:t>
      </w:r>
      <w:r w:rsidR="00732130">
        <w:rPr>
          <w:rFonts w:ascii="Arial" w:hAnsi="Arial" w:cs="Arial"/>
          <w:sz w:val="20"/>
          <w:szCs w:val="20"/>
        </w:rPr>
        <w:t>,</w:t>
      </w:r>
      <w:r w:rsidR="000E6EB1">
        <w:rPr>
          <w:rFonts w:ascii="Arial" w:hAnsi="Arial" w:cs="Arial"/>
          <w:sz w:val="20"/>
          <w:szCs w:val="20"/>
        </w:rPr>
        <w:t xml:space="preserve"> </w:t>
      </w:r>
      <w:r w:rsidR="00B60A74">
        <w:rPr>
          <w:rFonts w:ascii="Arial" w:hAnsi="Arial" w:cs="Arial"/>
          <w:sz w:val="20"/>
          <w:szCs w:val="20"/>
        </w:rPr>
        <w:t>definiendo su área en base al impacto más amplio de la obra.</w:t>
      </w:r>
      <w:r w:rsidR="000E6EB1">
        <w:rPr>
          <w:rFonts w:ascii="Arial" w:hAnsi="Arial" w:cs="Arial"/>
          <w:sz w:val="20"/>
          <w:szCs w:val="20"/>
        </w:rPr>
        <w:t xml:space="preserve"> </w:t>
      </w:r>
      <w:r w:rsidR="00A41C59" w:rsidRPr="006F46FE">
        <w:rPr>
          <w:rFonts w:ascii="Arial" w:hAnsi="Arial" w:cs="Arial"/>
          <w:sz w:val="20"/>
          <w:szCs w:val="20"/>
        </w:rPr>
        <w:t>I</w:t>
      </w:r>
      <w:r w:rsidR="003E1E7C" w:rsidRPr="006F46FE">
        <w:rPr>
          <w:rFonts w:ascii="Arial" w:hAnsi="Arial" w:cs="Arial"/>
          <w:sz w:val="20"/>
          <w:szCs w:val="20"/>
        </w:rPr>
        <w:t>dentificando los siguiente:</w:t>
      </w:r>
    </w:p>
    <w:p w:rsidR="000E6EB1" w:rsidRPr="00732130" w:rsidRDefault="000E6EB1" w:rsidP="00732130">
      <w:pPr>
        <w:spacing w:after="0" w:line="240" w:lineRule="auto"/>
        <w:ind w:left="1070"/>
        <w:jc w:val="both"/>
        <w:rPr>
          <w:rFonts w:ascii="Arial" w:hAnsi="Arial" w:cs="Arial"/>
          <w:b/>
          <w:sz w:val="20"/>
          <w:szCs w:val="20"/>
        </w:rPr>
      </w:pPr>
    </w:p>
    <w:p w:rsidR="0047685C" w:rsidRDefault="0047685C" w:rsidP="00732130">
      <w:pPr>
        <w:numPr>
          <w:ilvl w:val="2"/>
          <w:numId w:val="32"/>
        </w:numPr>
        <w:spacing w:after="0" w:line="240" w:lineRule="auto"/>
        <w:ind w:left="1843"/>
        <w:jc w:val="both"/>
        <w:rPr>
          <w:rFonts w:ascii="Arial" w:hAnsi="Arial" w:cs="Arial"/>
          <w:b/>
          <w:sz w:val="20"/>
          <w:szCs w:val="20"/>
        </w:rPr>
      </w:pPr>
      <w:r w:rsidRPr="0047685C">
        <w:rPr>
          <w:rFonts w:ascii="Arial" w:hAnsi="Arial" w:cs="Arial"/>
          <w:sz w:val="20"/>
          <w:szCs w:val="20"/>
        </w:rPr>
        <w:t>Zonas de riesgo y de amortiguamiento: toxicidad, inflamabilidad y explosividad</w:t>
      </w:r>
      <w:r>
        <w:rPr>
          <w:rFonts w:ascii="Arial" w:hAnsi="Arial" w:cs="Arial"/>
          <w:b/>
          <w:sz w:val="20"/>
          <w:szCs w:val="20"/>
        </w:rPr>
        <w:t xml:space="preserve">. </w:t>
      </w:r>
    </w:p>
    <w:p w:rsidR="0047685C" w:rsidRPr="0047685C" w:rsidRDefault="0047685C" w:rsidP="00732130">
      <w:pPr>
        <w:numPr>
          <w:ilvl w:val="2"/>
          <w:numId w:val="32"/>
        </w:numPr>
        <w:spacing w:after="0" w:line="240" w:lineRule="auto"/>
        <w:ind w:left="1843"/>
        <w:jc w:val="both"/>
        <w:rPr>
          <w:rFonts w:ascii="Arial" w:hAnsi="Arial" w:cs="Arial"/>
          <w:b/>
          <w:sz w:val="20"/>
          <w:szCs w:val="20"/>
        </w:rPr>
      </w:pPr>
      <w:r>
        <w:rPr>
          <w:rFonts w:ascii="Arial" w:hAnsi="Arial" w:cs="Arial"/>
          <w:sz w:val="20"/>
          <w:szCs w:val="20"/>
        </w:rPr>
        <w:t xml:space="preserve">Zonas de </w:t>
      </w:r>
      <w:r w:rsidR="00F762B2">
        <w:rPr>
          <w:rFonts w:ascii="Arial" w:hAnsi="Arial" w:cs="Arial"/>
          <w:sz w:val="20"/>
          <w:szCs w:val="20"/>
        </w:rPr>
        <w:t xml:space="preserve">los </w:t>
      </w:r>
      <w:r>
        <w:rPr>
          <w:rFonts w:ascii="Arial" w:hAnsi="Arial" w:cs="Arial"/>
          <w:sz w:val="20"/>
          <w:szCs w:val="20"/>
        </w:rPr>
        <w:t>riesgos acumulativos considerando su afectación por las actividades colindantes.</w:t>
      </w:r>
    </w:p>
    <w:p w:rsidR="003E1E7C" w:rsidRPr="00E00432" w:rsidRDefault="003E1E7C" w:rsidP="00732130">
      <w:pPr>
        <w:numPr>
          <w:ilvl w:val="2"/>
          <w:numId w:val="32"/>
        </w:numPr>
        <w:spacing w:after="0" w:line="240" w:lineRule="auto"/>
        <w:ind w:left="1843"/>
        <w:jc w:val="both"/>
        <w:rPr>
          <w:rFonts w:ascii="Arial" w:hAnsi="Arial" w:cs="Arial"/>
          <w:b/>
          <w:sz w:val="20"/>
          <w:szCs w:val="20"/>
        </w:rPr>
      </w:pPr>
      <w:r w:rsidRPr="00E00432">
        <w:rPr>
          <w:rFonts w:ascii="Arial" w:hAnsi="Arial" w:cs="Arial"/>
          <w:sz w:val="20"/>
          <w:szCs w:val="20"/>
        </w:rPr>
        <w:t>Z</w:t>
      </w:r>
      <w:r w:rsidR="005051C2" w:rsidRPr="00E00432">
        <w:rPr>
          <w:rFonts w:ascii="Arial" w:hAnsi="Arial" w:cs="Arial"/>
          <w:sz w:val="20"/>
          <w:szCs w:val="20"/>
        </w:rPr>
        <w:t>onas v</w:t>
      </w:r>
      <w:r w:rsidR="00A41C59" w:rsidRPr="00E00432">
        <w:rPr>
          <w:rFonts w:ascii="Arial" w:hAnsi="Arial" w:cs="Arial"/>
          <w:sz w:val="20"/>
          <w:szCs w:val="20"/>
        </w:rPr>
        <w:t xml:space="preserve">ulnerables o puntos de interés: </w:t>
      </w:r>
      <w:r w:rsidR="005051C2" w:rsidRPr="00E00432">
        <w:rPr>
          <w:rFonts w:ascii="Arial" w:hAnsi="Arial" w:cs="Arial"/>
          <w:sz w:val="20"/>
          <w:szCs w:val="20"/>
        </w:rPr>
        <w:t>áreas naturales protegidas, zonas de reserva ecológic</w:t>
      </w:r>
      <w:r w:rsidR="00A41C59" w:rsidRPr="00E00432">
        <w:rPr>
          <w:rFonts w:ascii="Arial" w:hAnsi="Arial" w:cs="Arial"/>
          <w:sz w:val="20"/>
          <w:szCs w:val="20"/>
        </w:rPr>
        <w:t>a, cuerpos de agua, entre otros</w:t>
      </w:r>
      <w:r w:rsidRPr="00E00432">
        <w:rPr>
          <w:rFonts w:ascii="Arial" w:hAnsi="Arial" w:cs="Arial"/>
          <w:sz w:val="20"/>
          <w:szCs w:val="20"/>
        </w:rPr>
        <w:t>. Señalar</w:t>
      </w:r>
      <w:r w:rsidR="005051C2" w:rsidRPr="00E00432">
        <w:rPr>
          <w:rFonts w:ascii="Arial" w:hAnsi="Arial" w:cs="Arial"/>
          <w:sz w:val="20"/>
          <w:szCs w:val="20"/>
        </w:rPr>
        <w:t xml:space="preserve"> claramente </w:t>
      </w:r>
      <w:r w:rsidR="002C0EB3">
        <w:rPr>
          <w:rFonts w:ascii="Arial" w:hAnsi="Arial" w:cs="Arial"/>
          <w:sz w:val="20"/>
          <w:szCs w:val="20"/>
        </w:rPr>
        <w:t>(</w:t>
      </w:r>
      <w:r w:rsidR="005051C2" w:rsidRPr="00E00432">
        <w:rPr>
          <w:rFonts w:ascii="Arial" w:hAnsi="Arial" w:cs="Arial"/>
          <w:sz w:val="20"/>
          <w:szCs w:val="20"/>
        </w:rPr>
        <w:t xml:space="preserve">tanto </w:t>
      </w:r>
      <w:r w:rsidR="0047685C">
        <w:rPr>
          <w:rFonts w:ascii="Arial" w:hAnsi="Arial" w:cs="Arial"/>
          <w:sz w:val="20"/>
          <w:szCs w:val="20"/>
        </w:rPr>
        <w:t xml:space="preserve">en </w:t>
      </w:r>
      <w:r w:rsidR="005051C2" w:rsidRPr="00E00432">
        <w:rPr>
          <w:rFonts w:ascii="Arial" w:hAnsi="Arial" w:cs="Arial"/>
          <w:sz w:val="20"/>
          <w:szCs w:val="20"/>
        </w:rPr>
        <w:t>el plano como en una tabla</w:t>
      </w:r>
      <w:r w:rsidR="002C0EB3">
        <w:rPr>
          <w:rFonts w:ascii="Arial" w:hAnsi="Arial" w:cs="Arial"/>
          <w:sz w:val="20"/>
          <w:szCs w:val="20"/>
        </w:rPr>
        <w:t>)</w:t>
      </w:r>
      <w:r w:rsidR="005051C2" w:rsidRPr="00E00432">
        <w:rPr>
          <w:rFonts w:ascii="Arial" w:hAnsi="Arial" w:cs="Arial"/>
          <w:sz w:val="20"/>
          <w:szCs w:val="20"/>
        </w:rPr>
        <w:t xml:space="preserve"> los distanciam</w:t>
      </w:r>
      <w:r w:rsidRPr="00E00432">
        <w:rPr>
          <w:rFonts w:ascii="Arial" w:hAnsi="Arial" w:cs="Arial"/>
          <w:sz w:val="20"/>
          <w:szCs w:val="20"/>
        </w:rPr>
        <w:t>ientos fidedignos a las mismas.</w:t>
      </w:r>
    </w:p>
    <w:p w:rsidR="003E1E7C" w:rsidRPr="00E00432" w:rsidRDefault="001F774B" w:rsidP="00732130">
      <w:pPr>
        <w:numPr>
          <w:ilvl w:val="2"/>
          <w:numId w:val="32"/>
        </w:numPr>
        <w:spacing w:after="0" w:line="240" w:lineRule="auto"/>
        <w:ind w:left="1843"/>
        <w:jc w:val="both"/>
        <w:rPr>
          <w:rFonts w:ascii="Arial" w:hAnsi="Arial" w:cs="Arial"/>
          <w:b/>
          <w:sz w:val="20"/>
          <w:szCs w:val="20"/>
        </w:rPr>
      </w:pPr>
      <w:r w:rsidRPr="00E00432">
        <w:rPr>
          <w:rFonts w:ascii="Arial" w:hAnsi="Arial" w:cs="Arial"/>
          <w:sz w:val="20"/>
          <w:szCs w:val="20"/>
        </w:rPr>
        <w:t>C</w:t>
      </w:r>
      <w:r w:rsidR="003E1E7C" w:rsidRPr="00E00432">
        <w:rPr>
          <w:rFonts w:ascii="Arial" w:hAnsi="Arial" w:cs="Arial"/>
          <w:sz w:val="20"/>
          <w:szCs w:val="20"/>
        </w:rPr>
        <w:t>e</w:t>
      </w:r>
      <w:r w:rsidR="0047685C">
        <w:rPr>
          <w:rFonts w:ascii="Arial" w:hAnsi="Arial" w:cs="Arial"/>
          <w:sz w:val="20"/>
          <w:szCs w:val="20"/>
        </w:rPr>
        <w:t xml:space="preserve">ntros de concentración masiva, </w:t>
      </w:r>
      <w:r w:rsidR="003E1E7C" w:rsidRPr="00E00432">
        <w:rPr>
          <w:rFonts w:ascii="Arial" w:hAnsi="Arial" w:cs="Arial"/>
          <w:sz w:val="20"/>
          <w:szCs w:val="20"/>
        </w:rPr>
        <w:t>líneas de alta tensión</w:t>
      </w:r>
      <w:r w:rsidR="0047685C">
        <w:rPr>
          <w:rFonts w:ascii="Arial" w:hAnsi="Arial" w:cs="Arial"/>
          <w:sz w:val="20"/>
          <w:szCs w:val="20"/>
        </w:rPr>
        <w:t xml:space="preserve"> y ductos de conducción de energía</w:t>
      </w:r>
      <w:r w:rsidR="003E1E7C" w:rsidRPr="00E00432">
        <w:rPr>
          <w:rFonts w:ascii="Arial" w:hAnsi="Arial" w:cs="Arial"/>
          <w:sz w:val="20"/>
          <w:szCs w:val="20"/>
        </w:rPr>
        <w:t>.</w:t>
      </w:r>
    </w:p>
    <w:p w:rsidR="003E1E7C" w:rsidRPr="00E00432" w:rsidRDefault="0047685C" w:rsidP="00732130">
      <w:pPr>
        <w:numPr>
          <w:ilvl w:val="2"/>
          <w:numId w:val="32"/>
        </w:numPr>
        <w:spacing w:after="0" w:line="240" w:lineRule="auto"/>
        <w:ind w:left="1843"/>
        <w:jc w:val="both"/>
        <w:rPr>
          <w:rFonts w:ascii="Arial" w:hAnsi="Arial" w:cs="Arial"/>
          <w:b/>
          <w:sz w:val="20"/>
          <w:szCs w:val="20"/>
        </w:rPr>
      </w:pPr>
      <w:r>
        <w:rPr>
          <w:rFonts w:ascii="Arial" w:hAnsi="Arial" w:cs="Arial"/>
          <w:sz w:val="20"/>
          <w:szCs w:val="20"/>
        </w:rPr>
        <w:t>Du</w:t>
      </w:r>
      <w:r w:rsidR="005051C2" w:rsidRPr="00E00432">
        <w:rPr>
          <w:rFonts w:ascii="Arial" w:hAnsi="Arial" w:cs="Arial"/>
          <w:sz w:val="20"/>
          <w:szCs w:val="20"/>
        </w:rPr>
        <w:t>ctos que transportan productos der</w:t>
      </w:r>
      <w:r w:rsidR="003E1E7C" w:rsidRPr="00E00432">
        <w:rPr>
          <w:rFonts w:ascii="Arial" w:hAnsi="Arial" w:cs="Arial"/>
          <w:sz w:val="20"/>
          <w:szCs w:val="20"/>
        </w:rPr>
        <w:t>ivados del petróleo</w:t>
      </w:r>
      <w:r w:rsidR="00732130">
        <w:rPr>
          <w:rFonts w:ascii="Arial" w:hAnsi="Arial" w:cs="Arial"/>
          <w:sz w:val="20"/>
          <w:szCs w:val="20"/>
        </w:rPr>
        <w:t>,</w:t>
      </w:r>
      <w:r w:rsidR="003E1E7C" w:rsidRPr="00E00432">
        <w:rPr>
          <w:rFonts w:ascii="Arial" w:hAnsi="Arial" w:cs="Arial"/>
          <w:sz w:val="20"/>
          <w:szCs w:val="20"/>
        </w:rPr>
        <w:t xml:space="preserve"> entre otros.</w:t>
      </w:r>
      <w:r w:rsidR="005051C2" w:rsidRPr="00E00432">
        <w:rPr>
          <w:rFonts w:ascii="Arial" w:hAnsi="Arial" w:cs="Arial"/>
          <w:sz w:val="20"/>
          <w:szCs w:val="20"/>
        </w:rPr>
        <w:t xml:space="preserve"> </w:t>
      </w:r>
    </w:p>
    <w:p w:rsidR="0047685C" w:rsidRPr="0047685C" w:rsidRDefault="003E1E7C" w:rsidP="00732130">
      <w:pPr>
        <w:numPr>
          <w:ilvl w:val="2"/>
          <w:numId w:val="32"/>
        </w:numPr>
        <w:spacing w:after="0" w:line="240" w:lineRule="auto"/>
        <w:ind w:left="1843"/>
        <w:jc w:val="both"/>
        <w:rPr>
          <w:rFonts w:ascii="Arial" w:hAnsi="Arial" w:cs="Arial"/>
          <w:b/>
          <w:sz w:val="20"/>
          <w:szCs w:val="20"/>
        </w:rPr>
      </w:pPr>
      <w:r w:rsidRPr="00E00432">
        <w:rPr>
          <w:rFonts w:ascii="Arial" w:hAnsi="Arial" w:cs="Arial"/>
          <w:sz w:val="20"/>
          <w:szCs w:val="20"/>
        </w:rPr>
        <w:t>P</w:t>
      </w:r>
      <w:r w:rsidR="005051C2" w:rsidRPr="00E00432">
        <w:rPr>
          <w:rFonts w:ascii="Arial" w:hAnsi="Arial" w:cs="Arial"/>
          <w:sz w:val="20"/>
          <w:szCs w:val="20"/>
        </w:rPr>
        <w:t>ozos de extracción de agua, canales, ríos o redes primarias para el sistema de</w:t>
      </w:r>
      <w:r w:rsidRPr="00E00432">
        <w:rPr>
          <w:rFonts w:ascii="Arial" w:hAnsi="Arial" w:cs="Arial"/>
          <w:sz w:val="20"/>
          <w:szCs w:val="20"/>
        </w:rPr>
        <w:t xml:space="preserve"> abastecimiento de agua potable.</w:t>
      </w:r>
      <w:r w:rsidR="005051C2" w:rsidRPr="00E00432">
        <w:rPr>
          <w:rFonts w:ascii="Arial" w:hAnsi="Arial" w:cs="Arial"/>
          <w:sz w:val="20"/>
          <w:szCs w:val="20"/>
        </w:rPr>
        <w:t xml:space="preserve"> </w:t>
      </w:r>
    </w:p>
    <w:p w:rsidR="006F46FE" w:rsidRPr="009C61C9" w:rsidRDefault="009904D8" w:rsidP="009C61C9">
      <w:pPr>
        <w:numPr>
          <w:ilvl w:val="2"/>
          <w:numId w:val="32"/>
        </w:numPr>
        <w:spacing w:after="0" w:line="240" w:lineRule="auto"/>
        <w:ind w:left="1843"/>
        <w:jc w:val="both"/>
        <w:rPr>
          <w:rFonts w:ascii="Arial" w:hAnsi="Arial" w:cs="Arial"/>
          <w:b/>
          <w:sz w:val="20"/>
          <w:szCs w:val="20"/>
        </w:rPr>
      </w:pPr>
      <w:r w:rsidRPr="0047685C">
        <w:rPr>
          <w:rFonts w:ascii="Arial" w:hAnsi="Arial" w:cs="Arial"/>
          <w:sz w:val="20"/>
          <w:szCs w:val="20"/>
        </w:rPr>
        <w:t>E</w:t>
      </w:r>
      <w:r w:rsidR="005051C2" w:rsidRPr="0047685C">
        <w:rPr>
          <w:rFonts w:ascii="Arial" w:hAnsi="Arial" w:cs="Arial"/>
          <w:sz w:val="20"/>
          <w:szCs w:val="20"/>
        </w:rPr>
        <w:t>mpresas e instalaciones de alto riesgo.</w:t>
      </w:r>
    </w:p>
    <w:p w:rsidR="009C61C9" w:rsidRPr="009C61C9" w:rsidRDefault="009C61C9" w:rsidP="009C61C9">
      <w:pPr>
        <w:numPr>
          <w:ilvl w:val="2"/>
          <w:numId w:val="32"/>
        </w:numPr>
        <w:spacing w:after="0" w:line="240" w:lineRule="auto"/>
        <w:ind w:left="1843"/>
        <w:jc w:val="both"/>
        <w:rPr>
          <w:rFonts w:ascii="Arial" w:hAnsi="Arial" w:cs="Arial"/>
          <w:b/>
          <w:sz w:val="20"/>
          <w:szCs w:val="20"/>
        </w:rPr>
      </w:pPr>
      <w:r>
        <w:rPr>
          <w:rFonts w:ascii="Arial" w:hAnsi="Arial" w:cs="Arial"/>
          <w:sz w:val="20"/>
          <w:szCs w:val="20"/>
        </w:rPr>
        <w:t>Criterios socioeconómicos, administrativos o cualquier otra consideración que determine dicha zona de influencia.</w:t>
      </w:r>
    </w:p>
    <w:p w:rsidR="005051C2" w:rsidRPr="000E6EB1" w:rsidRDefault="00090CCA" w:rsidP="000E6EB1">
      <w:pPr>
        <w:pStyle w:val="Prrafodelista"/>
        <w:ind w:left="1070"/>
        <w:rPr>
          <w:rFonts w:ascii="Arial" w:hAnsi="Arial" w:cs="Arial"/>
          <w:sz w:val="20"/>
          <w:szCs w:val="20"/>
        </w:rPr>
      </w:pPr>
      <w:r w:rsidRPr="000E6EB1">
        <w:rPr>
          <w:rFonts w:ascii="Arial" w:hAnsi="Arial" w:cs="Arial"/>
          <w:sz w:val="20"/>
          <w:szCs w:val="20"/>
        </w:rPr>
        <w:br/>
      </w:r>
    </w:p>
    <w:p w:rsidR="005051C2" w:rsidRPr="009C61C9" w:rsidRDefault="008E3180" w:rsidP="009C61C9">
      <w:pPr>
        <w:pStyle w:val="Prrafodelista"/>
        <w:numPr>
          <w:ilvl w:val="0"/>
          <w:numId w:val="27"/>
        </w:numPr>
        <w:rPr>
          <w:rFonts w:ascii="Arial" w:hAnsi="Arial" w:cs="Arial"/>
          <w:sz w:val="20"/>
          <w:szCs w:val="20"/>
        </w:rPr>
      </w:pPr>
      <w:r w:rsidRPr="009C61C9">
        <w:rPr>
          <w:rFonts w:ascii="Arial" w:hAnsi="Arial" w:cs="Arial"/>
          <w:sz w:val="20"/>
          <w:szCs w:val="20"/>
        </w:rPr>
        <w:t xml:space="preserve">PROGRAMA DE TRABAJO POR ETAPAS </w:t>
      </w:r>
      <w:r w:rsidR="00036479" w:rsidRPr="009C61C9">
        <w:rPr>
          <w:rFonts w:ascii="Arial" w:hAnsi="Arial" w:cs="Arial"/>
          <w:sz w:val="20"/>
          <w:szCs w:val="20"/>
        </w:rPr>
        <w:br/>
      </w:r>
    </w:p>
    <w:p w:rsidR="00760A16" w:rsidRDefault="008F58B8" w:rsidP="009C61C9">
      <w:pPr>
        <w:pStyle w:val="Prrafodelista"/>
        <w:numPr>
          <w:ilvl w:val="1"/>
          <w:numId w:val="27"/>
        </w:numPr>
        <w:jc w:val="both"/>
        <w:rPr>
          <w:rFonts w:ascii="Arial" w:hAnsi="Arial" w:cs="Arial"/>
          <w:sz w:val="20"/>
          <w:szCs w:val="20"/>
        </w:rPr>
      </w:pPr>
      <w:r>
        <w:rPr>
          <w:rFonts w:ascii="Arial" w:hAnsi="Arial" w:cs="Arial"/>
          <w:sz w:val="20"/>
          <w:szCs w:val="20"/>
        </w:rPr>
        <w:t>Informar</w:t>
      </w:r>
      <w:r w:rsidR="00760A16">
        <w:rPr>
          <w:rFonts w:ascii="Arial" w:hAnsi="Arial" w:cs="Arial"/>
          <w:sz w:val="20"/>
          <w:szCs w:val="20"/>
        </w:rPr>
        <w:t xml:space="preserve"> las siguientes actividades para las eta</w:t>
      </w:r>
      <w:r w:rsidR="009C3BC3">
        <w:rPr>
          <w:rFonts w:ascii="Arial" w:hAnsi="Arial" w:cs="Arial"/>
          <w:sz w:val="20"/>
          <w:szCs w:val="20"/>
        </w:rPr>
        <w:t>pas de Preparación del sitio y C</w:t>
      </w:r>
      <w:r w:rsidR="00760A16">
        <w:rPr>
          <w:rFonts w:ascii="Arial" w:hAnsi="Arial" w:cs="Arial"/>
          <w:sz w:val="20"/>
          <w:szCs w:val="20"/>
        </w:rPr>
        <w:t>onstrucción.</w:t>
      </w:r>
      <w:r w:rsidRPr="008F58B8">
        <w:rPr>
          <w:rFonts w:ascii="Arial" w:hAnsi="Arial" w:cs="Arial"/>
          <w:sz w:val="20"/>
          <w:szCs w:val="20"/>
        </w:rPr>
        <w:t xml:space="preserve"> </w:t>
      </w:r>
    </w:p>
    <w:p w:rsidR="005051C2" w:rsidRPr="002F4C7F" w:rsidRDefault="005051C2" w:rsidP="002F4C7F">
      <w:pPr>
        <w:pStyle w:val="Prrafodelista"/>
        <w:rPr>
          <w:rFonts w:ascii="Arial" w:hAnsi="Arial" w:cs="Arial"/>
          <w:b w:val="0"/>
          <w:sz w:val="20"/>
          <w:szCs w:val="20"/>
        </w:rPr>
      </w:pPr>
    </w:p>
    <w:p w:rsidR="009C3BC3" w:rsidRPr="009C3BC3" w:rsidRDefault="009C3BC3" w:rsidP="009C3BC3">
      <w:pPr>
        <w:pStyle w:val="Prrafodelista"/>
        <w:numPr>
          <w:ilvl w:val="2"/>
          <w:numId w:val="31"/>
        </w:numPr>
        <w:ind w:left="1843"/>
        <w:jc w:val="both"/>
        <w:rPr>
          <w:rFonts w:ascii="Arial" w:hAnsi="Arial" w:cs="Arial"/>
          <w:sz w:val="20"/>
          <w:szCs w:val="20"/>
        </w:rPr>
      </w:pPr>
      <w:r w:rsidRPr="003473F5">
        <w:rPr>
          <w:rFonts w:ascii="Arial" w:hAnsi="Arial" w:cs="Arial"/>
          <w:sz w:val="20"/>
          <w:szCs w:val="20"/>
        </w:rPr>
        <w:t>Descripción general de las actividades</w:t>
      </w:r>
      <w:r>
        <w:rPr>
          <w:rFonts w:ascii="Arial" w:hAnsi="Arial" w:cs="Arial"/>
          <w:b w:val="0"/>
          <w:sz w:val="20"/>
          <w:szCs w:val="20"/>
        </w:rPr>
        <w:t xml:space="preserve"> a realizar. Incluir número aproximado de trabajadores y cronograma. </w:t>
      </w:r>
    </w:p>
    <w:p w:rsidR="009C3BC3" w:rsidRDefault="009C3BC3" w:rsidP="009C3BC3">
      <w:pPr>
        <w:pStyle w:val="Prrafodelista"/>
        <w:ind w:left="1843"/>
        <w:jc w:val="both"/>
        <w:rPr>
          <w:rFonts w:ascii="Arial" w:hAnsi="Arial" w:cs="Arial"/>
          <w:sz w:val="20"/>
          <w:szCs w:val="20"/>
        </w:rPr>
      </w:pPr>
    </w:p>
    <w:p w:rsidR="005051C2" w:rsidRPr="009C3BC3" w:rsidRDefault="009C3BC3" w:rsidP="009C3BC3">
      <w:pPr>
        <w:pStyle w:val="Prrafodelista"/>
        <w:numPr>
          <w:ilvl w:val="2"/>
          <w:numId w:val="31"/>
        </w:numPr>
        <w:ind w:left="1843"/>
        <w:jc w:val="both"/>
        <w:rPr>
          <w:rFonts w:ascii="Arial" w:hAnsi="Arial" w:cs="Arial"/>
          <w:sz w:val="20"/>
          <w:szCs w:val="20"/>
        </w:rPr>
      </w:pPr>
      <w:r w:rsidRPr="002F4C7F">
        <w:rPr>
          <w:rFonts w:ascii="Arial" w:hAnsi="Arial" w:cs="Arial"/>
          <w:sz w:val="20"/>
          <w:szCs w:val="20"/>
        </w:rPr>
        <w:t>Identificación y estimación aproximada de residuos</w:t>
      </w:r>
      <w:r>
        <w:rPr>
          <w:rFonts w:ascii="Arial" w:hAnsi="Arial" w:cs="Arial"/>
          <w:sz w:val="20"/>
          <w:szCs w:val="20"/>
        </w:rPr>
        <w:t xml:space="preserve">. </w:t>
      </w:r>
      <w:r w:rsidR="00F762B2" w:rsidRPr="009C3BC3">
        <w:rPr>
          <w:rFonts w:ascii="Arial" w:hAnsi="Arial" w:cs="Arial"/>
          <w:b w:val="0"/>
          <w:sz w:val="20"/>
          <w:szCs w:val="20"/>
        </w:rPr>
        <w:t xml:space="preserve">Informar tipo, cantidad, manejo y disposición </w:t>
      </w:r>
      <w:r w:rsidR="008F58B8" w:rsidRPr="009C3BC3">
        <w:rPr>
          <w:rFonts w:ascii="Arial" w:hAnsi="Arial" w:cs="Arial"/>
          <w:b w:val="0"/>
          <w:sz w:val="20"/>
          <w:szCs w:val="20"/>
        </w:rPr>
        <w:t xml:space="preserve">final </w:t>
      </w:r>
      <w:r w:rsidR="00F762B2" w:rsidRPr="009C3BC3">
        <w:rPr>
          <w:rFonts w:ascii="Arial" w:hAnsi="Arial" w:cs="Arial"/>
          <w:b w:val="0"/>
          <w:sz w:val="20"/>
          <w:szCs w:val="20"/>
        </w:rPr>
        <w:t xml:space="preserve">de los residuos generados en </w:t>
      </w:r>
      <w:r w:rsidR="008F58B8" w:rsidRPr="009C3BC3">
        <w:rPr>
          <w:rFonts w:ascii="Arial" w:hAnsi="Arial" w:cs="Arial"/>
          <w:b w:val="0"/>
          <w:sz w:val="20"/>
          <w:szCs w:val="20"/>
        </w:rPr>
        <w:t xml:space="preserve">la </w:t>
      </w:r>
      <w:r w:rsidR="00F762B2" w:rsidRPr="009C3BC3">
        <w:rPr>
          <w:rFonts w:ascii="Arial" w:hAnsi="Arial" w:cs="Arial"/>
          <w:b w:val="0"/>
          <w:sz w:val="20"/>
          <w:szCs w:val="20"/>
        </w:rPr>
        <w:t>etapa, conforme lo establecido por la NAE-SEMADET-001/2016.</w:t>
      </w:r>
    </w:p>
    <w:p w:rsidR="005051C2" w:rsidRPr="002F4C7F" w:rsidRDefault="005051C2" w:rsidP="00F24C16">
      <w:pPr>
        <w:pStyle w:val="Prrafodelista"/>
        <w:ind w:left="1843"/>
        <w:jc w:val="both"/>
        <w:rPr>
          <w:rFonts w:ascii="Arial" w:hAnsi="Arial" w:cs="Arial"/>
          <w:sz w:val="20"/>
          <w:szCs w:val="20"/>
        </w:rPr>
      </w:pPr>
    </w:p>
    <w:p w:rsidR="00732130" w:rsidRDefault="005051C2" w:rsidP="00B60A74">
      <w:pPr>
        <w:pStyle w:val="Prrafodelista"/>
        <w:numPr>
          <w:ilvl w:val="2"/>
          <w:numId w:val="31"/>
        </w:numPr>
        <w:ind w:left="1843"/>
        <w:jc w:val="both"/>
        <w:rPr>
          <w:rFonts w:ascii="Arial" w:hAnsi="Arial" w:cs="Arial"/>
          <w:b w:val="0"/>
          <w:sz w:val="20"/>
          <w:szCs w:val="20"/>
        </w:rPr>
      </w:pPr>
      <w:r w:rsidRPr="003473F5">
        <w:rPr>
          <w:rFonts w:ascii="Arial" w:hAnsi="Arial" w:cs="Arial"/>
          <w:sz w:val="20"/>
          <w:szCs w:val="20"/>
        </w:rPr>
        <w:t>Identificación y descripción de las sustancias</w:t>
      </w:r>
      <w:r w:rsidRPr="00F762B2">
        <w:rPr>
          <w:rFonts w:ascii="Arial" w:hAnsi="Arial" w:cs="Arial"/>
          <w:b w:val="0"/>
          <w:sz w:val="20"/>
          <w:szCs w:val="20"/>
        </w:rPr>
        <w:t xml:space="preserve"> o productos </w:t>
      </w:r>
      <w:r w:rsidR="003473F5">
        <w:rPr>
          <w:rFonts w:ascii="Arial" w:hAnsi="Arial" w:cs="Arial"/>
          <w:b w:val="0"/>
          <w:sz w:val="20"/>
          <w:szCs w:val="20"/>
        </w:rPr>
        <w:t>a emplear</w:t>
      </w:r>
      <w:r w:rsidRPr="00F762B2">
        <w:rPr>
          <w:rFonts w:ascii="Arial" w:hAnsi="Arial" w:cs="Arial"/>
          <w:b w:val="0"/>
          <w:sz w:val="20"/>
          <w:szCs w:val="20"/>
        </w:rPr>
        <w:t xml:space="preserve"> que puedan impactar al ambiente durante la </w:t>
      </w:r>
      <w:r w:rsidR="00D03E4F" w:rsidRPr="00F762B2">
        <w:rPr>
          <w:rFonts w:ascii="Arial" w:hAnsi="Arial" w:cs="Arial"/>
          <w:b w:val="0"/>
          <w:sz w:val="20"/>
          <w:szCs w:val="20"/>
        </w:rPr>
        <w:t>etapa</w:t>
      </w:r>
      <w:r w:rsidRPr="00F762B2">
        <w:rPr>
          <w:rFonts w:ascii="Arial" w:hAnsi="Arial" w:cs="Arial"/>
          <w:b w:val="0"/>
          <w:sz w:val="20"/>
          <w:szCs w:val="20"/>
        </w:rPr>
        <w:t xml:space="preserve"> de </w:t>
      </w:r>
      <w:r w:rsidR="00D03E4F" w:rsidRPr="00F762B2">
        <w:rPr>
          <w:rFonts w:ascii="Arial" w:hAnsi="Arial" w:cs="Arial"/>
          <w:b w:val="0"/>
          <w:sz w:val="20"/>
          <w:szCs w:val="20"/>
        </w:rPr>
        <w:t>preparación del sitio</w:t>
      </w:r>
      <w:r w:rsidRPr="00F762B2">
        <w:rPr>
          <w:rFonts w:ascii="Arial" w:hAnsi="Arial" w:cs="Arial"/>
          <w:b w:val="0"/>
          <w:sz w:val="20"/>
          <w:szCs w:val="20"/>
        </w:rPr>
        <w:t>, indicando sus características físicas y químicas, su manejo, almacenamiento y precauciones a tomar de acuerdo a sus fichas técnicas.</w:t>
      </w:r>
    </w:p>
    <w:p w:rsidR="005051C2" w:rsidRPr="00732130" w:rsidRDefault="005051C2" w:rsidP="00732130">
      <w:pPr>
        <w:jc w:val="both"/>
        <w:rPr>
          <w:rFonts w:ascii="Arial" w:hAnsi="Arial" w:cs="Arial"/>
          <w:sz w:val="20"/>
          <w:szCs w:val="20"/>
        </w:rPr>
      </w:pPr>
    </w:p>
    <w:p w:rsidR="005051C2" w:rsidRPr="00036479" w:rsidRDefault="005051C2" w:rsidP="009C61C9">
      <w:pPr>
        <w:pStyle w:val="Prrafodelista"/>
        <w:numPr>
          <w:ilvl w:val="1"/>
          <w:numId w:val="27"/>
        </w:numPr>
        <w:rPr>
          <w:rFonts w:ascii="Arial" w:hAnsi="Arial" w:cs="Arial"/>
          <w:b w:val="0"/>
          <w:sz w:val="20"/>
          <w:szCs w:val="20"/>
        </w:rPr>
      </w:pPr>
      <w:r w:rsidRPr="002F4C7F">
        <w:rPr>
          <w:rFonts w:ascii="Arial" w:hAnsi="Arial" w:cs="Arial"/>
          <w:sz w:val="20"/>
          <w:szCs w:val="20"/>
        </w:rPr>
        <w:t>Etapa de operación.</w:t>
      </w:r>
      <w:r w:rsidR="00036479">
        <w:rPr>
          <w:rFonts w:ascii="Arial" w:hAnsi="Arial" w:cs="Arial"/>
          <w:sz w:val="20"/>
          <w:szCs w:val="20"/>
        </w:rPr>
        <w:br/>
      </w:r>
    </w:p>
    <w:p w:rsidR="00573F9B" w:rsidRPr="00A751EF" w:rsidRDefault="005051C2" w:rsidP="009C61C9">
      <w:pPr>
        <w:pStyle w:val="Prrafodelista"/>
        <w:numPr>
          <w:ilvl w:val="2"/>
          <w:numId w:val="27"/>
        </w:numPr>
        <w:ind w:left="1843"/>
        <w:jc w:val="both"/>
        <w:rPr>
          <w:rFonts w:ascii="Arial" w:hAnsi="Arial" w:cs="Arial"/>
          <w:b w:val="0"/>
          <w:sz w:val="20"/>
          <w:szCs w:val="20"/>
        </w:rPr>
      </w:pPr>
      <w:r w:rsidRPr="002F4C7F">
        <w:rPr>
          <w:rFonts w:ascii="Arial" w:hAnsi="Arial" w:cs="Arial"/>
          <w:sz w:val="20"/>
          <w:szCs w:val="20"/>
        </w:rPr>
        <w:t>Identificación y estimación aproximada de residuos</w:t>
      </w:r>
      <w:r w:rsidR="009C3BC3">
        <w:rPr>
          <w:rFonts w:ascii="Arial" w:hAnsi="Arial" w:cs="Arial"/>
          <w:sz w:val="20"/>
          <w:szCs w:val="20"/>
        </w:rPr>
        <w:t xml:space="preserve">. </w:t>
      </w:r>
      <w:r w:rsidR="001E6522">
        <w:rPr>
          <w:rFonts w:ascii="Arial" w:hAnsi="Arial" w:cs="Arial"/>
          <w:b w:val="0"/>
          <w:sz w:val="20"/>
          <w:szCs w:val="20"/>
        </w:rPr>
        <w:t xml:space="preserve">Informar la estimación del volumen, clasificación, manejo, valorización y disposición final de los residuos. </w:t>
      </w:r>
      <w:r w:rsidR="00A751EF">
        <w:rPr>
          <w:rFonts w:ascii="Arial" w:hAnsi="Arial" w:cs="Arial"/>
          <w:b w:val="0"/>
          <w:sz w:val="20"/>
          <w:szCs w:val="20"/>
        </w:rPr>
        <w:t xml:space="preserve">Presentar propuesta de infraestructura y equipamiento referente </w:t>
      </w:r>
      <w:r w:rsidR="00A751EF" w:rsidRPr="00A751EF">
        <w:rPr>
          <w:rFonts w:ascii="Arial" w:hAnsi="Arial" w:cs="Arial"/>
          <w:b w:val="0"/>
          <w:sz w:val="20"/>
          <w:szCs w:val="20"/>
        </w:rPr>
        <w:t>al manejo de residuos según el modelo municipal de Punto Limpio</w:t>
      </w:r>
      <w:r w:rsidR="00A751EF">
        <w:rPr>
          <w:rFonts w:ascii="Arial" w:hAnsi="Arial" w:cs="Arial"/>
          <w:b w:val="0"/>
          <w:sz w:val="20"/>
          <w:szCs w:val="20"/>
        </w:rPr>
        <w:t>.</w:t>
      </w:r>
      <w:r w:rsidR="00A751EF" w:rsidRPr="00A751EF">
        <w:rPr>
          <w:rFonts w:ascii="Arial" w:hAnsi="Arial" w:cs="Arial"/>
          <w:sz w:val="20"/>
          <w:szCs w:val="20"/>
        </w:rPr>
        <w:t xml:space="preserve"> </w:t>
      </w:r>
      <w:r w:rsidR="001E6522" w:rsidRPr="00A751EF">
        <w:rPr>
          <w:rFonts w:ascii="Arial" w:hAnsi="Arial" w:cs="Arial"/>
          <w:b w:val="0"/>
          <w:sz w:val="20"/>
          <w:szCs w:val="20"/>
        </w:rPr>
        <w:t>La Unidad de Gesti</w:t>
      </w:r>
      <w:r w:rsidR="00732130">
        <w:rPr>
          <w:rFonts w:ascii="Arial" w:hAnsi="Arial" w:cs="Arial"/>
          <w:b w:val="0"/>
          <w:sz w:val="20"/>
          <w:szCs w:val="20"/>
        </w:rPr>
        <w:t>ón Integral de Residuos de la D</w:t>
      </w:r>
      <w:r w:rsidR="001E6522" w:rsidRPr="00A751EF">
        <w:rPr>
          <w:rFonts w:ascii="Arial" w:hAnsi="Arial" w:cs="Arial"/>
          <w:b w:val="0"/>
          <w:sz w:val="20"/>
          <w:szCs w:val="20"/>
        </w:rPr>
        <w:t xml:space="preserve">irección de Medio Ambiente, dictaminará la viabilidad de la instalación de los </w:t>
      </w:r>
      <w:r w:rsidR="00573F9B" w:rsidRPr="00A751EF">
        <w:rPr>
          <w:rFonts w:ascii="Arial" w:eastAsiaTheme="minorHAnsi" w:hAnsi="Arial" w:cs="Arial"/>
          <w:b w:val="0"/>
          <w:bCs/>
          <w:sz w:val="20"/>
          <w:szCs w:val="20"/>
        </w:rPr>
        <w:t>P</w:t>
      </w:r>
      <w:r w:rsidR="009C3BC3">
        <w:rPr>
          <w:rFonts w:ascii="Arial" w:eastAsiaTheme="minorHAnsi" w:hAnsi="Arial" w:cs="Arial"/>
          <w:b w:val="0"/>
          <w:bCs/>
          <w:sz w:val="20"/>
          <w:szCs w:val="20"/>
        </w:rPr>
        <w:t>unto Limpio</w:t>
      </w:r>
      <w:r w:rsidR="000D5F18">
        <w:rPr>
          <w:rFonts w:ascii="Arial" w:eastAsiaTheme="minorHAnsi" w:hAnsi="Arial" w:cs="Arial"/>
          <w:b w:val="0"/>
          <w:bCs/>
          <w:sz w:val="20"/>
          <w:szCs w:val="20"/>
        </w:rPr>
        <w:t xml:space="preserve"> tipo</w:t>
      </w:r>
      <w:r w:rsidR="00A751EF" w:rsidRPr="00A751EF">
        <w:rPr>
          <w:rFonts w:ascii="Arial" w:eastAsiaTheme="minorHAnsi" w:hAnsi="Arial" w:cs="Arial"/>
          <w:b w:val="0"/>
          <w:bCs/>
          <w:sz w:val="20"/>
          <w:szCs w:val="20"/>
        </w:rPr>
        <w:t xml:space="preserve"> S</w:t>
      </w:r>
      <w:r w:rsidR="009C3BC3">
        <w:rPr>
          <w:rFonts w:ascii="Arial" w:eastAsiaTheme="minorHAnsi" w:hAnsi="Arial" w:cs="Arial"/>
          <w:b w:val="0"/>
          <w:bCs/>
          <w:sz w:val="20"/>
          <w:szCs w:val="20"/>
        </w:rPr>
        <w:t>oterrado</w:t>
      </w:r>
      <w:r w:rsidR="001E6522" w:rsidRPr="00A751EF">
        <w:rPr>
          <w:rFonts w:ascii="Arial" w:eastAsiaTheme="minorHAnsi" w:hAnsi="Arial" w:cs="Arial"/>
          <w:b w:val="0"/>
          <w:bCs/>
          <w:sz w:val="20"/>
          <w:szCs w:val="20"/>
        </w:rPr>
        <w:t>.</w:t>
      </w:r>
    </w:p>
    <w:p w:rsidR="005051C2" w:rsidRPr="002F4C7F" w:rsidRDefault="005051C2" w:rsidP="002F4C7F">
      <w:pPr>
        <w:pStyle w:val="Prrafodelista"/>
        <w:ind w:left="1418"/>
        <w:jc w:val="both"/>
        <w:rPr>
          <w:rFonts w:ascii="Arial" w:hAnsi="Arial" w:cs="Arial"/>
          <w:sz w:val="20"/>
          <w:szCs w:val="20"/>
        </w:rPr>
      </w:pPr>
    </w:p>
    <w:p w:rsidR="000D5F18" w:rsidRDefault="005051C2" w:rsidP="009C61C9">
      <w:pPr>
        <w:pStyle w:val="Prrafodelista"/>
        <w:numPr>
          <w:ilvl w:val="2"/>
          <w:numId w:val="27"/>
        </w:numPr>
        <w:ind w:left="1843"/>
        <w:jc w:val="both"/>
        <w:rPr>
          <w:rFonts w:ascii="Arial" w:hAnsi="Arial" w:cs="Arial"/>
          <w:b w:val="0"/>
          <w:sz w:val="20"/>
          <w:szCs w:val="20"/>
        </w:rPr>
      </w:pPr>
      <w:r w:rsidRPr="009D3BDC">
        <w:rPr>
          <w:rFonts w:ascii="Arial" w:hAnsi="Arial" w:cs="Arial"/>
          <w:sz w:val="20"/>
          <w:szCs w:val="20"/>
        </w:rPr>
        <w:t>Identificación y descripción de las sustancias</w:t>
      </w:r>
      <w:r w:rsidRPr="00F24C16">
        <w:rPr>
          <w:rFonts w:ascii="Arial" w:hAnsi="Arial" w:cs="Arial"/>
          <w:b w:val="0"/>
          <w:sz w:val="20"/>
          <w:szCs w:val="20"/>
        </w:rPr>
        <w:t xml:space="preserve"> o productos que vayan a emplear y que puedan i</w:t>
      </w:r>
      <w:r w:rsidR="001E6522">
        <w:rPr>
          <w:rFonts w:ascii="Arial" w:hAnsi="Arial" w:cs="Arial"/>
          <w:b w:val="0"/>
          <w:sz w:val="20"/>
          <w:szCs w:val="20"/>
        </w:rPr>
        <w:t>mpactar al ambiente durante la operación de</w:t>
      </w:r>
      <w:r w:rsidRPr="00F24C16">
        <w:rPr>
          <w:rFonts w:ascii="Arial" w:hAnsi="Arial" w:cs="Arial"/>
          <w:b w:val="0"/>
          <w:sz w:val="20"/>
          <w:szCs w:val="20"/>
        </w:rPr>
        <w:t>l proyecto, indicando sus características físicas y químicas, su manejo, almacenamiento y precauciones a tomar de acuerdo a sus fichas técnicas.</w:t>
      </w:r>
    </w:p>
    <w:p w:rsidR="005051C2" w:rsidRPr="000D5F18" w:rsidRDefault="005051C2" w:rsidP="000D5F18">
      <w:pPr>
        <w:jc w:val="both"/>
        <w:rPr>
          <w:rFonts w:ascii="Arial" w:hAnsi="Arial" w:cs="Arial"/>
          <w:sz w:val="20"/>
          <w:szCs w:val="20"/>
        </w:rPr>
      </w:pPr>
    </w:p>
    <w:p w:rsidR="00A751EF" w:rsidRPr="009C61C9" w:rsidRDefault="00A751EF" w:rsidP="009C61C9">
      <w:pPr>
        <w:pStyle w:val="Prrafodelista"/>
        <w:numPr>
          <w:ilvl w:val="0"/>
          <w:numId w:val="27"/>
        </w:numPr>
        <w:rPr>
          <w:rFonts w:ascii="Arial" w:hAnsi="Arial" w:cs="Arial"/>
          <w:sz w:val="20"/>
          <w:szCs w:val="20"/>
        </w:rPr>
      </w:pPr>
      <w:r w:rsidRPr="009C61C9">
        <w:rPr>
          <w:rFonts w:ascii="Arial" w:hAnsi="Arial" w:cs="Arial"/>
          <w:sz w:val="20"/>
          <w:szCs w:val="20"/>
        </w:rPr>
        <w:t xml:space="preserve">EFICIENCIA ENERGETICA </w:t>
      </w:r>
      <w:r w:rsidR="00D33931" w:rsidRPr="009C61C9">
        <w:rPr>
          <w:rFonts w:ascii="Arial" w:hAnsi="Arial" w:cs="Arial"/>
          <w:sz w:val="20"/>
          <w:szCs w:val="20"/>
        </w:rPr>
        <w:br/>
      </w:r>
    </w:p>
    <w:p w:rsidR="005051C2" w:rsidRPr="009C3BC3" w:rsidRDefault="005051C2" w:rsidP="009C61C9">
      <w:pPr>
        <w:pStyle w:val="Prrafodelista"/>
        <w:numPr>
          <w:ilvl w:val="1"/>
          <w:numId w:val="27"/>
        </w:numPr>
        <w:jc w:val="both"/>
        <w:rPr>
          <w:rFonts w:ascii="Arial" w:hAnsi="Arial" w:cs="Arial"/>
          <w:b w:val="0"/>
          <w:sz w:val="20"/>
          <w:szCs w:val="20"/>
        </w:rPr>
      </w:pPr>
      <w:r w:rsidRPr="009C3BC3">
        <w:rPr>
          <w:rFonts w:ascii="Arial" w:hAnsi="Arial" w:cs="Arial"/>
          <w:b w:val="0"/>
          <w:sz w:val="20"/>
          <w:szCs w:val="20"/>
        </w:rPr>
        <w:t xml:space="preserve">Describir los criterios de edificación sustentable </w:t>
      </w:r>
      <w:r w:rsidR="00D33931" w:rsidRPr="009C3BC3">
        <w:rPr>
          <w:rFonts w:ascii="Arial" w:hAnsi="Arial" w:cs="Arial"/>
          <w:b w:val="0"/>
          <w:sz w:val="20"/>
          <w:szCs w:val="20"/>
        </w:rPr>
        <w:t xml:space="preserve">y cálculo de presupuesto energético </w:t>
      </w:r>
      <w:r w:rsidRPr="009C3BC3">
        <w:rPr>
          <w:rFonts w:ascii="Arial" w:hAnsi="Arial" w:cs="Arial"/>
          <w:b w:val="0"/>
          <w:sz w:val="20"/>
          <w:szCs w:val="20"/>
        </w:rPr>
        <w:t>dentro del diseño del proyecto</w:t>
      </w:r>
      <w:r w:rsidR="00D33931" w:rsidRPr="009C3BC3">
        <w:rPr>
          <w:rFonts w:ascii="Arial" w:hAnsi="Arial" w:cs="Arial"/>
          <w:b w:val="0"/>
          <w:sz w:val="20"/>
          <w:szCs w:val="20"/>
        </w:rPr>
        <w:t xml:space="preserve"> en caso de ser usados</w:t>
      </w:r>
      <w:r w:rsidRPr="009C3BC3">
        <w:rPr>
          <w:rFonts w:ascii="Arial" w:hAnsi="Arial" w:cs="Arial"/>
          <w:b w:val="0"/>
          <w:sz w:val="20"/>
          <w:szCs w:val="20"/>
        </w:rPr>
        <w:t xml:space="preserve">, </w:t>
      </w:r>
      <w:r w:rsidR="00D33931" w:rsidRPr="009C3BC3">
        <w:rPr>
          <w:rFonts w:ascii="Arial" w:hAnsi="Arial" w:cs="Arial"/>
          <w:b w:val="0"/>
          <w:sz w:val="20"/>
          <w:szCs w:val="20"/>
        </w:rPr>
        <w:t xml:space="preserve">en el </w:t>
      </w:r>
      <w:r w:rsidRPr="009C3BC3">
        <w:rPr>
          <w:rFonts w:ascii="Arial" w:hAnsi="Arial" w:cs="Arial"/>
          <w:b w:val="0"/>
          <w:sz w:val="20"/>
          <w:szCs w:val="20"/>
        </w:rPr>
        <w:t>proceso de construcción y durante la operación del mismo, como pueden ser:</w:t>
      </w:r>
    </w:p>
    <w:p w:rsidR="005051C2" w:rsidRPr="002F4C7F" w:rsidRDefault="005051C2" w:rsidP="002F4C7F">
      <w:pPr>
        <w:pStyle w:val="Prrafodelista"/>
        <w:rPr>
          <w:rFonts w:ascii="Arial" w:hAnsi="Arial" w:cs="Arial"/>
          <w:sz w:val="20"/>
          <w:szCs w:val="20"/>
        </w:rPr>
      </w:pPr>
    </w:p>
    <w:p w:rsidR="004509D8" w:rsidRPr="000F7B69" w:rsidRDefault="004509D8" w:rsidP="009C61C9">
      <w:pPr>
        <w:pStyle w:val="Prrafodelista"/>
        <w:numPr>
          <w:ilvl w:val="2"/>
          <w:numId w:val="27"/>
        </w:numPr>
        <w:ind w:left="1843"/>
        <w:jc w:val="both"/>
        <w:rPr>
          <w:rFonts w:ascii="Arial" w:hAnsi="Arial" w:cs="Arial"/>
          <w:b w:val="0"/>
          <w:sz w:val="20"/>
          <w:szCs w:val="20"/>
        </w:rPr>
      </w:pPr>
      <w:r>
        <w:rPr>
          <w:rFonts w:ascii="Arial" w:hAnsi="Arial" w:cs="Arial"/>
          <w:sz w:val="20"/>
          <w:szCs w:val="20"/>
        </w:rPr>
        <w:lastRenderedPageBreak/>
        <w:t xml:space="preserve">Eficiencia </w:t>
      </w:r>
      <w:r w:rsidRPr="002F4C7F">
        <w:rPr>
          <w:rFonts w:ascii="Arial" w:hAnsi="Arial" w:cs="Arial"/>
          <w:sz w:val="20"/>
          <w:szCs w:val="20"/>
        </w:rPr>
        <w:t>energética</w:t>
      </w:r>
      <w:r>
        <w:rPr>
          <w:rFonts w:ascii="Arial" w:hAnsi="Arial" w:cs="Arial"/>
          <w:sz w:val="20"/>
          <w:szCs w:val="20"/>
        </w:rPr>
        <w:t xml:space="preserve">. </w:t>
      </w:r>
      <w:r w:rsidRPr="000F7B69">
        <w:rPr>
          <w:rFonts w:ascii="Arial" w:hAnsi="Arial" w:cs="Arial"/>
          <w:b w:val="0"/>
          <w:sz w:val="20"/>
          <w:szCs w:val="20"/>
        </w:rPr>
        <w:t xml:space="preserve">De </w:t>
      </w:r>
      <w:r w:rsidR="000F7B69" w:rsidRPr="000F7B69">
        <w:rPr>
          <w:rFonts w:ascii="Arial" w:hAnsi="Arial" w:cs="Arial"/>
          <w:b w:val="0"/>
          <w:sz w:val="20"/>
          <w:szCs w:val="20"/>
        </w:rPr>
        <w:t xml:space="preserve">acuerdo a la </w:t>
      </w:r>
      <w:r w:rsidRPr="00AD68A7">
        <w:rPr>
          <w:rFonts w:ascii="Arial" w:hAnsi="Arial" w:cs="Arial"/>
          <w:b w:val="0"/>
          <w:sz w:val="20"/>
          <w:szCs w:val="20"/>
          <w:u w:val="single"/>
        </w:rPr>
        <w:t>NOM-008-ENER.2001</w:t>
      </w:r>
      <w:r w:rsidRPr="000F7B69">
        <w:rPr>
          <w:rFonts w:ascii="Arial" w:hAnsi="Arial" w:cs="Arial"/>
          <w:b w:val="0"/>
          <w:sz w:val="20"/>
          <w:szCs w:val="20"/>
        </w:rPr>
        <w:t xml:space="preserve">. </w:t>
      </w:r>
      <w:r w:rsidR="00AD68A7" w:rsidRPr="000F7B69">
        <w:rPr>
          <w:rFonts w:ascii="Arial" w:hAnsi="Arial" w:cs="Arial"/>
          <w:b w:val="0"/>
          <w:sz w:val="20"/>
          <w:szCs w:val="20"/>
        </w:rPr>
        <w:t>Eficiencia Energética, Envolventes De Edificios No Residenciales</w:t>
      </w:r>
      <w:r w:rsidR="000F7B69" w:rsidRPr="000F7B69">
        <w:rPr>
          <w:rFonts w:ascii="Arial" w:hAnsi="Arial" w:cs="Arial"/>
          <w:b w:val="0"/>
          <w:sz w:val="20"/>
          <w:szCs w:val="20"/>
        </w:rPr>
        <w:t xml:space="preserve"> y</w:t>
      </w:r>
      <w:r w:rsidR="00A94A75">
        <w:rPr>
          <w:rFonts w:ascii="Arial" w:hAnsi="Arial" w:cs="Arial"/>
          <w:b w:val="0"/>
          <w:sz w:val="20"/>
          <w:szCs w:val="20"/>
        </w:rPr>
        <w:t>/o</w:t>
      </w:r>
      <w:r w:rsidR="000F7B69" w:rsidRPr="000F7B69">
        <w:rPr>
          <w:rFonts w:ascii="Arial" w:hAnsi="Arial" w:cs="Arial"/>
          <w:b w:val="0"/>
          <w:sz w:val="20"/>
          <w:szCs w:val="20"/>
        </w:rPr>
        <w:t xml:space="preserve"> </w:t>
      </w:r>
      <w:r w:rsidR="000F7B69" w:rsidRPr="00AD68A7">
        <w:rPr>
          <w:rFonts w:ascii="Arial" w:hAnsi="Arial" w:cs="Arial"/>
          <w:b w:val="0"/>
          <w:sz w:val="20"/>
          <w:szCs w:val="20"/>
          <w:u w:val="single"/>
        </w:rPr>
        <w:t>NOM-020-ENER-2001.</w:t>
      </w:r>
      <w:r w:rsidR="000F7B69" w:rsidRPr="000F7B69">
        <w:rPr>
          <w:rFonts w:ascii="Arial" w:hAnsi="Arial" w:cs="Arial"/>
          <w:b w:val="0"/>
          <w:sz w:val="20"/>
          <w:szCs w:val="20"/>
        </w:rPr>
        <w:t xml:space="preserve"> Eficiencia Energética en Edificaciones. Envolvente de Edificios para Uso Residencial.</w:t>
      </w:r>
    </w:p>
    <w:p w:rsidR="005051C2" w:rsidRPr="002F4C7F" w:rsidRDefault="004509D8" w:rsidP="009C61C9">
      <w:pPr>
        <w:pStyle w:val="Prrafodelista"/>
        <w:numPr>
          <w:ilvl w:val="2"/>
          <w:numId w:val="27"/>
        </w:numPr>
        <w:ind w:left="1843"/>
        <w:jc w:val="both"/>
        <w:rPr>
          <w:rFonts w:ascii="Arial" w:hAnsi="Arial" w:cs="Arial"/>
          <w:sz w:val="20"/>
          <w:szCs w:val="20"/>
        </w:rPr>
      </w:pPr>
      <w:r>
        <w:rPr>
          <w:rFonts w:ascii="Arial" w:hAnsi="Arial" w:cs="Arial"/>
          <w:sz w:val="20"/>
          <w:szCs w:val="20"/>
        </w:rPr>
        <w:t>Eficiencia hídrica</w:t>
      </w:r>
      <w:r w:rsidR="005051C2" w:rsidRPr="002F4C7F">
        <w:rPr>
          <w:rFonts w:ascii="Arial" w:hAnsi="Arial" w:cs="Arial"/>
          <w:sz w:val="20"/>
          <w:szCs w:val="20"/>
        </w:rPr>
        <w:t>.</w:t>
      </w:r>
    </w:p>
    <w:p w:rsidR="005051C2" w:rsidRPr="002F4C7F" w:rsidRDefault="005051C2" w:rsidP="009C61C9">
      <w:pPr>
        <w:pStyle w:val="Prrafodelista"/>
        <w:numPr>
          <w:ilvl w:val="2"/>
          <w:numId w:val="27"/>
        </w:numPr>
        <w:ind w:left="1843"/>
        <w:jc w:val="both"/>
        <w:rPr>
          <w:rFonts w:ascii="Arial" w:hAnsi="Arial" w:cs="Arial"/>
          <w:sz w:val="20"/>
          <w:szCs w:val="20"/>
        </w:rPr>
      </w:pPr>
      <w:r w:rsidRPr="002F4C7F">
        <w:rPr>
          <w:rFonts w:ascii="Arial" w:hAnsi="Arial" w:cs="Arial"/>
          <w:sz w:val="20"/>
          <w:szCs w:val="20"/>
        </w:rPr>
        <w:t>Azoteas verdes.</w:t>
      </w:r>
      <w:r w:rsidR="00AD68A7" w:rsidRPr="00AD68A7">
        <w:rPr>
          <w:rFonts w:ascii="Arial" w:eastAsia="Calibri" w:hAnsi="Arial" w:cs="Arial"/>
          <w:sz w:val="20"/>
          <w:szCs w:val="20"/>
        </w:rPr>
        <w:t xml:space="preserve"> </w:t>
      </w:r>
      <w:r w:rsidR="00AD68A7" w:rsidRPr="00AD68A7">
        <w:rPr>
          <w:rFonts w:ascii="Arial" w:eastAsia="Calibri" w:hAnsi="Arial" w:cs="Arial"/>
          <w:b w:val="0"/>
          <w:sz w:val="20"/>
          <w:szCs w:val="20"/>
        </w:rPr>
        <w:t>De conformidad con lo establecido en la Norma Mexicana NMX-AA-164-SCFI-2013 edificación sustentable-criterios y requerimientos ambientales mínimos, específicamente en lo que refiere al numeral 5.2.1.10.</w:t>
      </w:r>
    </w:p>
    <w:p w:rsidR="005051C2" w:rsidRPr="002F4C7F" w:rsidRDefault="005051C2" w:rsidP="009C61C9">
      <w:pPr>
        <w:pStyle w:val="Prrafodelista"/>
        <w:numPr>
          <w:ilvl w:val="2"/>
          <w:numId w:val="27"/>
        </w:numPr>
        <w:ind w:left="1843"/>
        <w:jc w:val="both"/>
        <w:rPr>
          <w:rFonts w:ascii="Arial" w:hAnsi="Arial" w:cs="Arial"/>
          <w:sz w:val="20"/>
          <w:szCs w:val="20"/>
        </w:rPr>
      </w:pPr>
      <w:r w:rsidRPr="002F4C7F">
        <w:rPr>
          <w:rFonts w:ascii="Arial" w:hAnsi="Arial" w:cs="Arial"/>
          <w:sz w:val="20"/>
          <w:szCs w:val="20"/>
        </w:rPr>
        <w:t>Uso de energías renovables.</w:t>
      </w:r>
    </w:p>
    <w:p w:rsidR="005051C2" w:rsidRPr="002F4C7F" w:rsidRDefault="005051C2" w:rsidP="009C61C9">
      <w:pPr>
        <w:pStyle w:val="Prrafodelista"/>
        <w:numPr>
          <w:ilvl w:val="2"/>
          <w:numId w:val="27"/>
        </w:numPr>
        <w:ind w:left="1843"/>
        <w:jc w:val="both"/>
        <w:rPr>
          <w:rFonts w:ascii="Arial" w:hAnsi="Arial" w:cs="Arial"/>
          <w:sz w:val="20"/>
          <w:szCs w:val="20"/>
        </w:rPr>
      </w:pPr>
      <w:r w:rsidRPr="002F4C7F">
        <w:rPr>
          <w:rFonts w:ascii="Arial" w:hAnsi="Arial" w:cs="Arial"/>
          <w:sz w:val="20"/>
          <w:szCs w:val="20"/>
        </w:rPr>
        <w:t>Manejo y administración de materiales y recursos naturales.</w:t>
      </w:r>
    </w:p>
    <w:p w:rsidR="005051C2" w:rsidRDefault="005051C2" w:rsidP="009C61C9">
      <w:pPr>
        <w:pStyle w:val="Prrafodelista"/>
        <w:numPr>
          <w:ilvl w:val="2"/>
          <w:numId w:val="27"/>
        </w:numPr>
        <w:ind w:left="1843"/>
        <w:jc w:val="both"/>
        <w:rPr>
          <w:rFonts w:ascii="Arial" w:hAnsi="Arial" w:cs="Arial"/>
          <w:sz w:val="20"/>
          <w:szCs w:val="20"/>
        </w:rPr>
      </w:pPr>
      <w:r w:rsidRPr="002F4C7F">
        <w:rPr>
          <w:rFonts w:ascii="Arial" w:hAnsi="Arial" w:cs="Arial"/>
          <w:sz w:val="20"/>
          <w:szCs w:val="20"/>
        </w:rPr>
        <w:t>Calidad ambiental en interiores.</w:t>
      </w:r>
    </w:p>
    <w:p w:rsidR="009C3BC3" w:rsidRDefault="009C3BC3" w:rsidP="00B60A74">
      <w:pPr>
        <w:pStyle w:val="Prrafodelista"/>
        <w:ind w:left="1843"/>
        <w:jc w:val="both"/>
        <w:rPr>
          <w:rFonts w:ascii="Arial" w:hAnsi="Arial" w:cs="Arial"/>
          <w:b w:val="0"/>
          <w:sz w:val="20"/>
          <w:szCs w:val="20"/>
        </w:rPr>
      </w:pPr>
    </w:p>
    <w:p w:rsidR="00B60A74" w:rsidRPr="00076E54" w:rsidRDefault="00076E54" w:rsidP="00B60A74">
      <w:pPr>
        <w:pStyle w:val="Prrafodelista"/>
        <w:ind w:left="1843"/>
        <w:jc w:val="both"/>
        <w:rPr>
          <w:rFonts w:ascii="Arial" w:hAnsi="Arial" w:cs="Arial"/>
          <w:b w:val="0"/>
          <w:sz w:val="20"/>
          <w:szCs w:val="20"/>
        </w:rPr>
      </w:pPr>
      <w:r>
        <w:rPr>
          <w:rFonts w:ascii="Arial" w:hAnsi="Arial" w:cs="Arial"/>
          <w:b w:val="0"/>
          <w:sz w:val="20"/>
          <w:szCs w:val="20"/>
        </w:rPr>
        <w:t xml:space="preserve">Nota: </w:t>
      </w:r>
      <w:r w:rsidRPr="00076E54">
        <w:rPr>
          <w:rFonts w:ascii="Arial" w:hAnsi="Arial" w:cs="Arial"/>
          <w:b w:val="0"/>
          <w:sz w:val="20"/>
          <w:szCs w:val="20"/>
        </w:rPr>
        <w:t xml:space="preserve">Los edificios que sean construidos bajo criterios de sustentabilidad ambiental, que incluyan tecnologías para el ahorro de energía, uso eficiente del agua, tratamiento de residuos sólidos, selección de materiales bajo criterios medioambientales, y </w:t>
      </w:r>
      <w:r>
        <w:rPr>
          <w:rFonts w:ascii="Arial" w:hAnsi="Arial" w:cs="Arial"/>
          <w:b w:val="0"/>
          <w:sz w:val="20"/>
          <w:szCs w:val="20"/>
        </w:rPr>
        <w:t xml:space="preserve">calidad ambiental en su interior serán benefactores de incentivos fiscales según el capítulo </w:t>
      </w:r>
      <w:r w:rsidR="00381FAF">
        <w:rPr>
          <w:rFonts w:ascii="Arial" w:hAnsi="Arial" w:cs="Arial"/>
          <w:b w:val="0"/>
          <w:sz w:val="20"/>
          <w:szCs w:val="20"/>
        </w:rPr>
        <w:t xml:space="preserve">IV, Apartado XX, </w:t>
      </w:r>
      <w:r>
        <w:rPr>
          <w:rFonts w:ascii="Arial" w:hAnsi="Arial" w:cs="Arial"/>
          <w:b w:val="0"/>
          <w:sz w:val="20"/>
          <w:szCs w:val="20"/>
        </w:rPr>
        <w:t xml:space="preserve">del </w:t>
      </w:r>
      <w:r w:rsidR="00381FAF">
        <w:rPr>
          <w:rFonts w:ascii="Arial" w:hAnsi="Arial" w:cs="Arial"/>
          <w:b w:val="0"/>
          <w:sz w:val="20"/>
          <w:szCs w:val="20"/>
        </w:rPr>
        <w:t xml:space="preserve">articulo </w:t>
      </w:r>
      <w:r>
        <w:rPr>
          <w:rFonts w:ascii="Arial" w:hAnsi="Arial" w:cs="Arial"/>
          <w:b w:val="0"/>
          <w:sz w:val="20"/>
          <w:szCs w:val="20"/>
        </w:rPr>
        <w:t>8 al 10 de la Ley de ingresos 2019</w:t>
      </w:r>
      <w:r w:rsidR="00C85A45">
        <w:rPr>
          <w:rFonts w:ascii="Arial" w:hAnsi="Arial" w:cs="Arial"/>
          <w:b w:val="0"/>
          <w:sz w:val="20"/>
          <w:szCs w:val="20"/>
        </w:rPr>
        <w:t>.</w:t>
      </w:r>
    </w:p>
    <w:p w:rsidR="00781002" w:rsidRPr="00C85A45" w:rsidRDefault="00781002" w:rsidP="00C85A45">
      <w:pPr>
        <w:jc w:val="both"/>
        <w:rPr>
          <w:rFonts w:ascii="Arial" w:hAnsi="Arial" w:cs="Arial"/>
          <w:vanish/>
          <w:sz w:val="20"/>
          <w:szCs w:val="20"/>
        </w:rPr>
      </w:pPr>
    </w:p>
    <w:p w:rsidR="005051C2" w:rsidRPr="00C85A45" w:rsidRDefault="00F24C16" w:rsidP="00C85A45">
      <w:pPr>
        <w:pStyle w:val="Prrafodelista"/>
        <w:numPr>
          <w:ilvl w:val="0"/>
          <w:numId w:val="27"/>
        </w:numPr>
        <w:jc w:val="both"/>
        <w:rPr>
          <w:rFonts w:ascii="Arial" w:hAnsi="Arial" w:cs="Arial"/>
          <w:sz w:val="20"/>
          <w:szCs w:val="20"/>
        </w:rPr>
      </w:pPr>
      <w:r w:rsidRPr="00C85A45">
        <w:rPr>
          <w:rFonts w:ascii="Arial" w:hAnsi="Arial" w:cs="Arial"/>
          <w:sz w:val="20"/>
          <w:szCs w:val="20"/>
        </w:rPr>
        <w:t>O</w:t>
      </w:r>
      <w:r w:rsidR="005051C2" w:rsidRPr="00C85A45">
        <w:rPr>
          <w:rFonts w:ascii="Arial" w:hAnsi="Arial" w:cs="Arial"/>
          <w:sz w:val="20"/>
          <w:szCs w:val="20"/>
        </w:rPr>
        <w:t xml:space="preserve">bras </w:t>
      </w:r>
      <w:r w:rsidR="00381FAF" w:rsidRPr="00C85A45">
        <w:rPr>
          <w:rFonts w:ascii="Arial" w:hAnsi="Arial" w:cs="Arial"/>
          <w:sz w:val="20"/>
          <w:szCs w:val="20"/>
        </w:rPr>
        <w:t xml:space="preserve">internas y externas </w:t>
      </w:r>
      <w:r w:rsidR="005051C2" w:rsidRPr="00C85A45">
        <w:rPr>
          <w:rFonts w:ascii="Arial" w:hAnsi="Arial" w:cs="Arial"/>
          <w:sz w:val="20"/>
          <w:szCs w:val="20"/>
        </w:rPr>
        <w:t>asociadas que sean necesarias en todas las etapas del proyecto como:</w:t>
      </w:r>
    </w:p>
    <w:p w:rsidR="005051C2" w:rsidRPr="002F4C7F" w:rsidRDefault="005051C2" w:rsidP="002F4C7F">
      <w:pPr>
        <w:pStyle w:val="Prrafodelista"/>
        <w:ind w:left="1418"/>
        <w:jc w:val="both"/>
        <w:rPr>
          <w:rFonts w:ascii="Arial" w:hAnsi="Arial" w:cs="Arial"/>
          <w:sz w:val="20"/>
          <w:szCs w:val="20"/>
        </w:rPr>
      </w:pPr>
    </w:p>
    <w:p w:rsidR="005051C2" w:rsidRPr="007515B1" w:rsidRDefault="005051C2" w:rsidP="00D9345D">
      <w:pPr>
        <w:pStyle w:val="Prrafodelista"/>
        <w:numPr>
          <w:ilvl w:val="2"/>
          <w:numId w:val="33"/>
        </w:numPr>
        <w:ind w:left="1843"/>
        <w:jc w:val="both"/>
        <w:rPr>
          <w:rFonts w:ascii="Arial" w:hAnsi="Arial" w:cs="Arial"/>
          <w:b w:val="0"/>
          <w:sz w:val="20"/>
          <w:szCs w:val="20"/>
        </w:rPr>
      </w:pPr>
      <w:r w:rsidRPr="007515B1">
        <w:rPr>
          <w:rFonts w:ascii="Arial" w:hAnsi="Arial" w:cs="Arial"/>
          <w:b w:val="0"/>
          <w:sz w:val="20"/>
          <w:szCs w:val="20"/>
        </w:rPr>
        <w:t>Plantas de tratamiento de aguas residuales.</w:t>
      </w:r>
    </w:p>
    <w:p w:rsidR="005051C2" w:rsidRPr="007515B1" w:rsidRDefault="009C3BC3" w:rsidP="00D9345D">
      <w:pPr>
        <w:pStyle w:val="Prrafodelista"/>
        <w:numPr>
          <w:ilvl w:val="2"/>
          <w:numId w:val="33"/>
        </w:numPr>
        <w:ind w:left="1843"/>
        <w:jc w:val="both"/>
        <w:rPr>
          <w:rFonts w:ascii="Arial" w:hAnsi="Arial" w:cs="Arial"/>
          <w:b w:val="0"/>
          <w:sz w:val="20"/>
          <w:szCs w:val="20"/>
        </w:rPr>
      </w:pPr>
      <w:r>
        <w:rPr>
          <w:rFonts w:ascii="Arial" w:hAnsi="Arial" w:cs="Arial"/>
          <w:b w:val="0"/>
          <w:sz w:val="20"/>
          <w:szCs w:val="20"/>
        </w:rPr>
        <w:t>Pasos a desnivel</w:t>
      </w:r>
    </w:p>
    <w:p w:rsidR="005051C2" w:rsidRPr="007515B1" w:rsidRDefault="005051C2" w:rsidP="00D9345D">
      <w:pPr>
        <w:pStyle w:val="Prrafodelista"/>
        <w:numPr>
          <w:ilvl w:val="2"/>
          <w:numId w:val="33"/>
        </w:numPr>
        <w:ind w:left="1843"/>
        <w:jc w:val="both"/>
        <w:rPr>
          <w:rFonts w:ascii="Arial" w:hAnsi="Arial" w:cs="Arial"/>
          <w:b w:val="0"/>
          <w:sz w:val="20"/>
          <w:szCs w:val="20"/>
        </w:rPr>
      </w:pPr>
      <w:r w:rsidRPr="007515B1">
        <w:rPr>
          <w:rFonts w:ascii="Arial" w:hAnsi="Arial" w:cs="Arial"/>
          <w:b w:val="0"/>
          <w:sz w:val="20"/>
          <w:szCs w:val="20"/>
        </w:rPr>
        <w:t>Construcción de caminos.</w:t>
      </w:r>
    </w:p>
    <w:p w:rsidR="005051C2" w:rsidRPr="007515B1" w:rsidRDefault="00036479" w:rsidP="00D9345D">
      <w:pPr>
        <w:pStyle w:val="Prrafodelista"/>
        <w:numPr>
          <w:ilvl w:val="2"/>
          <w:numId w:val="33"/>
        </w:numPr>
        <w:ind w:left="1843"/>
        <w:jc w:val="both"/>
        <w:rPr>
          <w:rFonts w:ascii="Arial" w:hAnsi="Arial" w:cs="Arial"/>
          <w:b w:val="0"/>
          <w:sz w:val="20"/>
          <w:szCs w:val="20"/>
        </w:rPr>
      </w:pPr>
      <w:r>
        <w:rPr>
          <w:rFonts w:ascii="Arial" w:hAnsi="Arial" w:cs="Arial"/>
          <w:b w:val="0"/>
          <w:sz w:val="20"/>
          <w:szCs w:val="20"/>
        </w:rPr>
        <w:t>Almacenes de materiales peligroso</w:t>
      </w:r>
      <w:r w:rsidR="005051C2" w:rsidRPr="007515B1">
        <w:rPr>
          <w:rFonts w:ascii="Arial" w:hAnsi="Arial" w:cs="Arial"/>
          <w:b w:val="0"/>
          <w:sz w:val="20"/>
          <w:szCs w:val="20"/>
        </w:rPr>
        <w:t xml:space="preserve">s y </w:t>
      </w:r>
      <w:r>
        <w:rPr>
          <w:rFonts w:ascii="Arial" w:hAnsi="Arial" w:cs="Arial"/>
          <w:b w:val="0"/>
          <w:sz w:val="20"/>
          <w:szCs w:val="20"/>
        </w:rPr>
        <w:t xml:space="preserve">de </w:t>
      </w:r>
      <w:r w:rsidR="005051C2" w:rsidRPr="007515B1">
        <w:rPr>
          <w:rFonts w:ascii="Arial" w:hAnsi="Arial" w:cs="Arial"/>
          <w:b w:val="0"/>
          <w:sz w:val="20"/>
          <w:szCs w:val="20"/>
        </w:rPr>
        <w:t>residuos peligrosos o de manejo especial.</w:t>
      </w:r>
    </w:p>
    <w:p w:rsidR="005051C2" w:rsidRPr="007515B1" w:rsidRDefault="005051C2" w:rsidP="00D9345D">
      <w:pPr>
        <w:pStyle w:val="Prrafodelista"/>
        <w:numPr>
          <w:ilvl w:val="2"/>
          <w:numId w:val="33"/>
        </w:numPr>
        <w:ind w:left="1843"/>
        <w:jc w:val="both"/>
        <w:rPr>
          <w:rFonts w:ascii="Arial" w:hAnsi="Arial" w:cs="Arial"/>
          <w:b w:val="0"/>
          <w:sz w:val="20"/>
          <w:szCs w:val="20"/>
        </w:rPr>
      </w:pPr>
      <w:r w:rsidRPr="007515B1">
        <w:rPr>
          <w:rFonts w:ascii="Arial" w:hAnsi="Arial" w:cs="Arial"/>
          <w:b w:val="0"/>
          <w:sz w:val="20"/>
          <w:szCs w:val="20"/>
        </w:rPr>
        <w:t>Sub-estación de energía eléctrica.</w:t>
      </w:r>
    </w:p>
    <w:p w:rsidR="005051C2" w:rsidRPr="00D9345D" w:rsidRDefault="005051C2" w:rsidP="00D9345D">
      <w:pPr>
        <w:pStyle w:val="Prrafodelista"/>
        <w:numPr>
          <w:ilvl w:val="2"/>
          <w:numId w:val="33"/>
        </w:numPr>
        <w:ind w:left="1843"/>
        <w:jc w:val="both"/>
        <w:rPr>
          <w:rFonts w:ascii="Arial" w:hAnsi="Arial" w:cs="Arial"/>
          <w:b w:val="0"/>
          <w:sz w:val="20"/>
          <w:szCs w:val="20"/>
        </w:rPr>
      </w:pPr>
      <w:r w:rsidRPr="007515B1">
        <w:rPr>
          <w:rFonts w:ascii="Arial" w:hAnsi="Arial" w:cs="Arial"/>
          <w:b w:val="0"/>
          <w:sz w:val="20"/>
          <w:szCs w:val="20"/>
        </w:rPr>
        <w:t>Canalización.</w:t>
      </w:r>
      <w:r w:rsidR="00D9345D">
        <w:rPr>
          <w:rFonts w:ascii="Arial" w:hAnsi="Arial" w:cs="Arial"/>
          <w:b w:val="0"/>
          <w:sz w:val="20"/>
          <w:szCs w:val="20"/>
        </w:rPr>
        <w:t xml:space="preserve"> </w:t>
      </w:r>
      <w:r w:rsidR="00D9345D" w:rsidRPr="0059501F">
        <w:rPr>
          <w:rFonts w:ascii="Arial" w:hAnsi="Arial" w:cs="Arial"/>
          <w:b w:val="0"/>
          <w:sz w:val="20"/>
          <w:szCs w:val="20"/>
        </w:rPr>
        <w:t>Para obras relacionadas con canalizaciones o ductos para servicios de agua, electricidad, telefonía, Internet y/o gas.</w:t>
      </w:r>
    </w:p>
    <w:p w:rsidR="005051C2" w:rsidRPr="007515B1" w:rsidRDefault="005051C2" w:rsidP="00D9345D">
      <w:pPr>
        <w:pStyle w:val="Prrafodelista"/>
        <w:numPr>
          <w:ilvl w:val="2"/>
          <w:numId w:val="33"/>
        </w:numPr>
        <w:ind w:left="1843"/>
        <w:jc w:val="both"/>
        <w:rPr>
          <w:rFonts w:ascii="Arial" w:hAnsi="Arial" w:cs="Arial"/>
          <w:b w:val="0"/>
          <w:sz w:val="20"/>
          <w:szCs w:val="20"/>
        </w:rPr>
      </w:pPr>
      <w:r w:rsidRPr="007515B1">
        <w:rPr>
          <w:rFonts w:ascii="Arial" w:hAnsi="Arial" w:cs="Arial"/>
          <w:b w:val="0"/>
          <w:sz w:val="20"/>
          <w:szCs w:val="20"/>
        </w:rPr>
        <w:t>Otras.</w:t>
      </w:r>
      <w:r w:rsidR="00381FAF">
        <w:rPr>
          <w:rFonts w:ascii="Arial" w:hAnsi="Arial" w:cs="Arial"/>
          <w:b w:val="0"/>
          <w:sz w:val="20"/>
          <w:szCs w:val="20"/>
        </w:rPr>
        <w:br/>
      </w:r>
      <w:r w:rsidR="00D9345D" w:rsidRPr="0059501F">
        <w:rPr>
          <w:rFonts w:ascii="Arial" w:hAnsi="Arial" w:cs="Arial"/>
          <w:b w:val="0"/>
          <w:sz w:val="20"/>
          <w:szCs w:val="20"/>
        </w:rPr>
        <w:t xml:space="preserve">Nota: Se deberá reportar a detalle cada una de las obras internas y externas asociadas, integrando la información </w:t>
      </w:r>
      <w:r w:rsidR="00D9345D">
        <w:rPr>
          <w:rFonts w:ascii="Arial" w:hAnsi="Arial" w:cs="Arial"/>
          <w:b w:val="0"/>
          <w:sz w:val="20"/>
          <w:szCs w:val="20"/>
        </w:rPr>
        <w:t xml:space="preserve">correspondiente </w:t>
      </w:r>
      <w:r w:rsidR="00D9345D" w:rsidRPr="0059501F">
        <w:rPr>
          <w:rFonts w:ascii="Arial" w:hAnsi="Arial" w:cs="Arial"/>
          <w:b w:val="0"/>
          <w:sz w:val="20"/>
          <w:szCs w:val="20"/>
        </w:rPr>
        <w:t xml:space="preserve">a cada uno de los apartados </w:t>
      </w:r>
      <w:r w:rsidR="00D9345D">
        <w:rPr>
          <w:rFonts w:ascii="Arial" w:hAnsi="Arial" w:cs="Arial"/>
          <w:b w:val="0"/>
          <w:sz w:val="20"/>
          <w:szCs w:val="20"/>
        </w:rPr>
        <w:t xml:space="preserve">del estudio. </w:t>
      </w:r>
      <w:r w:rsidR="00D9345D">
        <w:rPr>
          <w:sz w:val="14"/>
          <w:szCs w:val="14"/>
        </w:rPr>
        <w:t> </w:t>
      </w:r>
      <w:r w:rsidR="00D9345D" w:rsidRPr="0059501F">
        <w:rPr>
          <w:rFonts w:ascii="Arial" w:hAnsi="Arial" w:cs="Arial"/>
          <w:b w:val="0"/>
          <w:sz w:val="20"/>
          <w:szCs w:val="20"/>
        </w:rPr>
        <w:t>Asimismo, anexar copi</w:t>
      </w:r>
      <w:r w:rsidR="00D9345D">
        <w:rPr>
          <w:rFonts w:ascii="Arial" w:hAnsi="Arial" w:cs="Arial"/>
          <w:b w:val="0"/>
          <w:sz w:val="20"/>
          <w:szCs w:val="20"/>
        </w:rPr>
        <w:t>a simple de las autorizaciones respectivas</w:t>
      </w:r>
      <w:r w:rsidR="00D9345D" w:rsidRPr="0059501F">
        <w:rPr>
          <w:rFonts w:ascii="Arial" w:hAnsi="Arial" w:cs="Arial"/>
          <w:b w:val="0"/>
          <w:sz w:val="20"/>
          <w:szCs w:val="20"/>
        </w:rPr>
        <w:t xml:space="preserve"> de los usuarios del suelo (SIAPA, CFE, TELMEX, </w:t>
      </w:r>
      <w:proofErr w:type="spellStart"/>
      <w:r w:rsidR="00D9345D" w:rsidRPr="0059501F">
        <w:rPr>
          <w:rFonts w:ascii="Arial" w:hAnsi="Arial" w:cs="Arial"/>
          <w:b w:val="0"/>
          <w:sz w:val="20"/>
          <w:szCs w:val="20"/>
        </w:rPr>
        <w:t>PEMEX,</w:t>
      </w:r>
      <w:r w:rsidR="00D9345D">
        <w:rPr>
          <w:rFonts w:ascii="Arial" w:hAnsi="Arial" w:cs="Arial"/>
          <w:b w:val="0"/>
          <w:sz w:val="20"/>
          <w:szCs w:val="20"/>
        </w:rPr>
        <w:t>etc</w:t>
      </w:r>
      <w:proofErr w:type="spellEnd"/>
      <w:r w:rsidR="00D9345D">
        <w:rPr>
          <w:rFonts w:ascii="Arial" w:hAnsi="Arial" w:cs="Arial"/>
          <w:b w:val="0"/>
          <w:sz w:val="20"/>
          <w:szCs w:val="20"/>
        </w:rPr>
        <w:t>.</w:t>
      </w:r>
      <w:r w:rsidR="00D9345D" w:rsidRPr="0059501F">
        <w:rPr>
          <w:rFonts w:ascii="Arial" w:hAnsi="Arial" w:cs="Arial"/>
          <w:b w:val="0"/>
          <w:sz w:val="20"/>
          <w:szCs w:val="20"/>
        </w:rPr>
        <w:t>).</w:t>
      </w:r>
    </w:p>
    <w:p w:rsidR="00D4459A" w:rsidRPr="002F4C7F" w:rsidRDefault="00D4459A" w:rsidP="002F4C7F">
      <w:pPr>
        <w:pStyle w:val="Prrafodelista"/>
        <w:tabs>
          <w:tab w:val="left" w:pos="1276"/>
        </w:tabs>
        <w:ind w:left="993"/>
        <w:jc w:val="both"/>
        <w:rPr>
          <w:rFonts w:ascii="Arial" w:hAnsi="Arial" w:cs="Arial"/>
          <w:b w:val="0"/>
          <w:sz w:val="20"/>
          <w:szCs w:val="20"/>
        </w:rPr>
      </w:pPr>
    </w:p>
    <w:p w:rsidR="00C85A45" w:rsidRDefault="005051C2" w:rsidP="00C85A45">
      <w:pPr>
        <w:pStyle w:val="Prrafodelista"/>
        <w:numPr>
          <w:ilvl w:val="0"/>
          <w:numId w:val="27"/>
        </w:numPr>
        <w:ind w:left="426" w:hanging="426"/>
        <w:jc w:val="both"/>
        <w:rPr>
          <w:rFonts w:ascii="Arial" w:hAnsi="Arial" w:cs="Arial"/>
          <w:sz w:val="20"/>
          <w:szCs w:val="20"/>
        </w:rPr>
      </w:pPr>
      <w:bookmarkStart w:id="0" w:name="OLE_LINK1"/>
      <w:bookmarkStart w:id="1" w:name="OLE_LINK2"/>
      <w:r w:rsidRPr="002F4C7F">
        <w:rPr>
          <w:rFonts w:ascii="Arial" w:hAnsi="Arial" w:cs="Arial"/>
          <w:sz w:val="20"/>
          <w:szCs w:val="20"/>
        </w:rPr>
        <w:t>RECURSO AGUA</w:t>
      </w:r>
      <w:bookmarkEnd w:id="0"/>
      <w:bookmarkEnd w:id="1"/>
      <w:r w:rsidRPr="002F4C7F">
        <w:rPr>
          <w:rFonts w:ascii="Arial" w:hAnsi="Arial" w:cs="Arial"/>
          <w:sz w:val="20"/>
          <w:szCs w:val="20"/>
        </w:rPr>
        <w:t>.</w:t>
      </w:r>
    </w:p>
    <w:p w:rsidR="00C85A45" w:rsidRDefault="00C85A45" w:rsidP="00C85A45">
      <w:pPr>
        <w:pStyle w:val="Prrafodelista"/>
        <w:ind w:left="426"/>
        <w:jc w:val="both"/>
        <w:rPr>
          <w:rFonts w:ascii="Arial" w:hAnsi="Arial" w:cs="Arial"/>
          <w:sz w:val="20"/>
          <w:szCs w:val="20"/>
        </w:rPr>
      </w:pPr>
    </w:p>
    <w:p w:rsidR="00C85A45" w:rsidRPr="00C85A45" w:rsidRDefault="00931CFE" w:rsidP="00C85A45">
      <w:pPr>
        <w:pStyle w:val="Prrafodelista"/>
        <w:numPr>
          <w:ilvl w:val="1"/>
          <w:numId w:val="27"/>
        </w:numPr>
        <w:jc w:val="both"/>
        <w:rPr>
          <w:rFonts w:ascii="Arial" w:hAnsi="Arial" w:cs="Arial"/>
          <w:b w:val="0"/>
          <w:sz w:val="20"/>
          <w:szCs w:val="20"/>
        </w:rPr>
      </w:pPr>
      <w:r w:rsidRPr="00C85A45">
        <w:rPr>
          <w:rFonts w:ascii="Arial" w:hAnsi="Arial" w:cs="Arial"/>
          <w:sz w:val="20"/>
          <w:szCs w:val="20"/>
        </w:rPr>
        <w:t xml:space="preserve">Viabilidad del SIAPA. </w:t>
      </w:r>
      <w:r w:rsidRPr="00C85A45">
        <w:rPr>
          <w:rFonts w:ascii="Arial" w:hAnsi="Arial" w:cs="Arial"/>
          <w:b w:val="0"/>
          <w:sz w:val="20"/>
          <w:szCs w:val="20"/>
        </w:rPr>
        <w:t>Presentar la “Viabilidad” del SIAPA en caso de ser necesaria para el proyecto.</w:t>
      </w:r>
    </w:p>
    <w:p w:rsidR="00C85A45" w:rsidRDefault="00C85A45" w:rsidP="00C85A45">
      <w:pPr>
        <w:pStyle w:val="Prrafodelista"/>
        <w:ind w:left="1070"/>
        <w:jc w:val="both"/>
        <w:rPr>
          <w:rFonts w:ascii="Arial" w:hAnsi="Arial" w:cs="Arial"/>
          <w:sz w:val="20"/>
          <w:szCs w:val="20"/>
        </w:rPr>
      </w:pPr>
    </w:p>
    <w:p w:rsidR="00931CFE" w:rsidRPr="00C85A45" w:rsidRDefault="00931CFE" w:rsidP="00C85A45">
      <w:pPr>
        <w:pStyle w:val="Prrafodelista"/>
        <w:numPr>
          <w:ilvl w:val="1"/>
          <w:numId w:val="27"/>
        </w:numPr>
        <w:jc w:val="both"/>
        <w:rPr>
          <w:rFonts w:ascii="Arial" w:hAnsi="Arial" w:cs="Arial"/>
          <w:sz w:val="20"/>
          <w:szCs w:val="20"/>
        </w:rPr>
      </w:pPr>
      <w:r w:rsidRPr="00C85A45">
        <w:rPr>
          <w:rFonts w:ascii="Arial" w:hAnsi="Arial" w:cs="Arial"/>
          <w:sz w:val="20"/>
          <w:szCs w:val="20"/>
        </w:rPr>
        <w:t>Factibilidad del SIAPA</w:t>
      </w:r>
      <w:r w:rsidRPr="00C85A45">
        <w:rPr>
          <w:rFonts w:ascii="Arial" w:hAnsi="Arial" w:cs="Arial"/>
          <w:b w:val="0"/>
          <w:sz w:val="20"/>
          <w:szCs w:val="20"/>
        </w:rPr>
        <w:t xml:space="preserve">. Presentar la “Factibilidad” del SIAPA en caso de ya contar con ella; </w:t>
      </w:r>
      <w:r w:rsidR="00C85A45">
        <w:rPr>
          <w:rFonts w:ascii="Arial" w:hAnsi="Arial" w:cs="Arial"/>
          <w:b w:val="0"/>
          <w:sz w:val="20"/>
          <w:szCs w:val="20"/>
        </w:rPr>
        <w:t>o bien</w:t>
      </w:r>
      <w:r w:rsidRPr="00C85A45">
        <w:rPr>
          <w:rFonts w:ascii="Arial" w:hAnsi="Arial" w:cs="Arial"/>
          <w:b w:val="0"/>
          <w:sz w:val="20"/>
          <w:szCs w:val="20"/>
        </w:rPr>
        <w:t>, presentarla a esta Dirección una vez le sea otorgada.</w:t>
      </w:r>
    </w:p>
    <w:p w:rsidR="00931CFE" w:rsidRDefault="00931CFE" w:rsidP="00931CFE">
      <w:pPr>
        <w:pStyle w:val="Prrafodelista"/>
        <w:ind w:left="993" w:hanging="567"/>
        <w:rPr>
          <w:rFonts w:ascii="Arial" w:hAnsi="Arial" w:cs="Arial"/>
          <w:b w:val="0"/>
          <w:sz w:val="20"/>
          <w:szCs w:val="20"/>
        </w:rPr>
      </w:pPr>
    </w:p>
    <w:p w:rsidR="00931CFE" w:rsidRDefault="00931CFE" w:rsidP="00C85A45">
      <w:pPr>
        <w:pStyle w:val="Prrafodelista"/>
        <w:numPr>
          <w:ilvl w:val="1"/>
          <w:numId w:val="27"/>
        </w:numPr>
        <w:rPr>
          <w:rFonts w:ascii="Arial" w:hAnsi="Arial" w:cs="Arial"/>
          <w:b w:val="0"/>
          <w:sz w:val="20"/>
          <w:szCs w:val="20"/>
        </w:rPr>
      </w:pPr>
      <w:r>
        <w:rPr>
          <w:rFonts w:ascii="Arial" w:hAnsi="Arial" w:cs="Arial"/>
          <w:sz w:val="20"/>
          <w:szCs w:val="20"/>
        </w:rPr>
        <w:t>Impacto Hidrológico Cero</w:t>
      </w:r>
      <w:r w:rsidRPr="001F536F">
        <w:rPr>
          <w:rFonts w:ascii="Arial" w:hAnsi="Arial" w:cs="Arial"/>
          <w:b w:val="0"/>
          <w:sz w:val="20"/>
          <w:szCs w:val="20"/>
        </w:rPr>
        <w:t xml:space="preserve">. </w:t>
      </w:r>
      <w:r>
        <w:rPr>
          <w:rFonts w:ascii="Arial" w:hAnsi="Arial" w:cs="Arial"/>
          <w:b w:val="0"/>
          <w:sz w:val="20"/>
          <w:szCs w:val="20"/>
        </w:rPr>
        <w:t>Presentar la “Validación” del SIAPA d</w:t>
      </w:r>
      <w:r w:rsidRPr="001F536F">
        <w:rPr>
          <w:rFonts w:ascii="Arial" w:hAnsi="Arial" w:cs="Arial"/>
          <w:b w:val="0"/>
          <w:sz w:val="20"/>
          <w:szCs w:val="20"/>
        </w:rPr>
        <w:t xml:space="preserve">el </w:t>
      </w:r>
      <w:r>
        <w:rPr>
          <w:rFonts w:ascii="Arial" w:hAnsi="Arial" w:cs="Arial"/>
          <w:b w:val="0"/>
          <w:sz w:val="20"/>
          <w:szCs w:val="20"/>
        </w:rPr>
        <w:t>Estudio</w:t>
      </w:r>
      <w:r w:rsidRPr="001F536F">
        <w:rPr>
          <w:rFonts w:ascii="Arial" w:hAnsi="Arial" w:cs="Arial"/>
          <w:b w:val="0"/>
          <w:sz w:val="20"/>
          <w:szCs w:val="20"/>
        </w:rPr>
        <w:t xml:space="preserve"> </w:t>
      </w:r>
      <w:r>
        <w:rPr>
          <w:rFonts w:ascii="Arial" w:hAnsi="Arial" w:cs="Arial"/>
          <w:b w:val="0"/>
          <w:sz w:val="20"/>
          <w:szCs w:val="20"/>
        </w:rPr>
        <w:t>para el Manejo de las Aguas Pluviales del proyecto, considerando su infiltración, retención y vertido, a fin de no agravar las condiciones hidrológicas naturales del sitio o precedentes al proyecto.</w:t>
      </w:r>
    </w:p>
    <w:p w:rsidR="00931CFE" w:rsidRDefault="00931CFE" w:rsidP="00931CFE">
      <w:pPr>
        <w:pStyle w:val="Prrafodelista"/>
        <w:ind w:left="993" w:hanging="567"/>
        <w:rPr>
          <w:rFonts w:ascii="Arial" w:hAnsi="Arial" w:cs="Arial"/>
          <w:b w:val="0"/>
          <w:sz w:val="20"/>
          <w:szCs w:val="20"/>
        </w:rPr>
      </w:pPr>
    </w:p>
    <w:p w:rsidR="00931CFE" w:rsidRDefault="00931CFE" w:rsidP="00C85A45">
      <w:pPr>
        <w:pStyle w:val="Prrafodelista"/>
        <w:numPr>
          <w:ilvl w:val="1"/>
          <w:numId w:val="27"/>
        </w:numPr>
        <w:rPr>
          <w:rFonts w:ascii="Arial" w:hAnsi="Arial" w:cs="Arial"/>
          <w:b w:val="0"/>
          <w:sz w:val="20"/>
          <w:szCs w:val="20"/>
        </w:rPr>
      </w:pPr>
      <w:r>
        <w:rPr>
          <w:rFonts w:ascii="Arial" w:hAnsi="Arial" w:cs="Arial"/>
          <w:sz w:val="20"/>
          <w:szCs w:val="20"/>
        </w:rPr>
        <w:t>Aprovechamiento de las Aguas Pluviales</w:t>
      </w:r>
      <w:r w:rsidRPr="001F536F">
        <w:rPr>
          <w:rFonts w:ascii="Arial" w:hAnsi="Arial" w:cs="Arial"/>
          <w:b w:val="0"/>
          <w:sz w:val="20"/>
          <w:szCs w:val="20"/>
        </w:rPr>
        <w:t xml:space="preserve">. Deberá presentar </w:t>
      </w:r>
      <w:r>
        <w:rPr>
          <w:rFonts w:ascii="Arial" w:hAnsi="Arial" w:cs="Arial"/>
          <w:b w:val="0"/>
          <w:sz w:val="20"/>
          <w:szCs w:val="20"/>
        </w:rPr>
        <w:t>las medidas para el uso y aprovechamiento de las aguas pluviales captadas por el proyecto durante su etapa operativa; en actividades tales como el lavado de pisos, de autos, de áreas comunes, para el riego de áreas verdes y su uso en sanitarios, entre otros. Informando el porcentaje de reducción en el consumo de agua potable. Considerando lo dispuesto por el artículo 16 fracción X de la Ley de Ingresos de Guadalajara.</w:t>
      </w:r>
    </w:p>
    <w:p w:rsidR="00931CFE" w:rsidRDefault="00931CFE" w:rsidP="00931CFE">
      <w:pPr>
        <w:pStyle w:val="Prrafodelista"/>
        <w:ind w:left="993" w:hanging="567"/>
        <w:rPr>
          <w:rFonts w:ascii="Arial" w:hAnsi="Arial" w:cs="Arial"/>
          <w:b w:val="0"/>
          <w:sz w:val="20"/>
          <w:szCs w:val="20"/>
        </w:rPr>
      </w:pPr>
    </w:p>
    <w:p w:rsidR="00931CFE" w:rsidRDefault="00931CFE" w:rsidP="00C85A45">
      <w:pPr>
        <w:pStyle w:val="Prrafodelista"/>
        <w:numPr>
          <w:ilvl w:val="1"/>
          <w:numId w:val="27"/>
        </w:numPr>
        <w:rPr>
          <w:rFonts w:ascii="Arial" w:hAnsi="Arial" w:cs="Arial"/>
          <w:b w:val="0"/>
          <w:sz w:val="20"/>
          <w:szCs w:val="20"/>
        </w:rPr>
      </w:pPr>
      <w:r>
        <w:rPr>
          <w:rFonts w:ascii="Arial" w:hAnsi="Arial" w:cs="Arial"/>
          <w:sz w:val="20"/>
          <w:szCs w:val="20"/>
        </w:rPr>
        <w:t>Infiltración de las Aguas Pluviales.</w:t>
      </w:r>
      <w:r w:rsidRPr="001F536F">
        <w:rPr>
          <w:rFonts w:ascii="Arial" w:hAnsi="Arial" w:cs="Arial"/>
          <w:b w:val="0"/>
          <w:sz w:val="20"/>
          <w:szCs w:val="20"/>
        </w:rPr>
        <w:t xml:space="preserve"> </w:t>
      </w:r>
      <w:r>
        <w:rPr>
          <w:rFonts w:ascii="Arial" w:hAnsi="Arial" w:cs="Arial"/>
          <w:b w:val="0"/>
          <w:sz w:val="20"/>
          <w:szCs w:val="20"/>
        </w:rPr>
        <w:t>En caso de contemplar el proyecto pozos o sistemas de infiltración de aguas pluviales, informar cómo cumplirá con lo establecido por la Norma Oficial Mexicana NOM-015-CONAGUA-2007.</w:t>
      </w:r>
    </w:p>
    <w:p w:rsidR="00931CFE" w:rsidRDefault="00931CFE" w:rsidP="00931CFE">
      <w:pPr>
        <w:pStyle w:val="Prrafodelista"/>
        <w:ind w:left="993" w:hanging="567"/>
        <w:rPr>
          <w:rFonts w:ascii="Arial" w:hAnsi="Arial" w:cs="Arial"/>
          <w:b w:val="0"/>
          <w:sz w:val="20"/>
          <w:szCs w:val="20"/>
        </w:rPr>
      </w:pPr>
    </w:p>
    <w:p w:rsidR="00931CFE" w:rsidRDefault="00931CFE" w:rsidP="00C85A45">
      <w:pPr>
        <w:pStyle w:val="Prrafodelista"/>
        <w:numPr>
          <w:ilvl w:val="1"/>
          <w:numId w:val="27"/>
        </w:numPr>
        <w:rPr>
          <w:rFonts w:ascii="Arial" w:hAnsi="Arial" w:cs="Arial"/>
          <w:b w:val="0"/>
          <w:sz w:val="20"/>
          <w:szCs w:val="20"/>
        </w:rPr>
      </w:pPr>
      <w:r>
        <w:rPr>
          <w:rFonts w:ascii="Arial" w:hAnsi="Arial" w:cs="Arial"/>
          <w:sz w:val="20"/>
          <w:szCs w:val="20"/>
        </w:rPr>
        <w:t>Uso Eficiente del Agua.</w:t>
      </w:r>
      <w:r w:rsidRPr="001F536F">
        <w:rPr>
          <w:rFonts w:ascii="Arial" w:hAnsi="Arial" w:cs="Arial"/>
          <w:b w:val="0"/>
          <w:sz w:val="20"/>
          <w:szCs w:val="20"/>
        </w:rPr>
        <w:t xml:space="preserve"> </w:t>
      </w:r>
      <w:r>
        <w:rPr>
          <w:rFonts w:ascii="Arial" w:hAnsi="Arial" w:cs="Arial"/>
          <w:b w:val="0"/>
          <w:sz w:val="20"/>
          <w:szCs w:val="20"/>
        </w:rPr>
        <w:t>Informar los sistemas, accesorios, dispositivos o muebles ahorradores de agua que se utilizarán durante la etapa operativa del proyecto.</w:t>
      </w:r>
    </w:p>
    <w:p w:rsidR="00931CFE" w:rsidRDefault="00931CFE" w:rsidP="00931CFE">
      <w:pPr>
        <w:pStyle w:val="Prrafodelista"/>
        <w:ind w:left="993" w:hanging="567"/>
        <w:rPr>
          <w:rFonts w:ascii="Arial" w:hAnsi="Arial" w:cs="Arial"/>
          <w:b w:val="0"/>
          <w:sz w:val="20"/>
          <w:szCs w:val="20"/>
        </w:rPr>
      </w:pPr>
    </w:p>
    <w:p w:rsidR="00FC04CD" w:rsidRDefault="00931CFE" w:rsidP="00C85A45">
      <w:pPr>
        <w:pStyle w:val="Prrafodelista"/>
        <w:numPr>
          <w:ilvl w:val="1"/>
          <w:numId w:val="27"/>
        </w:numPr>
        <w:rPr>
          <w:rFonts w:ascii="Arial" w:hAnsi="Arial" w:cs="Arial"/>
          <w:b w:val="0"/>
          <w:sz w:val="20"/>
          <w:szCs w:val="20"/>
        </w:rPr>
      </w:pPr>
      <w:r>
        <w:rPr>
          <w:rFonts w:ascii="Arial" w:hAnsi="Arial" w:cs="Arial"/>
          <w:sz w:val="20"/>
          <w:szCs w:val="20"/>
        </w:rPr>
        <w:t>Descargas de Aguas Residuales.</w:t>
      </w:r>
      <w:r w:rsidRPr="001F536F">
        <w:rPr>
          <w:rFonts w:ascii="Arial" w:hAnsi="Arial" w:cs="Arial"/>
          <w:b w:val="0"/>
          <w:sz w:val="20"/>
          <w:szCs w:val="20"/>
        </w:rPr>
        <w:t xml:space="preserve"> </w:t>
      </w:r>
      <w:r>
        <w:rPr>
          <w:rFonts w:ascii="Arial" w:hAnsi="Arial" w:cs="Arial"/>
          <w:b w:val="0"/>
          <w:sz w:val="20"/>
          <w:szCs w:val="20"/>
        </w:rPr>
        <w:t>Informar la manera como se dará cumplimento a lo dispuesto por las Normas Oficiales Mexicanas NOM-001-SEMARNAT-1996 y/o NOM-002-SEMARNAT-1996 durante la etapa operativa del proyecto.</w:t>
      </w:r>
    </w:p>
    <w:p w:rsidR="00FC04CD" w:rsidRPr="00FC04CD" w:rsidRDefault="00FC04CD" w:rsidP="00FC04CD">
      <w:pPr>
        <w:pStyle w:val="Prrafodelista"/>
        <w:rPr>
          <w:rFonts w:ascii="Arial" w:hAnsi="Arial" w:cs="Arial"/>
          <w:b w:val="0"/>
          <w:sz w:val="20"/>
          <w:szCs w:val="20"/>
        </w:rPr>
      </w:pPr>
    </w:p>
    <w:p w:rsidR="00931CFE" w:rsidRDefault="00FC04CD" w:rsidP="00C85A45">
      <w:pPr>
        <w:pStyle w:val="Prrafodelista"/>
        <w:numPr>
          <w:ilvl w:val="1"/>
          <w:numId w:val="27"/>
        </w:numPr>
        <w:rPr>
          <w:rFonts w:ascii="Arial" w:hAnsi="Arial" w:cs="Arial"/>
          <w:b w:val="0"/>
          <w:sz w:val="20"/>
          <w:szCs w:val="20"/>
        </w:rPr>
      </w:pPr>
      <w:r>
        <w:rPr>
          <w:rFonts w:ascii="Arial" w:hAnsi="Arial" w:cs="Arial"/>
          <w:sz w:val="20"/>
          <w:szCs w:val="20"/>
        </w:rPr>
        <w:t xml:space="preserve">Descargas de Aguas Residuales por </w:t>
      </w:r>
      <w:r w:rsidR="00A751EF">
        <w:rPr>
          <w:rFonts w:ascii="Arial" w:hAnsi="Arial" w:cs="Arial"/>
          <w:sz w:val="20"/>
          <w:szCs w:val="20"/>
        </w:rPr>
        <w:t xml:space="preserve"> giro comercial, industrial o servicios </w:t>
      </w:r>
      <w:r w:rsidRPr="001F536F">
        <w:rPr>
          <w:rFonts w:ascii="Arial" w:hAnsi="Arial" w:cs="Arial"/>
          <w:b w:val="0"/>
          <w:sz w:val="20"/>
          <w:szCs w:val="20"/>
        </w:rPr>
        <w:t xml:space="preserve"> </w:t>
      </w:r>
      <w:r w:rsidR="00A751EF">
        <w:rPr>
          <w:rFonts w:ascii="Arial" w:hAnsi="Arial" w:cs="Arial"/>
          <w:b w:val="0"/>
          <w:sz w:val="20"/>
          <w:szCs w:val="20"/>
        </w:rPr>
        <w:t xml:space="preserve">Presentar proyecto de sistemas de contención y/o tratamiento dando </w:t>
      </w:r>
      <w:r>
        <w:rPr>
          <w:rFonts w:ascii="Arial" w:hAnsi="Arial" w:cs="Arial"/>
          <w:b w:val="0"/>
          <w:sz w:val="20"/>
          <w:szCs w:val="20"/>
        </w:rPr>
        <w:t xml:space="preserve">cumplimento </w:t>
      </w:r>
      <w:r w:rsidR="00A751EF">
        <w:rPr>
          <w:rFonts w:ascii="Arial" w:hAnsi="Arial" w:cs="Arial"/>
          <w:b w:val="0"/>
          <w:sz w:val="20"/>
          <w:szCs w:val="20"/>
        </w:rPr>
        <w:t xml:space="preserve">a la NOM-002-SEMARNAT-1996. </w:t>
      </w:r>
      <w:r w:rsidR="00931CFE">
        <w:rPr>
          <w:rFonts w:ascii="Arial" w:hAnsi="Arial" w:cs="Arial"/>
          <w:b w:val="0"/>
          <w:sz w:val="20"/>
          <w:szCs w:val="20"/>
        </w:rPr>
        <w:br/>
      </w:r>
    </w:p>
    <w:p w:rsidR="00931CFE" w:rsidRPr="00931CFE" w:rsidRDefault="00931CFE" w:rsidP="00C85A45">
      <w:pPr>
        <w:pStyle w:val="Prrafodelista"/>
        <w:numPr>
          <w:ilvl w:val="1"/>
          <w:numId w:val="27"/>
        </w:numPr>
        <w:rPr>
          <w:rFonts w:ascii="Arial" w:hAnsi="Arial" w:cs="Arial"/>
          <w:b w:val="0"/>
          <w:sz w:val="20"/>
          <w:szCs w:val="20"/>
        </w:rPr>
      </w:pPr>
      <w:r>
        <w:rPr>
          <w:rFonts w:ascii="Arial" w:hAnsi="Arial" w:cs="Arial"/>
          <w:sz w:val="20"/>
          <w:szCs w:val="20"/>
        </w:rPr>
        <w:t>Fugas de Agua.</w:t>
      </w:r>
      <w:r w:rsidRPr="001F536F">
        <w:rPr>
          <w:rFonts w:ascii="Arial" w:hAnsi="Arial" w:cs="Arial"/>
          <w:b w:val="0"/>
          <w:sz w:val="20"/>
          <w:szCs w:val="20"/>
        </w:rPr>
        <w:t xml:space="preserve"> </w:t>
      </w:r>
      <w:r>
        <w:rPr>
          <w:rFonts w:ascii="Arial" w:hAnsi="Arial" w:cs="Arial"/>
          <w:b w:val="0"/>
          <w:sz w:val="20"/>
          <w:szCs w:val="20"/>
        </w:rPr>
        <w:t>Informar la manera como se evitarán las fugas de agua durante la etapa operativa del proyecto</w:t>
      </w:r>
    </w:p>
    <w:p w:rsidR="005051C2" w:rsidRPr="00580FC3" w:rsidRDefault="005051C2" w:rsidP="00580FC3">
      <w:pPr>
        <w:rPr>
          <w:rFonts w:ascii="Arial" w:hAnsi="Arial" w:cs="Arial"/>
          <w:sz w:val="20"/>
          <w:szCs w:val="20"/>
        </w:rPr>
      </w:pPr>
    </w:p>
    <w:p w:rsidR="009904D8" w:rsidRDefault="009904D8" w:rsidP="00C85A45">
      <w:pPr>
        <w:pStyle w:val="Prrafodelista"/>
        <w:numPr>
          <w:ilvl w:val="0"/>
          <w:numId w:val="27"/>
        </w:numPr>
        <w:jc w:val="both"/>
        <w:rPr>
          <w:rFonts w:ascii="Arial" w:hAnsi="Arial" w:cs="Arial"/>
          <w:sz w:val="20"/>
          <w:szCs w:val="20"/>
        </w:rPr>
      </w:pPr>
      <w:r w:rsidRPr="002F4C7F">
        <w:rPr>
          <w:rFonts w:ascii="Arial" w:hAnsi="Arial" w:cs="Arial"/>
          <w:sz w:val="20"/>
          <w:szCs w:val="20"/>
        </w:rPr>
        <w:t xml:space="preserve">PROYECTO DE PROTECCIÓN </w:t>
      </w:r>
      <w:r>
        <w:rPr>
          <w:rFonts w:ascii="Arial" w:hAnsi="Arial" w:cs="Arial"/>
          <w:sz w:val="20"/>
          <w:szCs w:val="20"/>
        </w:rPr>
        <w:t>DE EMISIONES A LA ATMÓSFERA</w:t>
      </w:r>
      <w:r w:rsidRPr="002F4C7F">
        <w:rPr>
          <w:rFonts w:ascii="Arial" w:hAnsi="Arial" w:cs="Arial"/>
          <w:sz w:val="20"/>
          <w:szCs w:val="20"/>
        </w:rPr>
        <w:t>.</w:t>
      </w:r>
    </w:p>
    <w:p w:rsidR="00C85A45" w:rsidRPr="002F4C7F" w:rsidRDefault="00C85A45" w:rsidP="00C85A45">
      <w:pPr>
        <w:pStyle w:val="Prrafodelista"/>
        <w:ind w:left="360"/>
        <w:jc w:val="both"/>
        <w:rPr>
          <w:rFonts w:ascii="Arial" w:hAnsi="Arial" w:cs="Arial"/>
          <w:sz w:val="20"/>
          <w:szCs w:val="20"/>
        </w:rPr>
      </w:pPr>
    </w:p>
    <w:p w:rsidR="009D3BDC" w:rsidRPr="00C85A45" w:rsidRDefault="009D3BDC" w:rsidP="00C85A45">
      <w:pPr>
        <w:pStyle w:val="Prrafodelista"/>
        <w:numPr>
          <w:ilvl w:val="1"/>
          <w:numId w:val="27"/>
        </w:numPr>
        <w:jc w:val="both"/>
        <w:rPr>
          <w:rFonts w:ascii="Arial" w:hAnsi="Arial" w:cs="Arial"/>
          <w:b w:val="0"/>
          <w:sz w:val="20"/>
          <w:szCs w:val="20"/>
        </w:rPr>
      </w:pPr>
      <w:r w:rsidRPr="00C85A45">
        <w:rPr>
          <w:rFonts w:ascii="Arial" w:hAnsi="Arial" w:cs="Arial"/>
          <w:sz w:val="20"/>
          <w:szCs w:val="20"/>
        </w:rPr>
        <w:t xml:space="preserve">Ruido. </w:t>
      </w:r>
      <w:r w:rsidRPr="00C85A45">
        <w:rPr>
          <w:rFonts w:ascii="Arial" w:hAnsi="Arial" w:cs="Arial"/>
          <w:b w:val="0"/>
          <w:sz w:val="20"/>
          <w:szCs w:val="20"/>
        </w:rPr>
        <w:t>Informar los niveles de ruido (en dB-A) que emitirá la obra, actividad o proyecto en todas sus etapas. Desarrollando la metodología empleada para estimar dichas emisiones o presentando los resultados de sus mediciones directas en caso de ya haberlas realizado, conforme a lo dispuesto por la Norma Oficial Mexicana NOM-081-SEMARNAT-1993.</w:t>
      </w:r>
    </w:p>
    <w:p w:rsidR="009D3BDC" w:rsidRPr="00EB2EA7" w:rsidRDefault="009D3BDC" w:rsidP="009D3BDC">
      <w:pPr>
        <w:spacing w:after="0" w:line="240" w:lineRule="auto"/>
        <w:ind w:left="1070"/>
        <w:jc w:val="both"/>
        <w:rPr>
          <w:rFonts w:ascii="Arial" w:hAnsi="Arial" w:cs="Arial"/>
          <w:sz w:val="20"/>
          <w:szCs w:val="20"/>
        </w:rPr>
      </w:pPr>
    </w:p>
    <w:p w:rsidR="009D3BDC" w:rsidRPr="00C85A45" w:rsidRDefault="009D3BDC" w:rsidP="00C85A45">
      <w:pPr>
        <w:pStyle w:val="Prrafodelista"/>
        <w:numPr>
          <w:ilvl w:val="1"/>
          <w:numId w:val="27"/>
        </w:numPr>
        <w:jc w:val="both"/>
        <w:rPr>
          <w:rFonts w:ascii="Arial" w:hAnsi="Arial" w:cs="Arial"/>
          <w:b w:val="0"/>
          <w:sz w:val="20"/>
          <w:szCs w:val="20"/>
        </w:rPr>
      </w:pPr>
      <w:r w:rsidRPr="00C85A45">
        <w:rPr>
          <w:rFonts w:ascii="Arial" w:hAnsi="Arial" w:cs="Arial"/>
          <w:sz w:val="20"/>
          <w:szCs w:val="20"/>
        </w:rPr>
        <w:t xml:space="preserve">Informar las medidas de control que se tendrán en la obra, </w:t>
      </w:r>
      <w:r w:rsidRPr="00C85A45">
        <w:rPr>
          <w:rFonts w:ascii="Arial" w:hAnsi="Arial" w:cs="Arial"/>
          <w:b w:val="0"/>
          <w:sz w:val="20"/>
          <w:szCs w:val="20"/>
        </w:rPr>
        <w:t>actividad o proyecto (en to</w:t>
      </w:r>
      <w:r w:rsidR="00C85A45">
        <w:rPr>
          <w:rFonts w:ascii="Arial" w:hAnsi="Arial" w:cs="Arial"/>
          <w:b w:val="0"/>
          <w:sz w:val="20"/>
          <w:szCs w:val="20"/>
        </w:rPr>
        <w:t>das sus etapas) para disminuir</w:t>
      </w:r>
      <w:r w:rsidRPr="00C85A45">
        <w:rPr>
          <w:rFonts w:ascii="Arial" w:hAnsi="Arial" w:cs="Arial"/>
          <w:b w:val="0"/>
          <w:sz w:val="20"/>
          <w:szCs w:val="20"/>
        </w:rPr>
        <w:t xml:space="preserve"> sus emisiones de ruido, a fin de cumplir con lo dispuesto por la Norma Oficial Mexicana NOM-081-SEMARNAT-1993 en su modificación publicada en el Diario oficial de la Federación el día 3 de diciembre de 2013.</w:t>
      </w:r>
    </w:p>
    <w:p w:rsidR="009D3BDC" w:rsidRPr="00EB2EA7" w:rsidRDefault="009D3BDC" w:rsidP="009D3BDC">
      <w:pPr>
        <w:spacing w:after="0" w:line="240" w:lineRule="auto"/>
        <w:ind w:left="1070"/>
        <w:jc w:val="both"/>
        <w:rPr>
          <w:rFonts w:ascii="Arial" w:hAnsi="Arial" w:cs="Arial"/>
          <w:sz w:val="20"/>
          <w:szCs w:val="20"/>
        </w:rPr>
      </w:pPr>
    </w:p>
    <w:p w:rsidR="009D3BDC" w:rsidRPr="00EB2EA7" w:rsidRDefault="009D3BDC" w:rsidP="00C85A45">
      <w:pPr>
        <w:numPr>
          <w:ilvl w:val="1"/>
          <w:numId w:val="27"/>
        </w:numPr>
        <w:spacing w:after="0" w:line="240" w:lineRule="auto"/>
        <w:jc w:val="both"/>
        <w:rPr>
          <w:rFonts w:ascii="Arial" w:hAnsi="Arial" w:cs="Arial"/>
          <w:b/>
          <w:sz w:val="20"/>
          <w:szCs w:val="20"/>
        </w:rPr>
      </w:pPr>
      <w:r w:rsidRPr="001D5B8A">
        <w:rPr>
          <w:rFonts w:ascii="Arial" w:hAnsi="Arial" w:cs="Arial"/>
          <w:b/>
          <w:sz w:val="20"/>
          <w:szCs w:val="20"/>
        </w:rPr>
        <w:t>P</w:t>
      </w:r>
      <w:r>
        <w:rPr>
          <w:rFonts w:ascii="Arial" w:hAnsi="Arial" w:cs="Arial"/>
          <w:b/>
          <w:sz w:val="20"/>
          <w:szCs w:val="20"/>
        </w:rPr>
        <w:t>artículas Suspendidas Totales</w:t>
      </w:r>
      <w:r w:rsidRPr="001D5B8A">
        <w:rPr>
          <w:rFonts w:ascii="Arial" w:hAnsi="Arial" w:cs="Arial"/>
          <w:b/>
          <w:sz w:val="20"/>
          <w:szCs w:val="20"/>
        </w:rPr>
        <w:t>.</w:t>
      </w:r>
      <w:r w:rsidRPr="001D5B8A">
        <w:rPr>
          <w:rFonts w:ascii="Arial" w:hAnsi="Arial" w:cs="Arial"/>
          <w:sz w:val="20"/>
          <w:szCs w:val="20"/>
        </w:rPr>
        <w:t xml:space="preserve"> </w:t>
      </w:r>
      <w:r>
        <w:rPr>
          <w:rFonts w:ascii="Arial" w:hAnsi="Arial" w:cs="Arial"/>
          <w:sz w:val="20"/>
          <w:szCs w:val="20"/>
        </w:rPr>
        <w:t>Informa</w:t>
      </w:r>
      <w:r w:rsidRPr="001D5B8A">
        <w:rPr>
          <w:rFonts w:ascii="Arial" w:hAnsi="Arial" w:cs="Arial"/>
          <w:sz w:val="20"/>
          <w:szCs w:val="20"/>
        </w:rPr>
        <w:t xml:space="preserve">r </w:t>
      </w:r>
      <w:r>
        <w:rPr>
          <w:rFonts w:ascii="Arial" w:hAnsi="Arial" w:cs="Arial"/>
          <w:sz w:val="20"/>
          <w:szCs w:val="20"/>
        </w:rPr>
        <w:t>las concentraciones de Partículas Suspendidas Totales (PST) que emitirá el proyecto durante su etapa constructiva. Desarrollando la metodología empleada para estimar dichas emisiones o presentando los resultados de sus mediciones directas en caso de ya haberlas realizado conforme a lo dispuesto por la Norma Oficial Mexicana NOM-035-SEMARNAT-1993.</w:t>
      </w:r>
    </w:p>
    <w:p w:rsidR="009D3BDC" w:rsidRPr="00EB2EA7" w:rsidRDefault="009D3BDC" w:rsidP="009D3BDC">
      <w:pPr>
        <w:spacing w:after="0" w:line="240" w:lineRule="auto"/>
        <w:ind w:left="1070"/>
        <w:jc w:val="both"/>
        <w:rPr>
          <w:rFonts w:ascii="Arial" w:hAnsi="Arial" w:cs="Arial"/>
          <w:sz w:val="20"/>
          <w:szCs w:val="20"/>
        </w:rPr>
      </w:pPr>
    </w:p>
    <w:p w:rsidR="009D3BDC" w:rsidRPr="00EB2EA7" w:rsidRDefault="009D3BDC" w:rsidP="00C85A45">
      <w:pPr>
        <w:numPr>
          <w:ilvl w:val="1"/>
          <w:numId w:val="27"/>
        </w:numPr>
        <w:spacing w:after="0" w:line="240" w:lineRule="auto"/>
        <w:jc w:val="both"/>
        <w:rPr>
          <w:rFonts w:ascii="Arial" w:hAnsi="Arial" w:cs="Arial"/>
          <w:b/>
          <w:sz w:val="20"/>
          <w:szCs w:val="20"/>
        </w:rPr>
      </w:pPr>
      <w:r>
        <w:rPr>
          <w:rFonts w:ascii="Arial" w:hAnsi="Arial" w:cs="Arial"/>
          <w:sz w:val="20"/>
          <w:szCs w:val="20"/>
        </w:rPr>
        <w:t>Informar las medidas de control que se tendrán durante la etapa constructiv</w:t>
      </w:r>
      <w:r w:rsidR="00580FC3">
        <w:rPr>
          <w:rFonts w:ascii="Arial" w:hAnsi="Arial" w:cs="Arial"/>
          <w:sz w:val="20"/>
          <w:szCs w:val="20"/>
        </w:rPr>
        <w:t>a del proyecto, para disminuir</w:t>
      </w:r>
      <w:r>
        <w:rPr>
          <w:rFonts w:ascii="Arial" w:hAnsi="Arial" w:cs="Arial"/>
          <w:sz w:val="20"/>
          <w:szCs w:val="20"/>
        </w:rPr>
        <w:t xml:space="preserve"> sus emisiones de PST, a fin de cumplir con lo dispuesto por la Norma Oficial Mexicana </w:t>
      </w:r>
      <w:r w:rsidRPr="008979AF">
        <w:rPr>
          <w:rFonts w:ascii="Arial" w:hAnsi="Arial" w:cs="Arial"/>
          <w:sz w:val="20"/>
          <w:szCs w:val="20"/>
        </w:rPr>
        <w:t>NOM-025-SSA1-1993</w:t>
      </w:r>
      <w:r w:rsidRPr="001D5B8A">
        <w:rPr>
          <w:rFonts w:ascii="Arial" w:hAnsi="Arial" w:cs="Arial"/>
          <w:sz w:val="20"/>
          <w:szCs w:val="20"/>
        </w:rPr>
        <w:t>.</w:t>
      </w:r>
    </w:p>
    <w:p w:rsidR="009D3BDC" w:rsidRPr="00EB2EA7" w:rsidRDefault="009D3BDC" w:rsidP="009D3BDC">
      <w:pPr>
        <w:spacing w:after="0" w:line="240" w:lineRule="auto"/>
        <w:ind w:left="1070"/>
        <w:jc w:val="both"/>
        <w:rPr>
          <w:rFonts w:ascii="Arial" w:hAnsi="Arial" w:cs="Arial"/>
          <w:sz w:val="20"/>
          <w:szCs w:val="20"/>
        </w:rPr>
      </w:pPr>
    </w:p>
    <w:p w:rsidR="009D3BDC" w:rsidRDefault="009D3BDC" w:rsidP="00C85A45">
      <w:pPr>
        <w:numPr>
          <w:ilvl w:val="1"/>
          <w:numId w:val="27"/>
        </w:numPr>
        <w:spacing w:after="0" w:line="240" w:lineRule="auto"/>
        <w:jc w:val="both"/>
        <w:rPr>
          <w:rFonts w:ascii="Arial" w:hAnsi="Arial" w:cs="Arial"/>
          <w:sz w:val="20"/>
          <w:szCs w:val="20"/>
        </w:rPr>
      </w:pPr>
      <w:r>
        <w:rPr>
          <w:rFonts w:ascii="Arial" w:hAnsi="Arial" w:cs="Arial"/>
          <w:b/>
          <w:sz w:val="20"/>
          <w:szCs w:val="20"/>
        </w:rPr>
        <w:t>Gases y partículas</w:t>
      </w:r>
      <w:r w:rsidRPr="0094350A">
        <w:rPr>
          <w:rFonts w:ascii="Arial" w:hAnsi="Arial" w:cs="Arial"/>
          <w:b/>
          <w:sz w:val="20"/>
          <w:szCs w:val="20"/>
        </w:rPr>
        <w:t>.</w:t>
      </w:r>
      <w:r w:rsidRPr="0094350A">
        <w:rPr>
          <w:rFonts w:ascii="Arial" w:hAnsi="Arial" w:cs="Arial"/>
          <w:sz w:val="20"/>
          <w:szCs w:val="20"/>
        </w:rPr>
        <w:t xml:space="preserve"> Informar las </w:t>
      </w:r>
      <w:r>
        <w:rPr>
          <w:rFonts w:ascii="Arial" w:hAnsi="Arial" w:cs="Arial"/>
          <w:sz w:val="20"/>
          <w:szCs w:val="20"/>
        </w:rPr>
        <w:t>cantidades de gases y partículas que emitirán a la atmósfera los vehículos automotores que se emplearán durante la etapa constructiva del proyecto. Desarrollando la metodología empleada para estimar dichas emisiones o presentando los resultados de sus mediciones directas en caso de ya haberlas realizado.</w:t>
      </w:r>
    </w:p>
    <w:p w:rsidR="009D3BDC" w:rsidRDefault="009D3BDC" w:rsidP="009D3BDC">
      <w:pPr>
        <w:spacing w:after="0" w:line="240" w:lineRule="auto"/>
        <w:ind w:left="1070"/>
        <w:jc w:val="both"/>
        <w:rPr>
          <w:rFonts w:ascii="Arial" w:hAnsi="Arial" w:cs="Arial"/>
          <w:sz w:val="20"/>
          <w:szCs w:val="20"/>
        </w:rPr>
      </w:pPr>
    </w:p>
    <w:p w:rsidR="009D3BDC" w:rsidRPr="007F7FBA" w:rsidRDefault="009D3BDC" w:rsidP="00C85A45">
      <w:pPr>
        <w:numPr>
          <w:ilvl w:val="1"/>
          <w:numId w:val="27"/>
        </w:numPr>
        <w:spacing w:after="0" w:line="240" w:lineRule="auto"/>
        <w:jc w:val="both"/>
        <w:rPr>
          <w:rFonts w:ascii="Arial" w:hAnsi="Arial" w:cs="Arial"/>
          <w:sz w:val="20"/>
          <w:szCs w:val="20"/>
        </w:rPr>
      </w:pPr>
      <w:r w:rsidRPr="007F7FBA">
        <w:rPr>
          <w:rFonts w:ascii="Arial" w:hAnsi="Arial" w:cs="Arial"/>
          <w:sz w:val="20"/>
          <w:szCs w:val="20"/>
        </w:rPr>
        <w:t>I</w:t>
      </w:r>
      <w:r>
        <w:rPr>
          <w:rFonts w:ascii="Arial" w:hAnsi="Arial" w:cs="Arial"/>
          <w:sz w:val="20"/>
          <w:szCs w:val="20"/>
        </w:rPr>
        <w:t>nformar las medidas de control que se tendrán durante la etapa constructiva del proyecto, para disminuir las emisiones de gases y partículas que harán sus vehículos automotores.</w:t>
      </w:r>
    </w:p>
    <w:p w:rsidR="009D3BDC" w:rsidRDefault="009D3BDC" w:rsidP="009D3BDC">
      <w:pPr>
        <w:spacing w:after="0" w:line="240" w:lineRule="auto"/>
        <w:ind w:left="1069"/>
        <w:jc w:val="both"/>
        <w:rPr>
          <w:rFonts w:ascii="Arial" w:hAnsi="Arial" w:cs="Arial"/>
          <w:sz w:val="20"/>
          <w:szCs w:val="20"/>
        </w:rPr>
      </w:pPr>
    </w:p>
    <w:p w:rsidR="009D3BDC" w:rsidRDefault="009D3BDC" w:rsidP="009D3BDC">
      <w:pPr>
        <w:spacing w:after="0" w:line="240" w:lineRule="auto"/>
        <w:ind w:left="709"/>
        <w:jc w:val="both"/>
        <w:rPr>
          <w:rFonts w:ascii="Arial" w:hAnsi="Arial" w:cs="Arial"/>
          <w:sz w:val="20"/>
          <w:szCs w:val="20"/>
        </w:rPr>
      </w:pPr>
      <w:r w:rsidRPr="00077D37">
        <w:rPr>
          <w:rFonts w:ascii="Arial" w:hAnsi="Arial" w:cs="Arial"/>
          <w:b/>
          <w:sz w:val="20"/>
          <w:szCs w:val="20"/>
        </w:rPr>
        <w:t>Nota:</w:t>
      </w:r>
      <w:r>
        <w:rPr>
          <w:rFonts w:ascii="Arial" w:hAnsi="Arial" w:cs="Arial"/>
          <w:sz w:val="20"/>
          <w:szCs w:val="20"/>
        </w:rPr>
        <w:t xml:space="preserve"> La Dirección de Medio Ambiente cuenta con propuestas para estimar las emisiones antes descritas.</w:t>
      </w:r>
      <w:r w:rsidR="00781002">
        <w:rPr>
          <w:rFonts w:ascii="Arial" w:hAnsi="Arial" w:cs="Arial"/>
          <w:sz w:val="20"/>
          <w:szCs w:val="20"/>
        </w:rPr>
        <w:br/>
      </w:r>
    </w:p>
    <w:p w:rsidR="0094350A" w:rsidRPr="009D3BDC" w:rsidRDefault="0094350A" w:rsidP="009D3BDC">
      <w:pPr>
        <w:spacing w:after="0" w:line="240" w:lineRule="auto"/>
        <w:jc w:val="both"/>
        <w:rPr>
          <w:rFonts w:ascii="Arial" w:hAnsi="Arial" w:cs="Arial"/>
          <w:b/>
          <w:sz w:val="20"/>
          <w:szCs w:val="20"/>
        </w:rPr>
      </w:pPr>
    </w:p>
    <w:p w:rsidR="00F24C16" w:rsidRDefault="005051C2" w:rsidP="00F14492">
      <w:pPr>
        <w:pStyle w:val="Prrafodelista"/>
        <w:numPr>
          <w:ilvl w:val="0"/>
          <w:numId w:val="27"/>
        </w:numPr>
        <w:jc w:val="both"/>
        <w:rPr>
          <w:rFonts w:ascii="Arial" w:hAnsi="Arial" w:cs="Arial"/>
          <w:sz w:val="20"/>
          <w:szCs w:val="20"/>
        </w:rPr>
      </w:pPr>
      <w:r w:rsidRPr="00F14492">
        <w:rPr>
          <w:rFonts w:ascii="Arial" w:hAnsi="Arial" w:cs="Arial"/>
          <w:sz w:val="20"/>
          <w:szCs w:val="20"/>
        </w:rPr>
        <w:t>PROYECTO DE ÁREAS VERDES.</w:t>
      </w:r>
    </w:p>
    <w:p w:rsidR="00F14492" w:rsidRPr="00F14492" w:rsidRDefault="00F14492" w:rsidP="00F14492">
      <w:pPr>
        <w:pStyle w:val="Prrafodelista"/>
        <w:ind w:left="360"/>
        <w:jc w:val="both"/>
        <w:rPr>
          <w:rFonts w:ascii="Arial" w:hAnsi="Arial" w:cs="Arial"/>
          <w:sz w:val="20"/>
          <w:szCs w:val="20"/>
        </w:rPr>
      </w:pPr>
    </w:p>
    <w:p w:rsidR="009D3BDC" w:rsidRPr="00AA53C2" w:rsidRDefault="005051C2" w:rsidP="00C85A45">
      <w:pPr>
        <w:numPr>
          <w:ilvl w:val="1"/>
          <w:numId w:val="27"/>
        </w:numPr>
        <w:spacing w:after="0" w:line="240" w:lineRule="auto"/>
        <w:jc w:val="both"/>
        <w:rPr>
          <w:rFonts w:ascii="Arial" w:hAnsi="Arial" w:cs="Arial"/>
          <w:b/>
          <w:sz w:val="20"/>
          <w:szCs w:val="20"/>
        </w:rPr>
      </w:pPr>
      <w:r w:rsidRPr="002F4C7F">
        <w:rPr>
          <w:rFonts w:ascii="Arial" w:hAnsi="Arial" w:cs="Arial"/>
          <w:b/>
          <w:sz w:val="20"/>
          <w:szCs w:val="20"/>
        </w:rPr>
        <w:t xml:space="preserve">Presentar el Proyecto de Áreas Verdes que incluya diseño y superficie </w:t>
      </w:r>
      <w:r w:rsidRPr="007515B1">
        <w:rPr>
          <w:rFonts w:ascii="Arial" w:hAnsi="Arial" w:cs="Arial"/>
          <w:sz w:val="20"/>
          <w:szCs w:val="20"/>
        </w:rPr>
        <w:t>(debe utilizar</w:t>
      </w:r>
      <w:r w:rsidR="00F14492">
        <w:rPr>
          <w:rFonts w:ascii="Arial" w:hAnsi="Arial" w:cs="Arial"/>
          <w:sz w:val="20"/>
          <w:szCs w:val="20"/>
        </w:rPr>
        <w:t xml:space="preserve"> preferentemente</w:t>
      </w:r>
      <w:r w:rsidRPr="007515B1">
        <w:rPr>
          <w:rFonts w:ascii="Arial" w:hAnsi="Arial" w:cs="Arial"/>
          <w:sz w:val="20"/>
          <w:szCs w:val="20"/>
        </w:rPr>
        <w:t xml:space="preserve"> especies arbóreas nativas (no exóticas)</w:t>
      </w:r>
      <w:r w:rsidR="00AA53C2">
        <w:rPr>
          <w:rFonts w:ascii="Arial" w:hAnsi="Arial" w:cs="Arial"/>
          <w:sz w:val="20"/>
          <w:szCs w:val="20"/>
        </w:rPr>
        <w:t xml:space="preserve">, área </w:t>
      </w:r>
      <w:proofErr w:type="spellStart"/>
      <w:r w:rsidR="00AA53C2">
        <w:rPr>
          <w:rFonts w:ascii="Arial" w:hAnsi="Arial" w:cs="Arial"/>
          <w:sz w:val="20"/>
          <w:szCs w:val="20"/>
        </w:rPr>
        <w:t>jardinada</w:t>
      </w:r>
      <w:proofErr w:type="spellEnd"/>
      <w:r w:rsidRPr="007515B1">
        <w:rPr>
          <w:rFonts w:ascii="Arial" w:hAnsi="Arial" w:cs="Arial"/>
          <w:sz w:val="20"/>
          <w:szCs w:val="20"/>
        </w:rPr>
        <w:t xml:space="preserve"> y su acuse de recibo por parte de la </w:t>
      </w:r>
      <w:r w:rsidR="006D15B0" w:rsidRPr="007515B1">
        <w:rPr>
          <w:rFonts w:ascii="Arial" w:hAnsi="Arial" w:cs="Arial"/>
          <w:sz w:val="20"/>
          <w:szCs w:val="20"/>
        </w:rPr>
        <w:t>Unidad de Arbolado Urbano</w:t>
      </w:r>
      <w:r w:rsidR="000E0308" w:rsidRPr="007515B1">
        <w:rPr>
          <w:rFonts w:ascii="Arial" w:hAnsi="Arial" w:cs="Arial"/>
          <w:sz w:val="20"/>
          <w:szCs w:val="20"/>
        </w:rPr>
        <w:t xml:space="preserve"> de la Dirección de Medio Ambiente</w:t>
      </w:r>
      <w:r w:rsidRPr="002F4C7F">
        <w:rPr>
          <w:rFonts w:ascii="Arial" w:hAnsi="Arial" w:cs="Arial"/>
          <w:b/>
          <w:sz w:val="20"/>
          <w:szCs w:val="20"/>
        </w:rPr>
        <w:t>.</w:t>
      </w:r>
    </w:p>
    <w:p w:rsidR="005051C2" w:rsidRPr="002F4C7F" w:rsidRDefault="005051C2" w:rsidP="002F4C7F">
      <w:pPr>
        <w:spacing w:after="0" w:line="240" w:lineRule="auto"/>
        <w:ind w:left="993"/>
        <w:jc w:val="both"/>
        <w:rPr>
          <w:rFonts w:ascii="Arial" w:hAnsi="Arial" w:cs="Arial"/>
          <w:b/>
          <w:sz w:val="20"/>
          <w:szCs w:val="20"/>
        </w:rPr>
      </w:pPr>
    </w:p>
    <w:p w:rsidR="005051C2" w:rsidRDefault="005051C2" w:rsidP="00C85A45">
      <w:pPr>
        <w:numPr>
          <w:ilvl w:val="1"/>
          <w:numId w:val="27"/>
        </w:numPr>
        <w:spacing w:after="0" w:line="240" w:lineRule="auto"/>
        <w:jc w:val="both"/>
        <w:rPr>
          <w:rFonts w:ascii="Arial" w:hAnsi="Arial" w:cs="Arial"/>
          <w:sz w:val="20"/>
          <w:szCs w:val="20"/>
        </w:rPr>
      </w:pPr>
      <w:r w:rsidRPr="002F4C7F">
        <w:rPr>
          <w:rFonts w:ascii="Arial" w:hAnsi="Arial" w:cs="Arial"/>
          <w:b/>
          <w:sz w:val="20"/>
          <w:szCs w:val="20"/>
        </w:rPr>
        <w:t xml:space="preserve">Descripción </w:t>
      </w:r>
      <w:r w:rsidR="009C3BC3">
        <w:rPr>
          <w:rFonts w:ascii="Arial" w:hAnsi="Arial" w:cs="Arial"/>
          <w:b/>
          <w:sz w:val="20"/>
          <w:szCs w:val="20"/>
        </w:rPr>
        <w:t>de las especies existentes y estado fitosanitario</w:t>
      </w:r>
      <w:r w:rsidR="00A751EF">
        <w:rPr>
          <w:rFonts w:ascii="Arial" w:hAnsi="Arial" w:cs="Arial"/>
          <w:b/>
          <w:sz w:val="20"/>
          <w:szCs w:val="20"/>
        </w:rPr>
        <w:t xml:space="preserve">. </w:t>
      </w:r>
      <w:r w:rsidR="00A751EF" w:rsidRPr="00A751EF">
        <w:rPr>
          <w:rFonts w:ascii="Arial" w:hAnsi="Arial" w:cs="Arial"/>
          <w:sz w:val="20"/>
          <w:szCs w:val="20"/>
        </w:rPr>
        <w:t xml:space="preserve">Código </w:t>
      </w:r>
      <w:r w:rsidR="009C3BC3">
        <w:rPr>
          <w:rFonts w:ascii="Arial" w:hAnsi="Arial" w:cs="Arial"/>
          <w:sz w:val="20"/>
          <w:szCs w:val="20"/>
        </w:rPr>
        <w:t>d</w:t>
      </w:r>
      <w:r w:rsidR="00A751EF" w:rsidRPr="00A751EF">
        <w:rPr>
          <w:rFonts w:ascii="Arial" w:hAnsi="Arial" w:cs="Arial"/>
          <w:sz w:val="20"/>
          <w:szCs w:val="20"/>
        </w:rPr>
        <w:t xml:space="preserve">e identificación por individuo, especie, altura, diámetro a la altura de 1.30 </w:t>
      </w:r>
      <w:proofErr w:type="spellStart"/>
      <w:r w:rsidR="00A751EF" w:rsidRPr="00A751EF">
        <w:rPr>
          <w:rFonts w:ascii="Arial" w:hAnsi="Arial" w:cs="Arial"/>
          <w:sz w:val="20"/>
          <w:szCs w:val="20"/>
        </w:rPr>
        <w:t>mts</w:t>
      </w:r>
      <w:proofErr w:type="spellEnd"/>
      <w:r w:rsidR="00A751EF" w:rsidRPr="00A751EF">
        <w:rPr>
          <w:rFonts w:ascii="Arial" w:hAnsi="Arial" w:cs="Arial"/>
          <w:sz w:val="20"/>
          <w:szCs w:val="20"/>
        </w:rPr>
        <w:t xml:space="preserve"> del suelo, diámetro promedio </w:t>
      </w:r>
      <w:r w:rsidR="00A751EF">
        <w:rPr>
          <w:rFonts w:ascii="Arial" w:hAnsi="Arial" w:cs="Arial"/>
          <w:sz w:val="20"/>
          <w:szCs w:val="20"/>
        </w:rPr>
        <w:t xml:space="preserve">de la copa, estado, (en caso de presentar: inclinación riesgosa, porcentaje de muérdago, plagas, </w:t>
      </w:r>
      <w:proofErr w:type="spellStart"/>
      <w:r w:rsidR="00A751EF">
        <w:rPr>
          <w:rFonts w:ascii="Arial" w:hAnsi="Arial" w:cs="Arial"/>
          <w:sz w:val="20"/>
          <w:szCs w:val="20"/>
        </w:rPr>
        <w:t>etc</w:t>
      </w:r>
      <w:proofErr w:type="spellEnd"/>
      <w:r w:rsidR="00A751EF">
        <w:rPr>
          <w:rFonts w:ascii="Arial" w:hAnsi="Arial" w:cs="Arial"/>
          <w:sz w:val="20"/>
          <w:szCs w:val="20"/>
        </w:rPr>
        <w:t xml:space="preserve">) y fotografía. </w:t>
      </w:r>
    </w:p>
    <w:p w:rsidR="007E2D00" w:rsidRPr="007E2D00" w:rsidRDefault="007E2D00" w:rsidP="00F14492">
      <w:pPr>
        <w:spacing w:after="0" w:line="240" w:lineRule="auto"/>
        <w:jc w:val="both"/>
        <w:rPr>
          <w:rFonts w:ascii="Arial" w:hAnsi="Arial" w:cs="Arial"/>
          <w:sz w:val="20"/>
          <w:szCs w:val="20"/>
        </w:rPr>
      </w:pPr>
    </w:p>
    <w:p w:rsidR="00A02E3D" w:rsidRPr="00867DFC" w:rsidRDefault="005051C2" w:rsidP="00C85A45">
      <w:pPr>
        <w:numPr>
          <w:ilvl w:val="1"/>
          <w:numId w:val="27"/>
        </w:numPr>
        <w:spacing w:after="0" w:line="240" w:lineRule="auto"/>
        <w:jc w:val="both"/>
        <w:rPr>
          <w:rFonts w:ascii="Arial" w:hAnsi="Arial" w:cs="Arial"/>
          <w:sz w:val="20"/>
          <w:szCs w:val="20"/>
        </w:rPr>
      </w:pPr>
      <w:r w:rsidRPr="00867DFC">
        <w:rPr>
          <w:rFonts w:ascii="Arial" w:hAnsi="Arial" w:cs="Arial"/>
          <w:sz w:val="20"/>
          <w:szCs w:val="20"/>
        </w:rPr>
        <w:t xml:space="preserve">En caso de existir derribo o reubicación de </w:t>
      </w:r>
      <w:r w:rsidR="00B62A8C">
        <w:rPr>
          <w:rFonts w:ascii="Arial" w:hAnsi="Arial" w:cs="Arial"/>
          <w:sz w:val="20"/>
          <w:szCs w:val="20"/>
        </w:rPr>
        <w:t>arbolado</w:t>
      </w:r>
      <w:r w:rsidRPr="00867DFC">
        <w:rPr>
          <w:rFonts w:ascii="Arial" w:hAnsi="Arial" w:cs="Arial"/>
          <w:sz w:val="20"/>
          <w:szCs w:val="20"/>
        </w:rPr>
        <w:t xml:space="preserve">, presentar copia del dictamen y autorización por parte de la </w:t>
      </w:r>
      <w:r w:rsidR="006D15B0" w:rsidRPr="00867DFC">
        <w:rPr>
          <w:rFonts w:ascii="Arial" w:hAnsi="Arial" w:cs="Arial"/>
          <w:sz w:val="20"/>
          <w:szCs w:val="20"/>
        </w:rPr>
        <w:t>Unidad de Arbolado Urbano</w:t>
      </w:r>
      <w:r w:rsidR="000E0308" w:rsidRPr="00867DFC">
        <w:rPr>
          <w:rFonts w:ascii="Arial" w:hAnsi="Arial" w:cs="Arial"/>
          <w:sz w:val="20"/>
          <w:szCs w:val="20"/>
        </w:rPr>
        <w:t xml:space="preserve"> de la Dirección de Medio Ambiente</w:t>
      </w:r>
      <w:r w:rsidRPr="00867DFC">
        <w:rPr>
          <w:rFonts w:ascii="Arial" w:hAnsi="Arial" w:cs="Arial"/>
          <w:sz w:val="20"/>
          <w:szCs w:val="20"/>
        </w:rPr>
        <w:t>; cuando aplique remoción o trasplante, indicar el sitio de traslado, segú</w:t>
      </w:r>
      <w:r w:rsidR="000265A3" w:rsidRPr="00867DFC">
        <w:rPr>
          <w:rFonts w:ascii="Arial" w:hAnsi="Arial" w:cs="Arial"/>
          <w:sz w:val="20"/>
          <w:szCs w:val="20"/>
        </w:rPr>
        <w:t>n el caso (no podar o derribar ejemplare</w:t>
      </w:r>
      <w:r w:rsidRPr="00867DFC">
        <w:rPr>
          <w:rFonts w:ascii="Arial" w:hAnsi="Arial" w:cs="Arial"/>
          <w:sz w:val="20"/>
          <w:szCs w:val="20"/>
        </w:rPr>
        <w:t>(s) forestal(es) ubicado(s) en el predio, tanto en el interior como en el exterior, propiedad privada y vía pública, sin la autorización correspondiente).</w:t>
      </w:r>
    </w:p>
    <w:p w:rsidR="00156B32" w:rsidRDefault="00156B32" w:rsidP="00F14492">
      <w:pPr>
        <w:spacing w:after="0" w:line="240" w:lineRule="auto"/>
        <w:jc w:val="both"/>
        <w:rPr>
          <w:rFonts w:ascii="Arial" w:hAnsi="Arial" w:cs="Arial"/>
          <w:b/>
          <w:sz w:val="20"/>
          <w:szCs w:val="20"/>
        </w:rPr>
      </w:pPr>
    </w:p>
    <w:p w:rsidR="00F14492" w:rsidRDefault="00F14492" w:rsidP="00F14492">
      <w:pPr>
        <w:spacing w:after="0" w:line="240" w:lineRule="auto"/>
        <w:jc w:val="both"/>
        <w:rPr>
          <w:rFonts w:ascii="Arial" w:hAnsi="Arial" w:cs="Arial"/>
          <w:b/>
          <w:sz w:val="20"/>
          <w:szCs w:val="20"/>
        </w:rPr>
      </w:pPr>
    </w:p>
    <w:p w:rsidR="00F14492" w:rsidRDefault="00F14492" w:rsidP="00F14492">
      <w:pPr>
        <w:spacing w:after="0" w:line="240" w:lineRule="auto"/>
        <w:jc w:val="both"/>
        <w:rPr>
          <w:rFonts w:ascii="Arial" w:hAnsi="Arial" w:cs="Arial"/>
          <w:b/>
          <w:sz w:val="20"/>
          <w:szCs w:val="20"/>
        </w:rPr>
      </w:pPr>
    </w:p>
    <w:p w:rsidR="00F14492" w:rsidRDefault="00F14492" w:rsidP="00F14492">
      <w:pPr>
        <w:spacing w:after="0" w:line="240" w:lineRule="auto"/>
        <w:jc w:val="both"/>
        <w:rPr>
          <w:rFonts w:ascii="Arial" w:hAnsi="Arial" w:cs="Arial"/>
          <w:b/>
          <w:sz w:val="20"/>
          <w:szCs w:val="20"/>
        </w:rPr>
      </w:pPr>
    </w:p>
    <w:p w:rsidR="00F14492" w:rsidRPr="002F4C7F" w:rsidRDefault="00F14492" w:rsidP="00F14492">
      <w:pPr>
        <w:spacing w:after="0" w:line="240" w:lineRule="auto"/>
        <w:jc w:val="both"/>
        <w:rPr>
          <w:rFonts w:ascii="Arial" w:hAnsi="Arial" w:cs="Arial"/>
          <w:b/>
          <w:sz w:val="20"/>
          <w:szCs w:val="20"/>
        </w:rPr>
      </w:pPr>
    </w:p>
    <w:p w:rsidR="00A02E3D" w:rsidRPr="00F14492" w:rsidRDefault="00F14492" w:rsidP="00F14492">
      <w:pPr>
        <w:pStyle w:val="Prrafodelista"/>
        <w:numPr>
          <w:ilvl w:val="0"/>
          <w:numId w:val="27"/>
        </w:numPr>
        <w:jc w:val="both"/>
        <w:rPr>
          <w:rFonts w:ascii="Arial" w:hAnsi="Arial" w:cs="Arial"/>
          <w:sz w:val="20"/>
          <w:szCs w:val="20"/>
        </w:rPr>
      </w:pPr>
      <w:r>
        <w:rPr>
          <w:rFonts w:ascii="Arial" w:hAnsi="Arial" w:cs="Arial"/>
          <w:sz w:val="20"/>
          <w:szCs w:val="20"/>
        </w:rPr>
        <w:t>IMPACTOS Y RIESGOS AMBIENTALES.</w:t>
      </w:r>
    </w:p>
    <w:p w:rsidR="00D33931" w:rsidRDefault="0047685C" w:rsidP="00F14492">
      <w:pPr>
        <w:numPr>
          <w:ilvl w:val="1"/>
          <w:numId w:val="27"/>
        </w:numPr>
        <w:spacing w:after="0" w:line="240" w:lineRule="auto"/>
        <w:ind w:left="1276" w:hanging="566"/>
        <w:jc w:val="both"/>
        <w:rPr>
          <w:rFonts w:ascii="Arial" w:hAnsi="Arial" w:cs="Arial"/>
          <w:sz w:val="20"/>
          <w:szCs w:val="20"/>
        </w:rPr>
      </w:pPr>
      <w:r w:rsidRPr="002500E6">
        <w:rPr>
          <w:rFonts w:ascii="Arial" w:hAnsi="Arial" w:cs="Arial"/>
          <w:sz w:val="20"/>
          <w:szCs w:val="20"/>
        </w:rPr>
        <w:t>Descripción de la metodología a utilizar para la identificación de los impactos y riesgos ambientales.</w:t>
      </w:r>
      <w:r w:rsidR="00D33931" w:rsidRPr="00D33931">
        <w:rPr>
          <w:rFonts w:ascii="Arial" w:hAnsi="Arial" w:cs="Arial"/>
          <w:sz w:val="20"/>
          <w:szCs w:val="20"/>
        </w:rPr>
        <w:t xml:space="preserve"> </w:t>
      </w:r>
      <w:r w:rsidR="00F14492">
        <w:rPr>
          <w:rFonts w:ascii="Arial" w:hAnsi="Arial" w:cs="Arial"/>
          <w:sz w:val="20"/>
          <w:szCs w:val="20"/>
        </w:rPr>
        <w:t>Considerar el empleo de metodologías plenamente justificables y de uso común en las evaluaciones de impacto ambiental.</w:t>
      </w:r>
    </w:p>
    <w:p w:rsidR="00F14492" w:rsidRDefault="00F14492" w:rsidP="00F14492">
      <w:pPr>
        <w:spacing w:after="0" w:line="240" w:lineRule="auto"/>
        <w:ind w:left="1276"/>
        <w:jc w:val="both"/>
        <w:rPr>
          <w:rFonts w:ascii="Arial" w:hAnsi="Arial" w:cs="Arial"/>
          <w:sz w:val="20"/>
          <w:szCs w:val="20"/>
        </w:rPr>
      </w:pPr>
    </w:p>
    <w:p w:rsidR="00D22809" w:rsidRDefault="00D33931" w:rsidP="00F14492">
      <w:pPr>
        <w:numPr>
          <w:ilvl w:val="1"/>
          <w:numId w:val="27"/>
        </w:numPr>
        <w:spacing w:after="0" w:line="240" w:lineRule="auto"/>
        <w:ind w:left="1276" w:hanging="566"/>
        <w:jc w:val="both"/>
        <w:rPr>
          <w:rFonts w:ascii="Arial" w:hAnsi="Arial" w:cs="Arial"/>
          <w:sz w:val="20"/>
          <w:szCs w:val="20"/>
        </w:rPr>
      </w:pPr>
      <w:r w:rsidRPr="00D33931">
        <w:rPr>
          <w:rFonts w:ascii="Arial" w:hAnsi="Arial" w:cs="Arial"/>
          <w:sz w:val="20"/>
          <w:szCs w:val="20"/>
        </w:rPr>
        <w:t>Ident</w:t>
      </w:r>
      <w:r>
        <w:rPr>
          <w:rFonts w:ascii="Arial" w:hAnsi="Arial" w:cs="Arial"/>
          <w:sz w:val="20"/>
          <w:szCs w:val="20"/>
        </w:rPr>
        <w:t xml:space="preserve">ificar y describir en forma precisa posibles </w:t>
      </w:r>
      <w:r w:rsidRPr="00D33931">
        <w:rPr>
          <w:rFonts w:ascii="Arial" w:hAnsi="Arial" w:cs="Arial"/>
          <w:sz w:val="20"/>
          <w:szCs w:val="20"/>
        </w:rPr>
        <w:t xml:space="preserve">impactos y </w:t>
      </w:r>
      <w:r>
        <w:rPr>
          <w:rFonts w:ascii="Arial" w:hAnsi="Arial" w:cs="Arial"/>
          <w:sz w:val="20"/>
          <w:szCs w:val="20"/>
        </w:rPr>
        <w:t>características acumulativas de riesgo y su afectación en el</w:t>
      </w:r>
      <w:r w:rsidRPr="00D33931">
        <w:rPr>
          <w:rFonts w:ascii="Arial" w:hAnsi="Arial" w:cs="Arial"/>
          <w:sz w:val="20"/>
          <w:szCs w:val="20"/>
        </w:rPr>
        <w:t xml:space="preserve"> predio y de la zona de influencia.</w:t>
      </w:r>
    </w:p>
    <w:p w:rsidR="00867DFC" w:rsidRPr="00D22809" w:rsidRDefault="00867DFC" w:rsidP="00857BC1">
      <w:pPr>
        <w:spacing w:after="0" w:line="240" w:lineRule="auto"/>
        <w:ind w:left="1276" w:hanging="566"/>
        <w:jc w:val="both"/>
        <w:rPr>
          <w:rFonts w:ascii="Arial" w:hAnsi="Arial" w:cs="Arial"/>
          <w:sz w:val="20"/>
          <w:szCs w:val="20"/>
        </w:rPr>
      </w:pPr>
    </w:p>
    <w:p w:rsidR="00867DFC" w:rsidRDefault="00090CCA" w:rsidP="00F14492">
      <w:pPr>
        <w:numPr>
          <w:ilvl w:val="1"/>
          <w:numId w:val="27"/>
        </w:numPr>
        <w:spacing w:after="0" w:line="240" w:lineRule="auto"/>
        <w:ind w:left="1276" w:hanging="566"/>
        <w:jc w:val="both"/>
        <w:rPr>
          <w:rFonts w:ascii="Arial" w:hAnsi="Arial" w:cs="Arial"/>
          <w:sz w:val="20"/>
          <w:szCs w:val="20"/>
        </w:rPr>
      </w:pPr>
      <w:r w:rsidRPr="00867DFC">
        <w:rPr>
          <w:rFonts w:ascii="Arial" w:hAnsi="Arial" w:cs="Arial"/>
          <w:sz w:val="20"/>
          <w:szCs w:val="20"/>
        </w:rPr>
        <w:t>Describir a detalle las medidas, equipos, dispositivos y sistemas de seguridad con que contará el proyecto, consideradas para la prevención, control y atención de eventos extraordinarios.</w:t>
      </w:r>
    </w:p>
    <w:p w:rsidR="00867DFC" w:rsidRDefault="00867DFC" w:rsidP="00857BC1">
      <w:pPr>
        <w:spacing w:after="0" w:line="240" w:lineRule="auto"/>
        <w:ind w:left="1276" w:hanging="566"/>
        <w:jc w:val="both"/>
        <w:rPr>
          <w:rFonts w:ascii="Arial" w:hAnsi="Arial" w:cs="Arial"/>
          <w:sz w:val="20"/>
          <w:szCs w:val="20"/>
        </w:rPr>
      </w:pPr>
    </w:p>
    <w:p w:rsidR="00090CCA" w:rsidRPr="00867DFC" w:rsidRDefault="00090CCA" w:rsidP="00F14492">
      <w:pPr>
        <w:numPr>
          <w:ilvl w:val="1"/>
          <w:numId w:val="27"/>
        </w:numPr>
        <w:spacing w:after="0" w:line="240" w:lineRule="auto"/>
        <w:ind w:left="1276" w:hanging="566"/>
        <w:jc w:val="both"/>
        <w:rPr>
          <w:rFonts w:ascii="Arial" w:hAnsi="Arial" w:cs="Arial"/>
          <w:sz w:val="20"/>
          <w:szCs w:val="20"/>
        </w:rPr>
      </w:pPr>
      <w:r w:rsidRPr="00867DFC">
        <w:rPr>
          <w:rFonts w:ascii="Arial" w:hAnsi="Arial" w:cs="Arial"/>
          <w:sz w:val="20"/>
          <w:szCs w:val="20"/>
        </w:rPr>
        <w:t xml:space="preserve">Identificar los puntos probables de riesgo considerando todos los aspectos del proyecto, empleando al menos una metodología específica (p.ej. Qué pasa si/Lista de Verificación, </w:t>
      </w:r>
      <w:proofErr w:type="spellStart"/>
      <w:r w:rsidRPr="00867DFC">
        <w:rPr>
          <w:rFonts w:ascii="Arial" w:hAnsi="Arial" w:cs="Arial"/>
          <w:sz w:val="20"/>
          <w:szCs w:val="20"/>
        </w:rPr>
        <w:t>Hazop</w:t>
      </w:r>
      <w:proofErr w:type="spellEnd"/>
      <w:r w:rsidRPr="00867DFC">
        <w:rPr>
          <w:rFonts w:ascii="Arial" w:hAnsi="Arial" w:cs="Arial"/>
          <w:sz w:val="20"/>
          <w:szCs w:val="20"/>
        </w:rPr>
        <w:t>, Árbol de Fallas) o en su caso, cualquier otra cuyos alcances y profundidad de identificación sean similares, debiéndose aplicar la metodología de acuerdo a las especificaciones propias de la misma.</w:t>
      </w:r>
    </w:p>
    <w:p w:rsidR="00090CCA" w:rsidRPr="002F4C7F" w:rsidRDefault="00090CCA" w:rsidP="00857BC1">
      <w:pPr>
        <w:spacing w:after="0" w:line="240" w:lineRule="auto"/>
        <w:ind w:left="1276" w:hanging="566"/>
        <w:jc w:val="both"/>
        <w:rPr>
          <w:rFonts w:ascii="Arial" w:hAnsi="Arial" w:cs="Arial"/>
          <w:b/>
          <w:sz w:val="20"/>
          <w:szCs w:val="20"/>
        </w:rPr>
      </w:pPr>
    </w:p>
    <w:p w:rsidR="00090CCA" w:rsidRPr="00A02E3D" w:rsidRDefault="00090CCA" w:rsidP="00857BC1">
      <w:pPr>
        <w:spacing w:after="0" w:line="240" w:lineRule="auto"/>
        <w:ind w:left="1276"/>
        <w:jc w:val="both"/>
        <w:rPr>
          <w:rFonts w:ascii="Arial" w:hAnsi="Arial" w:cs="Arial"/>
          <w:sz w:val="20"/>
          <w:szCs w:val="20"/>
        </w:rPr>
      </w:pPr>
      <w:r w:rsidRPr="00A02E3D">
        <w:rPr>
          <w:rFonts w:ascii="Arial" w:hAnsi="Arial" w:cs="Arial"/>
          <w:sz w:val="20"/>
          <w:szCs w:val="20"/>
        </w:rPr>
        <w:t>Bajo el mismo contexto, indicar los criterios de selección de la(s) metodología(s) utilizadas para la identificación y jerarquización de riesgos. Asimismo, anexar la memoria descriptiva de la(s) metodología(s) empleada(s).</w:t>
      </w:r>
    </w:p>
    <w:p w:rsidR="00090CCA" w:rsidRPr="00A02E3D" w:rsidRDefault="00090CCA" w:rsidP="00857BC1">
      <w:pPr>
        <w:spacing w:after="0" w:line="240" w:lineRule="auto"/>
        <w:ind w:left="1276"/>
        <w:jc w:val="both"/>
        <w:rPr>
          <w:rFonts w:ascii="Arial" w:hAnsi="Arial" w:cs="Arial"/>
          <w:sz w:val="20"/>
          <w:szCs w:val="20"/>
        </w:rPr>
      </w:pPr>
    </w:p>
    <w:p w:rsidR="00857BC1" w:rsidRDefault="00090CCA" w:rsidP="00857BC1">
      <w:pPr>
        <w:spacing w:after="0" w:line="240" w:lineRule="auto"/>
        <w:ind w:left="1276"/>
        <w:jc w:val="both"/>
        <w:rPr>
          <w:rFonts w:ascii="Arial" w:hAnsi="Arial" w:cs="Arial"/>
          <w:sz w:val="20"/>
          <w:szCs w:val="20"/>
        </w:rPr>
      </w:pPr>
      <w:r w:rsidRPr="00A02E3D">
        <w:rPr>
          <w:rFonts w:ascii="Arial" w:hAnsi="Arial" w:cs="Arial"/>
          <w:sz w:val="20"/>
          <w:szCs w:val="20"/>
        </w:rPr>
        <w:t>Para la jerarquización de Riesgos se podrá utilizar: Matriz de Riesgos, metodologías cuantitativas de identificación de riesgos o bien, aplicar criterios de peligrosidad de los materiales en función de los gastos, condiciones de operación y/o características CRETIB o algún otro método que justifique técnicamente dicha jerarquización.</w:t>
      </w:r>
    </w:p>
    <w:p w:rsidR="00090CCA" w:rsidRDefault="00090CCA" w:rsidP="00857BC1">
      <w:pPr>
        <w:spacing w:after="0" w:line="240" w:lineRule="auto"/>
        <w:jc w:val="both"/>
        <w:rPr>
          <w:rFonts w:ascii="Arial" w:hAnsi="Arial" w:cs="Arial"/>
          <w:sz w:val="20"/>
          <w:szCs w:val="20"/>
        </w:rPr>
      </w:pPr>
    </w:p>
    <w:p w:rsidR="00090CCA" w:rsidRPr="004D6AB0" w:rsidRDefault="004D6AB0" w:rsidP="00F14492">
      <w:pPr>
        <w:numPr>
          <w:ilvl w:val="1"/>
          <w:numId w:val="27"/>
        </w:numPr>
        <w:spacing w:after="0" w:line="240" w:lineRule="auto"/>
        <w:ind w:left="1276" w:hanging="566"/>
        <w:jc w:val="both"/>
        <w:rPr>
          <w:rFonts w:ascii="Arial" w:hAnsi="Arial" w:cs="Arial"/>
          <w:b/>
          <w:sz w:val="20"/>
          <w:szCs w:val="20"/>
        </w:rPr>
      </w:pPr>
      <w:r w:rsidRPr="002500E6">
        <w:rPr>
          <w:rFonts w:ascii="Arial" w:hAnsi="Arial" w:cs="Arial"/>
          <w:sz w:val="20"/>
          <w:szCs w:val="20"/>
        </w:rPr>
        <w:t xml:space="preserve">Determinar los </w:t>
      </w:r>
      <w:r>
        <w:rPr>
          <w:rFonts w:ascii="Arial" w:hAnsi="Arial" w:cs="Arial"/>
          <w:sz w:val="20"/>
          <w:szCs w:val="20"/>
        </w:rPr>
        <w:t>R</w:t>
      </w:r>
      <w:r w:rsidRPr="002500E6">
        <w:rPr>
          <w:rFonts w:ascii="Arial" w:hAnsi="Arial" w:cs="Arial"/>
          <w:sz w:val="20"/>
          <w:szCs w:val="20"/>
        </w:rPr>
        <w:t xml:space="preserve">adios </w:t>
      </w:r>
      <w:r>
        <w:rPr>
          <w:rFonts w:ascii="Arial" w:hAnsi="Arial" w:cs="Arial"/>
          <w:sz w:val="20"/>
          <w:szCs w:val="20"/>
        </w:rPr>
        <w:t>P</w:t>
      </w:r>
      <w:r w:rsidRPr="002500E6">
        <w:rPr>
          <w:rFonts w:ascii="Arial" w:hAnsi="Arial" w:cs="Arial"/>
          <w:sz w:val="20"/>
          <w:szCs w:val="20"/>
        </w:rPr>
        <w:t xml:space="preserve">otenciales de </w:t>
      </w:r>
      <w:r>
        <w:rPr>
          <w:rFonts w:ascii="Arial" w:hAnsi="Arial" w:cs="Arial"/>
          <w:sz w:val="20"/>
          <w:szCs w:val="20"/>
        </w:rPr>
        <w:t>A</w:t>
      </w:r>
      <w:r w:rsidRPr="002500E6">
        <w:rPr>
          <w:rFonts w:ascii="Arial" w:hAnsi="Arial" w:cs="Arial"/>
          <w:sz w:val="20"/>
          <w:szCs w:val="20"/>
        </w:rPr>
        <w:t>fectación, a través de la aplicación de modelos matemáticos de simulación, del o</w:t>
      </w:r>
      <w:r>
        <w:rPr>
          <w:rFonts w:ascii="Arial" w:hAnsi="Arial" w:cs="Arial"/>
          <w:sz w:val="20"/>
          <w:szCs w:val="20"/>
        </w:rPr>
        <w:t xml:space="preserve"> de</w:t>
      </w:r>
      <w:r w:rsidRPr="002500E6">
        <w:rPr>
          <w:rFonts w:ascii="Arial" w:hAnsi="Arial" w:cs="Arial"/>
          <w:sz w:val="20"/>
          <w:szCs w:val="20"/>
        </w:rPr>
        <w:t xml:space="preserve"> los eventos máximos probables de ri</w:t>
      </w:r>
      <w:r>
        <w:rPr>
          <w:rFonts w:ascii="Arial" w:hAnsi="Arial" w:cs="Arial"/>
          <w:sz w:val="20"/>
          <w:szCs w:val="20"/>
        </w:rPr>
        <w:t xml:space="preserve">esgo, identificados </w:t>
      </w:r>
      <w:r w:rsidRPr="004B7252">
        <w:rPr>
          <w:rFonts w:ascii="Arial" w:hAnsi="Arial" w:cs="Arial"/>
          <w:sz w:val="20"/>
          <w:szCs w:val="20"/>
        </w:rPr>
        <w:t xml:space="preserve">para el proyecto </w:t>
      </w:r>
      <w:r w:rsidRPr="002500E6">
        <w:rPr>
          <w:rFonts w:ascii="Arial" w:hAnsi="Arial" w:cs="Arial"/>
          <w:sz w:val="20"/>
          <w:szCs w:val="20"/>
        </w:rPr>
        <w:t>e incluir la memoria de cálculo para la determinación de los gastos, volúmenes y tiempos de fuga utilizados en las simulaciones, debiendo justificar y sustentar todos y cada uno de los datos empleados en estas determinaciones.</w:t>
      </w:r>
      <w:r>
        <w:rPr>
          <w:rFonts w:ascii="Arial" w:hAnsi="Arial" w:cs="Arial"/>
          <w:b/>
          <w:sz w:val="20"/>
          <w:szCs w:val="20"/>
        </w:rPr>
        <w:t xml:space="preserve"> Apoyándose en las recomendaciones del Anexo Técnico de la presente Guía, cuando no disponga de información más específica para al proyecto.</w:t>
      </w:r>
    </w:p>
    <w:p w:rsidR="005051C2" w:rsidRPr="00AB7426" w:rsidRDefault="005051C2" w:rsidP="00355A9B">
      <w:pPr>
        <w:spacing w:after="0" w:line="240" w:lineRule="auto"/>
        <w:ind w:left="993" w:hanging="283"/>
        <w:jc w:val="both"/>
        <w:rPr>
          <w:rFonts w:ascii="Arial" w:hAnsi="Arial" w:cs="Arial"/>
          <w:sz w:val="20"/>
          <w:szCs w:val="20"/>
        </w:rPr>
      </w:pPr>
    </w:p>
    <w:p w:rsidR="00156B32" w:rsidRPr="00AB7426" w:rsidRDefault="00156B32" w:rsidP="002F4C7F">
      <w:pPr>
        <w:spacing w:after="0" w:line="240" w:lineRule="auto"/>
        <w:ind w:left="1418" w:hanging="567"/>
        <w:jc w:val="both"/>
        <w:rPr>
          <w:rFonts w:ascii="Arial" w:hAnsi="Arial" w:cs="Arial"/>
          <w:sz w:val="20"/>
          <w:szCs w:val="20"/>
        </w:rPr>
      </w:pPr>
    </w:p>
    <w:p w:rsidR="005051C2" w:rsidRPr="00AB7426" w:rsidRDefault="00B9214B" w:rsidP="00F14492">
      <w:pPr>
        <w:numPr>
          <w:ilvl w:val="0"/>
          <w:numId w:val="27"/>
        </w:numPr>
        <w:spacing w:after="0" w:line="240" w:lineRule="auto"/>
        <w:ind w:left="426" w:hanging="426"/>
        <w:jc w:val="both"/>
        <w:rPr>
          <w:rFonts w:ascii="Arial" w:hAnsi="Arial" w:cs="Arial"/>
          <w:b/>
          <w:sz w:val="20"/>
          <w:szCs w:val="20"/>
        </w:rPr>
      </w:pPr>
      <w:r w:rsidRPr="00AB7426">
        <w:rPr>
          <w:rFonts w:ascii="Arial" w:hAnsi="Arial" w:cs="Arial"/>
          <w:b/>
          <w:sz w:val="20"/>
          <w:szCs w:val="20"/>
        </w:rPr>
        <w:t>MEDIDAS DE PREVENCIÓN, CONTROL, MITIGACIÓN Y COMPENSACIÓN</w:t>
      </w:r>
      <w:r w:rsidR="005051C2" w:rsidRPr="00AB7426">
        <w:rPr>
          <w:rFonts w:ascii="Arial" w:hAnsi="Arial" w:cs="Arial"/>
          <w:b/>
          <w:sz w:val="20"/>
          <w:szCs w:val="20"/>
        </w:rPr>
        <w:t>.</w:t>
      </w:r>
    </w:p>
    <w:p w:rsidR="004D6AB0" w:rsidRPr="00F14492" w:rsidRDefault="004D6AB0" w:rsidP="00F14492">
      <w:pPr>
        <w:jc w:val="both"/>
        <w:rPr>
          <w:rFonts w:ascii="Arial" w:hAnsi="Arial" w:cs="Arial"/>
          <w:vanish/>
          <w:sz w:val="20"/>
          <w:szCs w:val="20"/>
        </w:rPr>
      </w:pPr>
    </w:p>
    <w:p w:rsidR="005051C2" w:rsidRPr="00F14492" w:rsidRDefault="005051C2" w:rsidP="00F14492">
      <w:pPr>
        <w:pStyle w:val="Prrafodelista"/>
        <w:numPr>
          <w:ilvl w:val="1"/>
          <w:numId w:val="27"/>
        </w:numPr>
        <w:ind w:left="1276" w:hanging="566"/>
        <w:jc w:val="both"/>
        <w:rPr>
          <w:rFonts w:ascii="Arial" w:hAnsi="Arial" w:cs="Arial"/>
          <w:b w:val="0"/>
          <w:sz w:val="20"/>
          <w:szCs w:val="20"/>
        </w:rPr>
      </w:pPr>
      <w:r w:rsidRPr="00F14492">
        <w:rPr>
          <w:rFonts w:ascii="Arial" w:hAnsi="Arial" w:cs="Arial"/>
          <w:b w:val="0"/>
          <w:sz w:val="20"/>
          <w:szCs w:val="20"/>
        </w:rPr>
        <w:t>Proponer medidas de prevención, control, mitigación y compensación aplicables en base a los impactos y riesgos ambient</w:t>
      </w:r>
      <w:r w:rsidR="002C0EB3" w:rsidRPr="00F14492">
        <w:rPr>
          <w:rFonts w:ascii="Arial" w:hAnsi="Arial" w:cs="Arial"/>
          <w:b w:val="0"/>
          <w:sz w:val="20"/>
          <w:szCs w:val="20"/>
        </w:rPr>
        <w:t>a</w:t>
      </w:r>
      <w:r w:rsidR="00F14492">
        <w:rPr>
          <w:rFonts w:ascii="Arial" w:hAnsi="Arial" w:cs="Arial"/>
          <w:b w:val="0"/>
          <w:sz w:val="20"/>
          <w:szCs w:val="20"/>
        </w:rPr>
        <w:t>les identificados en el punto 10</w:t>
      </w:r>
      <w:r w:rsidRPr="00F14492">
        <w:rPr>
          <w:rFonts w:ascii="Arial" w:hAnsi="Arial" w:cs="Arial"/>
          <w:b w:val="0"/>
          <w:sz w:val="20"/>
          <w:szCs w:val="20"/>
        </w:rPr>
        <w:t>.</w:t>
      </w:r>
    </w:p>
    <w:p w:rsidR="007170B2" w:rsidRPr="002C0EB3" w:rsidRDefault="007170B2" w:rsidP="00857BC1">
      <w:pPr>
        <w:spacing w:after="0" w:line="240" w:lineRule="auto"/>
        <w:ind w:left="1276" w:hanging="566"/>
        <w:jc w:val="both"/>
        <w:rPr>
          <w:rFonts w:ascii="Arial" w:hAnsi="Arial" w:cs="Arial"/>
          <w:sz w:val="20"/>
          <w:szCs w:val="20"/>
        </w:rPr>
      </w:pPr>
    </w:p>
    <w:p w:rsidR="007170B2" w:rsidRPr="002C0EB3" w:rsidRDefault="007170B2" w:rsidP="00F14492">
      <w:pPr>
        <w:numPr>
          <w:ilvl w:val="1"/>
          <w:numId w:val="27"/>
        </w:numPr>
        <w:spacing w:after="0" w:line="240" w:lineRule="auto"/>
        <w:ind w:left="1276" w:hanging="566"/>
        <w:jc w:val="both"/>
        <w:rPr>
          <w:rFonts w:ascii="Arial" w:hAnsi="Arial" w:cs="Arial"/>
          <w:sz w:val="20"/>
          <w:szCs w:val="20"/>
        </w:rPr>
      </w:pPr>
      <w:r w:rsidRPr="002C0EB3">
        <w:rPr>
          <w:rFonts w:ascii="Arial" w:hAnsi="Arial" w:cs="Arial"/>
          <w:sz w:val="20"/>
          <w:szCs w:val="20"/>
        </w:rPr>
        <w:t>Describir el plan de manejo para los residuos sólidos urbanos, peligrosos y de manejo especial</w:t>
      </w:r>
      <w:r w:rsidR="00F14492">
        <w:rPr>
          <w:rFonts w:ascii="Arial" w:hAnsi="Arial" w:cs="Arial"/>
          <w:sz w:val="20"/>
          <w:szCs w:val="20"/>
        </w:rPr>
        <w:t xml:space="preserve"> de las etapas en las que se presente la generación de dichos residuos</w:t>
      </w:r>
      <w:r w:rsidRPr="002C0EB3">
        <w:rPr>
          <w:rFonts w:ascii="Arial" w:hAnsi="Arial" w:cs="Arial"/>
          <w:sz w:val="20"/>
          <w:szCs w:val="20"/>
        </w:rPr>
        <w:t>.</w:t>
      </w:r>
    </w:p>
    <w:p w:rsidR="007170B2" w:rsidRPr="002C0EB3" w:rsidRDefault="007170B2" w:rsidP="00857BC1">
      <w:pPr>
        <w:pStyle w:val="Prrafodelista"/>
        <w:ind w:left="1276" w:hanging="566"/>
        <w:rPr>
          <w:rFonts w:ascii="Arial" w:eastAsiaTheme="minorHAnsi" w:hAnsi="Arial" w:cs="Arial"/>
          <w:b w:val="0"/>
          <w:bCs/>
          <w:sz w:val="20"/>
          <w:szCs w:val="20"/>
        </w:rPr>
      </w:pPr>
    </w:p>
    <w:p w:rsidR="005051C2" w:rsidRPr="002C0EB3" w:rsidRDefault="00867DFC" w:rsidP="00F14492">
      <w:pPr>
        <w:numPr>
          <w:ilvl w:val="1"/>
          <w:numId w:val="27"/>
        </w:numPr>
        <w:spacing w:after="0" w:line="240" w:lineRule="auto"/>
        <w:ind w:left="1276" w:hanging="566"/>
        <w:jc w:val="both"/>
        <w:rPr>
          <w:rFonts w:ascii="Arial" w:hAnsi="Arial" w:cs="Arial"/>
          <w:sz w:val="20"/>
          <w:szCs w:val="20"/>
        </w:rPr>
      </w:pPr>
      <w:r>
        <w:rPr>
          <w:rFonts w:ascii="Arial" w:hAnsi="Arial" w:cs="Arial"/>
          <w:sz w:val="20"/>
          <w:szCs w:val="20"/>
        </w:rPr>
        <w:t>Informar</w:t>
      </w:r>
      <w:r w:rsidR="005051C2" w:rsidRPr="002C0EB3">
        <w:rPr>
          <w:rFonts w:ascii="Arial" w:hAnsi="Arial" w:cs="Arial"/>
          <w:sz w:val="20"/>
          <w:szCs w:val="20"/>
        </w:rPr>
        <w:t xml:space="preserve"> plan de acción en el que se pueda monitorear el cumplimiento y dar seguimiento a las medidas de prevención, control, mitigación y compensación ambiental en las distintas etapas en que serán aplicadas.</w:t>
      </w:r>
    </w:p>
    <w:p w:rsidR="005051C2" w:rsidRPr="002C0EB3" w:rsidRDefault="005051C2" w:rsidP="00857BC1">
      <w:pPr>
        <w:spacing w:after="0" w:line="240" w:lineRule="auto"/>
        <w:ind w:left="1276" w:hanging="566"/>
        <w:jc w:val="both"/>
        <w:rPr>
          <w:rFonts w:ascii="Arial" w:hAnsi="Arial" w:cs="Arial"/>
          <w:sz w:val="20"/>
          <w:szCs w:val="20"/>
        </w:rPr>
      </w:pPr>
    </w:p>
    <w:p w:rsidR="005051C2" w:rsidRPr="002C0EB3" w:rsidRDefault="00867DFC" w:rsidP="00F14492">
      <w:pPr>
        <w:numPr>
          <w:ilvl w:val="1"/>
          <w:numId w:val="27"/>
        </w:numPr>
        <w:spacing w:after="0" w:line="240" w:lineRule="auto"/>
        <w:ind w:left="1276" w:hanging="566"/>
        <w:jc w:val="both"/>
        <w:rPr>
          <w:rFonts w:ascii="Arial" w:hAnsi="Arial" w:cs="Arial"/>
          <w:sz w:val="20"/>
          <w:szCs w:val="20"/>
        </w:rPr>
      </w:pPr>
      <w:r>
        <w:rPr>
          <w:rFonts w:ascii="Arial" w:hAnsi="Arial" w:cs="Arial"/>
          <w:sz w:val="20"/>
          <w:szCs w:val="20"/>
        </w:rPr>
        <w:t>Informar</w:t>
      </w:r>
      <w:r w:rsidR="005051C2" w:rsidRPr="002C0EB3">
        <w:rPr>
          <w:rFonts w:ascii="Arial" w:hAnsi="Arial" w:cs="Arial"/>
          <w:sz w:val="20"/>
          <w:szCs w:val="20"/>
        </w:rPr>
        <w:t xml:space="preserve"> Plan de Contingencias Ambientales para las etapas de preparación del sitio, construcción y operación incluyendo:</w:t>
      </w:r>
    </w:p>
    <w:p w:rsidR="005051C2" w:rsidRPr="002C0EB3" w:rsidRDefault="005051C2" w:rsidP="00857BC1">
      <w:pPr>
        <w:pStyle w:val="Prrafodelista"/>
        <w:ind w:left="1276" w:hanging="566"/>
        <w:rPr>
          <w:rFonts w:ascii="Arial" w:hAnsi="Arial" w:cs="Arial"/>
          <w:b w:val="0"/>
          <w:sz w:val="20"/>
          <w:szCs w:val="20"/>
        </w:rPr>
      </w:pPr>
    </w:p>
    <w:p w:rsidR="005051C2" w:rsidRPr="002C0EB3" w:rsidRDefault="005051C2" w:rsidP="00F14492">
      <w:pPr>
        <w:numPr>
          <w:ilvl w:val="2"/>
          <w:numId w:val="27"/>
        </w:numPr>
        <w:spacing w:after="0" w:line="240" w:lineRule="auto"/>
        <w:ind w:left="1418" w:hanging="284"/>
        <w:jc w:val="both"/>
        <w:rPr>
          <w:rFonts w:ascii="Arial" w:hAnsi="Arial" w:cs="Arial"/>
          <w:sz w:val="20"/>
          <w:szCs w:val="20"/>
        </w:rPr>
      </w:pPr>
      <w:r w:rsidRPr="002C0EB3">
        <w:rPr>
          <w:rFonts w:ascii="Arial" w:hAnsi="Arial" w:cs="Arial"/>
          <w:sz w:val="20"/>
          <w:szCs w:val="20"/>
        </w:rPr>
        <w:t>Las acciones a realizar durante las contingencias atmosféricas activadas por la SEMADET por lo que deberá estar al pendiente de los medios de comunicación masiva para activar dichas acciones.</w:t>
      </w:r>
    </w:p>
    <w:p w:rsidR="005051C2" w:rsidRPr="002C0EB3" w:rsidRDefault="005051C2" w:rsidP="00857BC1">
      <w:pPr>
        <w:spacing w:after="0" w:line="240" w:lineRule="auto"/>
        <w:ind w:left="1418" w:hanging="284"/>
        <w:jc w:val="both"/>
        <w:rPr>
          <w:rFonts w:ascii="Arial" w:hAnsi="Arial" w:cs="Arial"/>
          <w:sz w:val="20"/>
          <w:szCs w:val="20"/>
        </w:rPr>
      </w:pPr>
    </w:p>
    <w:p w:rsidR="005051C2" w:rsidRDefault="005051C2" w:rsidP="00F14492">
      <w:pPr>
        <w:numPr>
          <w:ilvl w:val="2"/>
          <w:numId w:val="27"/>
        </w:numPr>
        <w:spacing w:after="0" w:line="240" w:lineRule="auto"/>
        <w:ind w:left="1418" w:hanging="284"/>
        <w:jc w:val="both"/>
        <w:rPr>
          <w:rFonts w:ascii="Arial" w:hAnsi="Arial" w:cs="Arial"/>
          <w:sz w:val="20"/>
          <w:szCs w:val="20"/>
        </w:rPr>
      </w:pPr>
      <w:r w:rsidRPr="002C0EB3">
        <w:rPr>
          <w:rFonts w:ascii="Arial" w:hAnsi="Arial" w:cs="Arial"/>
          <w:sz w:val="20"/>
          <w:szCs w:val="20"/>
        </w:rPr>
        <w:t>Programa de capacitación para el personal que labore en las distintas etapas del proyecto</w:t>
      </w:r>
      <w:r w:rsidR="00F14492">
        <w:rPr>
          <w:rFonts w:ascii="Arial" w:hAnsi="Arial" w:cs="Arial"/>
          <w:sz w:val="20"/>
          <w:szCs w:val="20"/>
        </w:rPr>
        <w:t xml:space="preserve"> y en el cual se consideren todos los temas de protección al medio ambiente que se incluyen en la presente manifestación, como son: Manejo y protección del arbolado y fauna, manejo de residuos y emisiones a la atmósfera, entre otros</w:t>
      </w:r>
      <w:r w:rsidRPr="002C0EB3">
        <w:rPr>
          <w:rFonts w:ascii="Arial" w:hAnsi="Arial" w:cs="Arial"/>
          <w:sz w:val="20"/>
          <w:szCs w:val="20"/>
        </w:rPr>
        <w:t>.</w:t>
      </w:r>
    </w:p>
    <w:p w:rsidR="0047685C" w:rsidRDefault="0047685C" w:rsidP="00857BC1">
      <w:pPr>
        <w:pStyle w:val="Prrafodelista"/>
        <w:ind w:left="1418" w:hanging="284"/>
        <w:rPr>
          <w:rFonts w:ascii="Arial" w:hAnsi="Arial" w:cs="Arial"/>
          <w:sz w:val="20"/>
          <w:szCs w:val="20"/>
        </w:rPr>
      </w:pPr>
    </w:p>
    <w:p w:rsidR="007E2D00" w:rsidRDefault="007E2D00" w:rsidP="0047685C">
      <w:pPr>
        <w:pStyle w:val="Prrafodelista"/>
        <w:rPr>
          <w:rFonts w:ascii="Arial" w:hAnsi="Arial" w:cs="Arial"/>
          <w:sz w:val="20"/>
          <w:szCs w:val="20"/>
        </w:rPr>
      </w:pPr>
    </w:p>
    <w:p w:rsidR="005051C2" w:rsidRDefault="005051C2" w:rsidP="002F4C7F">
      <w:pPr>
        <w:spacing w:after="0" w:line="240" w:lineRule="auto"/>
        <w:ind w:left="1701" w:hanging="708"/>
        <w:jc w:val="both"/>
        <w:rPr>
          <w:rFonts w:ascii="Arial" w:hAnsi="Arial" w:cs="Arial"/>
          <w:b/>
          <w:sz w:val="20"/>
          <w:szCs w:val="20"/>
        </w:rPr>
      </w:pPr>
    </w:p>
    <w:p w:rsidR="002F4C7F" w:rsidRPr="002F4C7F" w:rsidRDefault="002F4C7F" w:rsidP="002F4C7F">
      <w:pPr>
        <w:spacing w:after="0" w:line="240" w:lineRule="auto"/>
        <w:ind w:left="1701" w:hanging="708"/>
        <w:jc w:val="both"/>
        <w:rPr>
          <w:rFonts w:ascii="Arial" w:hAnsi="Arial" w:cs="Arial"/>
          <w:b/>
          <w:sz w:val="20"/>
          <w:szCs w:val="20"/>
        </w:rPr>
      </w:pPr>
    </w:p>
    <w:p w:rsidR="005051C2" w:rsidRPr="002F4C7F" w:rsidRDefault="00AB7426" w:rsidP="00F14492">
      <w:pPr>
        <w:numPr>
          <w:ilvl w:val="0"/>
          <w:numId w:val="27"/>
        </w:numPr>
        <w:spacing w:after="0" w:line="240" w:lineRule="auto"/>
        <w:ind w:left="426" w:hanging="426"/>
        <w:jc w:val="both"/>
        <w:rPr>
          <w:rFonts w:ascii="Arial" w:hAnsi="Arial" w:cs="Arial"/>
          <w:b/>
          <w:sz w:val="20"/>
          <w:szCs w:val="20"/>
        </w:rPr>
      </w:pPr>
      <w:r w:rsidRPr="002F4C7F">
        <w:rPr>
          <w:rFonts w:ascii="Arial" w:hAnsi="Arial" w:cs="Arial"/>
          <w:b/>
          <w:sz w:val="20"/>
          <w:szCs w:val="20"/>
        </w:rPr>
        <w:lastRenderedPageBreak/>
        <w:t>ANEXOS.</w:t>
      </w:r>
      <w:r w:rsidR="00090CCA">
        <w:rPr>
          <w:rFonts w:ascii="Arial" w:hAnsi="Arial" w:cs="Arial"/>
          <w:b/>
          <w:sz w:val="20"/>
          <w:szCs w:val="20"/>
        </w:rPr>
        <w:t xml:space="preserve"> </w:t>
      </w:r>
      <w:r w:rsidR="00090CCA" w:rsidRPr="00090CCA">
        <w:rPr>
          <w:rFonts w:ascii="Arial" w:hAnsi="Arial" w:cs="Arial"/>
          <w:sz w:val="20"/>
          <w:szCs w:val="20"/>
        </w:rPr>
        <w:t xml:space="preserve">Presentar </w:t>
      </w:r>
      <w:r w:rsidR="005F75DD">
        <w:rPr>
          <w:rFonts w:ascii="Arial" w:hAnsi="Arial" w:cs="Arial"/>
          <w:sz w:val="20"/>
          <w:szCs w:val="20"/>
        </w:rPr>
        <w:t xml:space="preserve">los siguientes </w:t>
      </w:r>
      <w:r w:rsidR="00342684">
        <w:rPr>
          <w:rFonts w:ascii="Arial" w:hAnsi="Arial" w:cs="Arial"/>
          <w:sz w:val="20"/>
          <w:szCs w:val="20"/>
        </w:rPr>
        <w:t xml:space="preserve">documentos en </w:t>
      </w:r>
      <w:r w:rsidR="00FA740B">
        <w:rPr>
          <w:rFonts w:ascii="Arial" w:hAnsi="Arial" w:cs="Arial"/>
          <w:sz w:val="20"/>
          <w:szCs w:val="20"/>
        </w:rPr>
        <w:t xml:space="preserve">únicamente en </w:t>
      </w:r>
      <w:r w:rsidR="00342684">
        <w:rPr>
          <w:rFonts w:ascii="Arial" w:hAnsi="Arial" w:cs="Arial"/>
          <w:sz w:val="20"/>
          <w:szCs w:val="20"/>
        </w:rPr>
        <w:t xml:space="preserve">formato </w:t>
      </w:r>
      <w:proofErr w:type="spellStart"/>
      <w:r w:rsidR="00342684">
        <w:rPr>
          <w:rFonts w:ascii="Arial" w:hAnsi="Arial" w:cs="Arial"/>
          <w:sz w:val="20"/>
          <w:szCs w:val="20"/>
        </w:rPr>
        <w:t>pdf</w:t>
      </w:r>
      <w:proofErr w:type="spellEnd"/>
      <w:r w:rsidR="00F45B22">
        <w:rPr>
          <w:rFonts w:ascii="Arial" w:hAnsi="Arial" w:cs="Arial"/>
          <w:sz w:val="20"/>
          <w:szCs w:val="20"/>
        </w:rPr>
        <w:t xml:space="preserve"> en USB</w:t>
      </w:r>
      <w:r w:rsidR="00342684">
        <w:rPr>
          <w:rFonts w:ascii="Arial" w:hAnsi="Arial" w:cs="Arial"/>
          <w:sz w:val="20"/>
          <w:szCs w:val="20"/>
        </w:rPr>
        <w:t xml:space="preserve"> </w:t>
      </w:r>
      <w:r w:rsidR="005F75DD">
        <w:rPr>
          <w:rFonts w:ascii="Arial" w:hAnsi="Arial" w:cs="Arial"/>
          <w:sz w:val="20"/>
          <w:szCs w:val="20"/>
        </w:rPr>
        <w:t>.</w:t>
      </w:r>
    </w:p>
    <w:p w:rsidR="005051C2" w:rsidRPr="002F4C7F" w:rsidRDefault="005051C2" w:rsidP="002F4C7F">
      <w:pPr>
        <w:spacing w:after="0" w:line="240" w:lineRule="auto"/>
        <w:ind w:left="360"/>
        <w:jc w:val="both"/>
        <w:rPr>
          <w:rFonts w:ascii="Arial" w:hAnsi="Arial" w:cs="Arial"/>
          <w:sz w:val="20"/>
          <w:szCs w:val="20"/>
        </w:rPr>
      </w:pPr>
    </w:p>
    <w:p w:rsidR="005051C2" w:rsidRPr="002C0EB3" w:rsidRDefault="005051C2" w:rsidP="00A02E3D">
      <w:pPr>
        <w:numPr>
          <w:ilvl w:val="2"/>
          <w:numId w:val="40"/>
        </w:numPr>
        <w:spacing w:after="0" w:line="240" w:lineRule="auto"/>
        <w:ind w:left="1560"/>
        <w:jc w:val="both"/>
        <w:rPr>
          <w:rFonts w:ascii="Arial" w:hAnsi="Arial" w:cs="Arial"/>
          <w:sz w:val="20"/>
          <w:szCs w:val="20"/>
        </w:rPr>
      </w:pPr>
      <w:r w:rsidRPr="002C0EB3">
        <w:rPr>
          <w:rFonts w:ascii="Arial" w:hAnsi="Arial" w:cs="Arial"/>
          <w:sz w:val="20"/>
          <w:szCs w:val="20"/>
        </w:rPr>
        <w:t>Evidencia fotográfica de las características del predio (con pie de foto). No existe limitante, incluir imágenes de frente, posterior, colindantes, vías de comunicación terrestre del sitio, instalaciones de conducción energética, de telecomunicaciones, agua y demás instalaciones de infraestructura aérea, terrestre y subterránea, entre otros.</w:t>
      </w:r>
    </w:p>
    <w:p w:rsidR="005051C2" w:rsidRPr="002C0EB3" w:rsidRDefault="005051C2" w:rsidP="00A02E3D">
      <w:pPr>
        <w:spacing w:after="0" w:line="240" w:lineRule="auto"/>
        <w:ind w:left="1560" w:hanging="567"/>
        <w:jc w:val="both"/>
        <w:rPr>
          <w:rFonts w:ascii="Arial" w:hAnsi="Arial" w:cs="Arial"/>
          <w:sz w:val="20"/>
          <w:szCs w:val="20"/>
        </w:rPr>
      </w:pPr>
    </w:p>
    <w:p w:rsidR="005051C2" w:rsidRPr="002C0EB3" w:rsidRDefault="006726E1" w:rsidP="00A02E3D">
      <w:pPr>
        <w:numPr>
          <w:ilvl w:val="2"/>
          <w:numId w:val="40"/>
        </w:numPr>
        <w:spacing w:after="0" w:line="240" w:lineRule="auto"/>
        <w:ind w:left="1560"/>
        <w:jc w:val="both"/>
        <w:rPr>
          <w:rFonts w:ascii="Arial" w:hAnsi="Arial" w:cs="Arial"/>
          <w:sz w:val="20"/>
          <w:szCs w:val="20"/>
        </w:rPr>
      </w:pPr>
      <w:r w:rsidRPr="002C0EB3">
        <w:rPr>
          <w:rFonts w:ascii="Arial" w:hAnsi="Arial" w:cs="Arial"/>
          <w:sz w:val="20"/>
          <w:szCs w:val="20"/>
        </w:rPr>
        <w:t xml:space="preserve">Mapa del sitio y zona de influencia identificando </w:t>
      </w:r>
      <w:r w:rsidR="005051C2" w:rsidRPr="002C0EB3">
        <w:rPr>
          <w:rFonts w:ascii="Arial" w:hAnsi="Arial" w:cs="Arial"/>
          <w:sz w:val="20"/>
          <w:szCs w:val="20"/>
        </w:rPr>
        <w:t>instalaciones de concentración masiva cercanas al sitio donde se desarrollará el proyecto, referir la distancia de estas y capacidad de aforo, fidedignas.</w:t>
      </w:r>
    </w:p>
    <w:p w:rsidR="005051C2" w:rsidRPr="002C0EB3" w:rsidRDefault="005051C2" w:rsidP="00A02E3D">
      <w:pPr>
        <w:spacing w:after="0" w:line="240" w:lineRule="auto"/>
        <w:ind w:left="1560" w:hanging="567"/>
        <w:jc w:val="both"/>
        <w:rPr>
          <w:rFonts w:ascii="Arial" w:hAnsi="Arial" w:cs="Arial"/>
          <w:sz w:val="20"/>
          <w:szCs w:val="20"/>
        </w:rPr>
      </w:pPr>
    </w:p>
    <w:p w:rsidR="005051C2" w:rsidRPr="002C0EB3" w:rsidRDefault="005051C2" w:rsidP="00A02E3D">
      <w:pPr>
        <w:numPr>
          <w:ilvl w:val="2"/>
          <w:numId w:val="40"/>
        </w:numPr>
        <w:spacing w:after="0" w:line="240" w:lineRule="auto"/>
        <w:ind w:left="1560"/>
        <w:jc w:val="both"/>
        <w:rPr>
          <w:rFonts w:ascii="Arial" w:hAnsi="Arial" w:cs="Arial"/>
          <w:sz w:val="20"/>
          <w:szCs w:val="20"/>
        </w:rPr>
      </w:pPr>
      <w:r w:rsidRPr="002C0EB3">
        <w:rPr>
          <w:rFonts w:ascii="Arial" w:hAnsi="Arial" w:cs="Arial"/>
          <w:sz w:val="20"/>
          <w:szCs w:val="20"/>
        </w:rPr>
        <w:t>Planos generales (del proyecto, instalaciones de agua potable, alcantarillado, pluvial, redes eléctricas, gas).</w:t>
      </w:r>
    </w:p>
    <w:p w:rsidR="005051C2" w:rsidRPr="002C0EB3" w:rsidRDefault="005051C2" w:rsidP="00A02E3D">
      <w:pPr>
        <w:numPr>
          <w:ilvl w:val="2"/>
          <w:numId w:val="40"/>
        </w:numPr>
        <w:spacing w:after="0" w:line="240" w:lineRule="auto"/>
        <w:ind w:left="1560"/>
        <w:jc w:val="both"/>
        <w:rPr>
          <w:rFonts w:ascii="Arial" w:hAnsi="Arial" w:cs="Arial"/>
          <w:sz w:val="20"/>
          <w:szCs w:val="20"/>
        </w:rPr>
      </w:pPr>
      <w:r w:rsidRPr="002C0EB3">
        <w:rPr>
          <w:rFonts w:ascii="Arial" w:hAnsi="Arial" w:cs="Arial"/>
          <w:sz w:val="20"/>
          <w:szCs w:val="20"/>
        </w:rPr>
        <w:t>Estudio de mecánica de suelos.</w:t>
      </w:r>
    </w:p>
    <w:p w:rsidR="005051C2" w:rsidRPr="002C0EB3" w:rsidRDefault="005051C2" w:rsidP="005F75DD">
      <w:pPr>
        <w:spacing w:after="0" w:line="240" w:lineRule="auto"/>
        <w:jc w:val="both"/>
        <w:rPr>
          <w:rFonts w:ascii="Arial" w:hAnsi="Arial" w:cs="Arial"/>
          <w:sz w:val="20"/>
          <w:szCs w:val="20"/>
        </w:rPr>
      </w:pPr>
    </w:p>
    <w:p w:rsidR="005051C2" w:rsidRPr="002C0EB3" w:rsidRDefault="005F75DD" w:rsidP="00A02E3D">
      <w:pPr>
        <w:numPr>
          <w:ilvl w:val="2"/>
          <w:numId w:val="40"/>
        </w:numPr>
        <w:spacing w:after="0" w:line="240" w:lineRule="auto"/>
        <w:ind w:left="1560"/>
        <w:jc w:val="both"/>
        <w:rPr>
          <w:rFonts w:ascii="Arial" w:hAnsi="Arial" w:cs="Arial"/>
          <w:sz w:val="20"/>
          <w:szCs w:val="20"/>
        </w:rPr>
      </w:pPr>
      <w:r>
        <w:rPr>
          <w:rFonts w:ascii="Arial" w:hAnsi="Arial" w:cs="Arial"/>
          <w:sz w:val="20"/>
          <w:szCs w:val="20"/>
        </w:rPr>
        <w:t>A</w:t>
      </w:r>
      <w:r w:rsidR="005051C2" w:rsidRPr="002C0EB3">
        <w:rPr>
          <w:rFonts w:ascii="Arial" w:hAnsi="Arial" w:cs="Arial"/>
          <w:sz w:val="20"/>
          <w:szCs w:val="20"/>
        </w:rPr>
        <w:t xml:space="preserve">cta constitutiva de la empresa u organismo </w:t>
      </w:r>
      <w:proofErr w:type="spellStart"/>
      <w:r w:rsidR="005051C2" w:rsidRPr="002C0EB3">
        <w:rPr>
          <w:rFonts w:ascii="Arial" w:hAnsi="Arial" w:cs="Arial"/>
          <w:sz w:val="20"/>
          <w:szCs w:val="20"/>
        </w:rPr>
        <w:t>promovente</w:t>
      </w:r>
      <w:proofErr w:type="spellEnd"/>
      <w:r w:rsidR="005051C2" w:rsidRPr="002C0EB3">
        <w:rPr>
          <w:rFonts w:ascii="Arial" w:hAnsi="Arial" w:cs="Arial"/>
          <w:sz w:val="20"/>
          <w:szCs w:val="20"/>
        </w:rPr>
        <w:t xml:space="preserve"> en caso de estar constituida.</w:t>
      </w:r>
    </w:p>
    <w:p w:rsidR="005051C2" w:rsidRPr="002C0EB3" w:rsidRDefault="005051C2" w:rsidP="00A02E3D">
      <w:pPr>
        <w:pStyle w:val="Prrafodelista"/>
        <w:ind w:left="1560" w:hanging="567"/>
        <w:rPr>
          <w:rFonts w:ascii="Arial" w:hAnsi="Arial" w:cs="Arial"/>
          <w:b w:val="0"/>
          <w:sz w:val="20"/>
          <w:szCs w:val="20"/>
        </w:rPr>
      </w:pPr>
    </w:p>
    <w:p w:rsidR="005051C2" w:rsidRPr="002C0EB3" w:rsidRDefault="005F75DD" w:rsidP="00A02E3D">
      <w:pPr>
        <w:numPr>
          <w:ilvl w:val="2"/>
          <w:numId w:val="40"/>
        </w:numPr>
        <w:spacing w:after="0" w:line="240" w:lineRule="auto"/>
        <w:ind w:left="1560"/>
        <w:jc w:val="both"/>
        <w:rPr>
          <w:rFonts w:ascii="Arial" w:hAnsi="Arial" w:cs="Arial"/>
          <w:sz w:val="20"/>
          <w:szCs w:val="20"/>
        </w:rPr>
      </w:pPr>
      <w:r>
        <w:rPr>
          <w:rFonts w:ascii="Arial" w:hAnsi="Arial" w:cs="Arial"/>
          <w:sz w:val="20"/>
          <w:szCs w:val="20"/>
        </w:rPr>
        <w:t>E</w:t>
      </w:r>
      <w:r w:rsidR="005051C2" w:rsidRPr="002C0EB3">
        <w:rPr>
          <w:rFonts w:ascii="Arial" w:hAnsi="Arial" w:cs="Arial"/>
          <w:sz w:val="20"/>
          <w:szCs w:val="20"/>
        </w:rPr>
        <w:t>scrituras del predio.</w:t>
      </w:r>
    </w:p>
    <w:p w:rsidR="005051C2" w:rsidRPr="002C0EB3" w:rsidRDefault="005051C2" w:rsidP="00A02E3D">
      <w:pPr>
        <w:pStyle w:val="Prrafodelista"/>
        <w:ind w:left="1560" w:hanging="567"/>
        <w:rPr>
          <w:rFonts w:ascii="Arial" w:hAnsi="Arial" w:cs="Arial"/>
          <w:b w:val="0"/>
          <w:sz w:val="20"/>
          <w:szCs w:val="20"/>
        </w:rPr>
      </w:pPr>
    </w:p>
    <w:p w:rsidR="005051C2" w:rsidRPr="002C0EB3" w:rsidRDefault="005F75DD" w:rsidP="00A02E3D">
      <w:pPr>
        <w:numPr>
          <w:ilvl w:val="2"/>
          <w:numId w:val="40"/>
        </w:numPr>
        <w:spacing w:after="0" w:line="240" w:lineRule="auto"/>
        <w:ind w:left="1560"/>
        <w:jc w:val="both"/>
        <w:rPr>
          <w:rFonts w:ascii="Arial" w:hAnsi="Arial" w:cs="Arial"/>
          <w:sz w:val="20"/>
          <w:szCs w:val="20"/>
        </w:rPr>
      </w:pPr>
      <w:r>
        <w:rPr>
          <w:rFonts w:ascii="Arial" w:hAnsi="Arial" w:cs="Arial"/>
          <w:sz w:val="20"/>
          <w:szCs w:val="20"/>
        </w:rPr>
        <w:t>I</w:t>
      </w:r>
      <w:r w:rsidR="005051C2" w:rsidRPr="002C0EB3">
        <w:rPr>
          <w:rFonts w:ascii="Arial" w:hAnsi="Arial" w:cs="Arial"/>
          <w:sz w:val="20"/>
          <w:szCs w:val="20"/>
        </w:rPr>
        <w:t>dentificación vigente del representante legal del proyecto.</w:t>
      </w:r>
    </w:p>
    <w:p w:rsidR="005051C2" w:rsidRPr="002C0EB3" w:rsidRDefault="005051C2" w:rsidP="00A02E3D">
      <w:pPr>
        <w:pStyle w:val="Prrafodelista"/>
        <w:ind w:left="1560" w:hanging="567"/>
        <w:jc w:val="right"/>
        <w:rPr>
          <w:rFonts w:ascii="Arial" w:hAnsi="Arial" w:cs="Arial"/>
          <w:b w:val="0"/>
          <w:sz w:val="20"/>
          <w:szCs w:val="20"/>
        </w:rPr>
      </w:pPr>
    </w:p>
    <w:p w:rsidR="005051C2" w:rsidRPr="002C0EB3" w:rsidRDefault="005F75DD" w:rsidP="00A02E3D">
      <w:pPr>
        <w:numPr>
          <w:ilvl w:val="2"/>
          <w:numId w:val="40"/>
        </w:numPr>
        <w:spacing w:after="0" w:line="240" w:lineRule="auto"/>
        <w:ind w:left="1560"/>
        <w:jc w:val="both"/>
        <w:rPr>
          <w:rFonts w:ascii="Arial" w:hAnsi="Arial" w:cs="Arial"/>
          <w:sz w:val="20"/>
          <w:szCs w:val="20"/>
        </w:rPr>
      </w:pPr>
      <w:r>
        <w:rPr>
          <w:rFonts w:ascii="Arial" w:hAnsi="Arial" w:cs="Arial"/>
          <w:sz w:val="20"/>
          <w:szCs w:val="20"/>
        </w:rPr>
        <w:t>I</w:t>
      </w:r>
      <w:r w:rsidR="005051C2" w:rsidRPr="002C0EB3">
        <w:rPr>
          <w:rFonts w:ascii="Arial" w:hAnsi="Arial" w:cs="Arial"/>
          <w:sz w:val="20"/>
          <w:szCs w:val="20"/>
        </w:rPr>
        <w:t>dentificación vigente del representante legal del responsable de la elaboración del proyecto.</w:t>
      </w:r>
    </w:p>
    <w:p w:rsidR="005051C2" w:rsidRPr="002C0EB3" w:rsidRDefault="005051C2" w:rsidP="00A02E3D">
      <w:pPr>
        <w:pStyle w:val="Prrafodelista"/>
        <w:ind w:left="1560" w:hanging="567"/>
        <w:rPr>
          <w:rFonts w:ascii="Arial" w:hAnsi="Arial" w:cs="Arial"/>
          <w:b w:val="0"/>
          <w:sz w:val="20"/>
          <w:szCs w:val="20"/>
        </w:rPr>
      </w:pPr>
    </w:p>
    <w:p w:rsidR="009460DB" w:rsidRPr="002C0EB3" w:rsidRDefault="009460DB" w:rsidP="00A02E3D">
      <w:pPr>
        <w:numPr>
          <w:ilvl w:val="2"/>
          <w:numId w:val="40"/>
        </w:numPr>
        <w:spacing w:after="0" w:line="240" w:lineRule="auto"/>
        <w:ind w:left="1560"/>
        <w:jc w:val="both"/>
        <w:rPr>
          <w:rFonts w:ascii="Arial" w:hAnsi="Arial" w:cs="Arial"/>
          <w:sz w:val="20"/>
          <w:szCs w:val="20"/>
        </w:rPr>
      </w:pPr>
      <w:r w:rsidRPr="002C0EB3">
        <w:rPr>
          <w:rFonts w:ascii="Arial" w:hAnsi="Arial" w:cs="Arial"/>
          <w:sz w:val="20"/>
          <w:szCs w:val="20"/>
        </w:rPr>
        <w:t xml:space="preserve">Dictamen de Trazo, Usos y Destinos Específicos vigente, otorgado por la </w:t>
      </w:r>
      <w:r w:rsidR="00860541" w:rsidRPr="002C0EB3">
        <w:rPr>
          <w:rFonts w:ascii="Arial" w:hAnsi="Arial" w:cs="Arial"/>
          <w:sz w:val="20"/>
          <w:szCs w:val="20"/>
        </w:rPr>
        <w:t>Dirección de Ordenamiento del Territorial</w:t>
      </w:r>
      <w:r w:rsidR="006E5C18" w:rsidRPr="002C0EB3">
        <w:rPr>
          <w:rFonts w:ascii="Arial" w:hAnsi="Arial" w:cs="Arial"/>
          <w:sz w:val="20"/>
          <w:szCs w:val="20"/>
        </w:rPr>
        <w:t>.</w:t>
      </w:r>
    </w:p>
    <w:p w:rsidR="009460DB" w:rsidRPr="002C0EB3" w:rsidRDefault="009460DB" w:rsidP="00A02E3D">
      <w:pPr>
        <w:pStyle w:val="Prrafodelista"/>
        <w:ind w:left="1560"/>
        <w:rPr>
          <w:rFonts w:ascii="Arial" w:hAnsi="Arial" w:cs="Arial"/>
          <w:b w:val="0"/>
          <w:sz w:val="20"/>
          <w:szCs w:val="20"/>
        </w:rPr>
      </w:pPr>
    </w:p>
    <w:p w:rsidR="005051C2" w:rsidRPr="002C0EB3" w:rsidRDefault="005F75DD" w:rsidP="00A02E3D">
      <w:pPr>
        <w:numPr>
          <w:ilvl w:val="2"/>
          <w:numId w:val="40"/>
        </w:numPr>
        <w:spacing w:after="0" w:line="240" w:lineRule="auto"/>
        <w:ind w:left="1560"/>
        <w:jc w:val="both"/>
        <w:rPr>
          <w:rFonts w:ascii="Arial" w:hAnsi="Arial" w:cs="Arial"/>
          <w:sz w:val="20"/>
          <w:szCs w:val="20"/>
        </w:rPr>
      </w:pPr>
      <w:r>
        <w:rPr>
          <w:rFonts w:ascii="Arial" w:hAnsi="Arial" w:cs="Arial"/>
          <w:sz w:val="20"/>
          <w:szCs w:val="20"/>
        </w:rPr>
        <w:t>L</w:t>
      </w:r>
      <w:r w:rsidR="005051C2" w:rsidRPr="002C0EB3">
        <w:rPr>
          <w:rFonts w:ascii="Arial" w:hAnsi="Arial" w:cs="Arial"/>
          <w:sz w:val="20"/>
          <w:szCs w:val="20"/>
        </w:rPr>
        <w:t>icencia de alineamiento específico del proyecto a edificar.</w:t>
      </w:r>
    </w:p>
    <w:p w:rsidR="005051C2" w:rsidRPr="002C0EB3" w:rsidRDefault="005051C2" w:rsidP="00A02E3D">
      <w:pPr>
        <w:pStyle w:val="Prrafodelista"/>
        <w:ind w:left="1560" w:hanging="567"/>
        <w:rPr>
          <w:rFonts w:ascii="Arial" w:hAnsi="Arial" w:cs="Arial"/>
          <w:b w:val="0"/>
          <w:sz w:val="20"/>
          <w:szCs w:val="20"/>
        </w:rPr>
      </w:pPr>
    </w:p>
    <w:p w:rsidR="005051C2" w:rsidRPr="002C0EB3" w:rsidRDefault="005051C2" w:rsidP="00A02E3D">
      <w:pPr>
        <w:numPr>
          <w:ilvl w:val="2"/>
          <w:numId w:val="40"/>
        </w:numPr>
        <w:spacing w:after="0" w:line="240" w:lineRule="auto"/>
        <w:ind w:left="1560"/>
        <w:jc w:val="both"/>
        <w:rPr>
          <w:rFonts w:ascii="Arial" w:hAnsi="Arial" w:cs="Arial"/>
          <w:sz w:val="20"/>
          <w:szCs w:val="20"/>
        </w:rPr>
      </w:pPr>
      <w:r w:rsidRPr="002C0EB3">
        <w:rPr>
          <w:rFonts w:ascii="Arial" w:hAnsi="Arial" w:cs="Arial"/>
          <w:sz w:val="20"/>
          <w:szCs w:val="20"/>
        </w:rPr>
        <w:t>Dictamen de factibilidad de los servicios de electrificación expedido por la Comisión Federal de Electricidad (CFE División Jalisco).</w:t>
      </w:r>
    </w:p>
    <w:p w:rsidR="004E417D" w:rsidRPr="002C0EB3" w:rsidRDefault="004E417D" w:rsidP="00A02E3D">
      <w:pPr>
        <w:pStyle w:val="Prrafodelista"/>
        <w:ind w:left="1560"/>
        <w:rPr>
          <w:rFonts w:ascii="Arial" w:hAnsi="Arial" w:cs="Arial"/>
          <w:b w:val="0"/>
          <w:sz w:val="20"/>
          <w:szCs w:val="20"/>
        </w:rPr>
      </w:pPr>
    </w:p>
    <w:p w:rsidR="004E417D" w:rsidRPr="002C0EB3" w:rsidRDefault="00330474" w:rsidP="00A02E3D">
      <w:pPr>
        <w:numPr>
          <w:ilvl w:val="2"/>
          <w:numId w:val="40"/>
        </w:numPr>
        <w:spacing w:after="0" w:line="240" w:lineRule="auto"/>
        <w:ind w:left="1560"/>
        <w:jc w:val="both"/>
        <w:rPr>
          <w:rFonts w:ascii="Arial" w:hAnsi="Arial" w:cs="Arial"/>
          <w:sz w:val="20"/>
          <w:szCs w:val="20"/>
        </w:rPr>
      </w:pPr>
      <w:r w:rsidRPr="002C0EB3">
        <w:rPr>
          <w:rFonts w:ascii="Arial" w:hAnsi="Arial" w:cs="Arial"/>
          <w:sz w:val="20"/>
          <w:szCs w:val="20"/>
        </w:rPr>
        <w:t xml:space="preserve">Dictamen de </w:t>
      </w:r>
      <w:r w:rsidR="00C53B54" w:rsidRPr="002C0EB3">
        <w:rPr>
          <w:rFonts w:ascii="Arial" w:hAnsi="Arial" w:cs="Arial"/>
          <w:sz w:val="20"/>
          <w:szCs w:val="20"/>
        </w:rPr>
        <w:t xml:space="preserve">la Viabilidad </w:t>
      </w:r>
      <w:r w:rsidR="004E417D" w:rsidRPr="002C0EB3">
        <w:rPr>
          <w:rFonts w:ascii="Arial" w:hAnsi="Arial" w:cs="Arial"/>
          <w:sz w:val="20"/>
          <w:szCs w:val="20"/>
        </w:rPr>
        <w:t>de los servicios de Agua Potable, Alcantarillado y Pluvial, emitido por el Sistema Intermunicipal de los Servicios de Agua Potable y Alcantarillado (SIAPA)</w:t>
      </w:r>
      <w:r w:rsidRPr="002C0EB3">
        <w:rPr>
          <w:rFonts w:ascii="Arial" w:hAnsi="Arial" w:cs="Arial"/>
          <w:sz w:val="20"/>
          <w:szCs w:val="20"/>
        </w:rPr>
        <w:t xml:space="preserve">, o la </w:t>
      </w:r>
      <w:r w:rsidR="00C53B54" w:rsidRPr="002C0EB3">
        <w:rPr>
          <w:rFonts w:ascii="Arial" w:hAnsi="Arial" w:cs="Arial"/>
          <w:sz w:val="20"/>
          <w:szCs w:val="20"/>
        </w:rPr>
        <w:t xml:space="preserve">Factibilidad </w:t>
      </w:r>
      <w:r w:rsidRPr="002C0EB3">
        <w:rPr>
          <w:rFonts w:ascii="Arial" w:hAnsi="Arial" w:cs="Arial"/>
          <w:sz w:val="20"/>
          <w:szCs w:val="20"/>
        </w:rPr>
        <w:t>de dicho organismo</w:t>
      </w:r>
      <w:r w:rsidR="002D2C7B" w:rsidRPr="002C0EB3">
        <w:rPr>
          <w:rFonts w:ascii="Arial" w:hAnsi="Arial" w:cs="Arial"/>
          <w:sz w:val="20"/>
          <w:szCs w:val="20"/>
        </w:rPr>
        <w:t>.</w:t>
      </w:r>
    </w:p>
    <w:p w:rsidR="005051C2" w:rsidRPr="002C0EB3" w:rsidRDefault="005051C2" w:rsidP="00A02E3D">
      <w:pPr>
        <w:pStyle w:val="Prrafodelista"/>
        <w:ind w:left="1560" w:hanging="567"/>
        <w:rPr>
          <w:rFonts w:ascii="Arial" w:hAnsi="Arial" w:cs="Arial"/>
          <w:b w:val="0"/>
          <w:sz w:val="20"/>
          <w:szCs w:val="20"/>
        </w:rPr>
      </w:pPr>
    </w:p>
    <w:p w:rsidR="005051C2" w:rsidRPr="002C0EB3" w:rsidRDefault="005051C2" w:rsidP="00A02E3D">
      <w:pPr>
        <w:numPr>
          <w:ilvl w:val="2"/>
          <w:numId w:val="40"/>
        </w:numPr>
        <w:spacing w:after="0" w:line="240" w:lineRule="auto"/>
        <w:ind w:left="1560"/>
        <w:jc w:val="both"/>
        <w:rPr>
          <w:rFonts w:ascii="Arial" w:hAnsi="Arial" w:cs="Arial"/>
          <w:sz w:val="20"/>
          <w:szCs w:val="20"/>
        </w:rPr>
      </w:pPr>
      <w:r w:rsidRPr="002C0EB3">
        <w:rPr>
          <w:rFonts w:ascii="Arial" w:hAnsi="Arial" w:cs="Arial"/>
          <w:sz w:val="20"/>
          <w:szCs w:val="20"/>
        </w:rPr>
        <w:t>En caso de canalizaciones presentar la autorización emitida por la empresa o institución a la que pudiera generar afectaciones.</w:t>
      </w:r>
    </w:p>
    <w:p w:rsidR="005051C2" w:rsidRPr="002C0EB3" w:rsidRDefault="005051C2" w:rsidP="00A02E3D">
      <w:pPr>
        <w:spacing w:after="0" w:line="240" w:lineRule="auto"/>
        <w:ind w:left="1560" w:hanging="567"/>
        <w:jc w:val="both"/>
        <w:rPr>
          <w:rFonts w:ascii="Arial" w:hAnsi="Arial" w:cs="Arial"/>
          <w:sz w:val="20"/>
          <w:szCs w:val="20"/>
        </w:rPr>
      </w:pPr>
    </w:p>
    <w:p w:rsidR="00C51F55" w:rsidRPr="002C0EB3" w:rsidRDefault="005F75DD" w:rsidP="00A02E3D">
      <w:pPr>
        <w:numPr>
          <w:ilvl w:val="2"/>
          <w:numId w:val="40"/>
        </w:numPr>
        <w:spacing w:after="0" w:line="240" w:lineRule="auto"/>
        <w:ind w:left="1560"/>
        <w:jc w:val="both"/>
        <w:rPr>
          <w:rFonts w:ascii="Arial" w:hAnsi="Arial" w:cs="Arial"/>
          <w:sz w:val="20"/>
          <w:szCs w:val="20"/>
        </w:rPr>
      </w:pPr>
      <w:r>
        <w:rPr>
          <w:rFonts w:ascii="Arial" w:hAnsi="Arial" w:cs="Arial"/>
          <w:sz w:val="20"/>
          <w:szCs w:val="20"/>
        </w:rPr>
        <w:t>A</w:t>
      </w:r>
      <w:r w:rsidR="00556EF6" w:rsidRPr="002C0EB3">
        <w:rPr>
          <w:rFonts w:ascii="Arial" w:hAnsi="Arial" w:cs="Arial"/>
          <w:sz w:val="20"/>
          <w:szCs w:val="20"/>
        </w:rPr>
        <w:t>utorizaciones emitidas por la Dirección de Movilidad y Transporte del Municipio de Guadalajara</w:t>
      </w:r>
      <w:r w:rsidR="00C51F55" w:rsidRPr="002C0EB3">
        <w:rPr>
          <w:rFonts w:ascii="Arial" w:hAnsi="Arial" w:cs="Arial"/>
          <w:sz w:val="20"/>
          <w:szCs w:val="20"/>
        </w:rPr>
        <w:t>.</w:t>
      </w:r>
    </w:p>
    <w:p w:rsidR="005051C2" w:rsidRPr="002C0EB3" w:rsidRDefault="005051C2" w:rsidP="00A02E3D">
      <w:pPr>
        <w:spacing w:after="0" w:line="240" w:lineRule="auto"/>
        <w:ind w:left="1560" w:hanging="567"/>
        <w:jc w:val="both"/>
        <w:rPr>
          <w:rFonts w:ascii="Arial" w:hAnsi="Arial" w:cs="Arial"/>
          <w:sz w:val="20"/>
          <w:szCs w:val="20"/>
        </w:rPr>
      </w:pPr>
    </w:p>
    <w:p w:rsidR="005051C2" w:rsidRPr="00387D03" w:rsidRDefault="005051C2" w:rsidP="00A02E3D">
      <w:pPr>
        <w:numPr>
          <w:ilvl w:val="2"/>
          <w:numId w:val="40"/>
        </w:numPr>
        <w:spacing w:after="0" w:line="240" w:lineRule="auto"/>
        <w:ind w:left="1560"/>
        <w:jc w:val="both"/>
        <w:rPr>
          <w:rFonts w:ascii="Arial" w:hAnsi="Arial" w:cs="Arial"/>
          <w:b/>
          <w:sz w:val="20"/>
          <w:szCs w:val="20"/>
        </w:rPr>
      </w:pPr>
      <w:r w:rsidRPr="002C0EB3">
        <w:rPr>
          <w:rFonts w:ascii="Arial" w:hAnsi="Arial" w:cs="Arial"/>
          <w:sz w:val="20"/>
          <w:szCs w:val="20"/>
        </w:rPr>
        <w:t>Autorización de la Dependencia correspondiente para ocupar o utilizar la vía pública con materiales o equipos propios de las actividades del proyecto.</w:t>
      </w:r>
    </w:p>
    <w:p w:rsidR="00387D03" w:rsidRPr="00387D03" w:rsidRDefault="00387D03" w:rsidP="00387D03">
      <w:pPr>
        <w:pStyle w:val="Prrafodelista"/>
        <w:rPr>
          <w:rFonts w:ascii="Arial" w:hAnsi="Arial" w:cs="Arial"/>
          <w:b w:val="0"/>
          <w:sz w:val="20"/>
          <w:szCs w:val="20"/>
        </w:rPr>
      </w:pPr>
    </w:p>
    <w:p w:rsidR="00387D03" w:rsidRDefault="00387D03" w:rsidP="00A02E3D">
      <w:pPr>
        <w:numPr>
          <w:ilvl w:val="2"/>
          <w:numId w:val="40"/>
        </w:numPr>
        <w:spacing w:after="0" w:line="240" w:lineRule="auto"/>
        <w:ind w:left="1560"/>
        <w:jc w:val="both"/>
        <w:rPr>
          <w:rFonts w:ascii="Arial" w:hAnsi="Arial" w:cs="Arial"/>
          <w:sz w:val="20"/>
          <w:szCs w:val="20"/>
        </w:rPr>
      </w:pPr>
      <w:r w:rsidRPr="00387D03">
        <w:rPr>
          <w:rFonts w:ascii="Arial" w:hAnsi="Arial" w:cs="Arial"/>
          <w:sz w:val="20"/>
          <w:szCs w:val="20"/>
        </w:rPr>
        <w:t xml:space="preserve">Fuentes consultadas. </w:t>
      </w:r>
    </w:p>
    <w:p w:rsidR="00D9345D" w:rsidRDefault="00D9345D" w:rsidP="00C86E68">
      <w:pPr>
        <w:pStyle w:val="Prrafodelista"/>
        <w:rPr>
          <w:rFonts w:ascii="Arial" w:hAnsi="Arial" w:cs="Arial"/>
          <w:sz w:val="20"/>
          <w:szCs w:val="20"/>
        </w:rPr>
      </w:pPr>
      <w:r>
        <w:rPr>
          <w:rFonts w:ascii="Arial" w:hAnsi="Arial" w:cs="Arial"/>
          <w:sz w:val="20"/>
          <w:szCs w:val="20"/>
        </w:rPr>
        <w:br w:type="page"/>
      </w:r>
    </w:p>
    <w:p w:rsidR="00D9345D" w:rsidRPr="00387D03" w:rsidRDefault="00D9345D" w:rsidP="00D9345D">
      <w:pPr>
        <w:spacing w:after="0" w:line="240" w:lineRule="auto"/>
        <w:jc w:val="both"/>
        <w:rPr>
          <w:rFonts w:ascii="Arial" w:hAnsi="Arial" w:cs="Arial"/>
          <w:sz w:val="20"/>
          <w:szCs w:val="20"/>
        </w:rPr>
      </w:pPr>
    </w:p>
    <w:p w:rsidR="00483768" w:rsidRDefault="00483768">
      <w:pPr>
        <w:rPr>
          <w:rFonts w:ascii="Arial" w:hAnsi="Arial" w:cs="Arial"/>
          <w:b/>
          <w:sz w:val="20"/>
          <w:szCs w:val="20"/>
        </w:rPr>
      </w:pPr>
    </w:p>
    <w:tbl>
      <w:tblPr>
        <w:tblStyle w:val="Tablaconcuadrcula"/>
        <w:tblW w:w="0" w:type="auto"/>
        <w:jc w:val="center"/>
        <w:tblLook w:val="04A0"/>
      </w:tblPr>
      <w:tblGrid>
        <w:gridCol w:w="2386"/>
        <w:gridCol w:w="2387"/>
        <w:gridCol w:w="2387"/>
        <w:gridCol w:w="2387"/>
      </w:tblGrid>
      <w:tr w:rsidR="00FF43C6" w:rsidRPr="002A3731" w:rsidTr="00BA73C3">
        <w:trPr>
          <w:trHeight w:val="586"/>
          <w:jc w:val="center"/>
        </w:trPr>
        <w:tc>
          <w:tcPr>
            <w:tcW w:w="9547" w:type="dxa"/>
            <w:gridSpan w:val="4"/>
            <w:shd w:val="clear" w:color="auto" w:fill="365F91" w:themeFill="accent1" w:themeFillShade="BF"/>
          </w:tcPr>
          <w:p w:rsidR="00FF43C6" w:rsidRPr="002A3731" w:rsidRDefault="00FF43C6" w:rsidP="00FF43C6">
            <w:pPr>
              <w:jc w:val="center"/>
              <w:rPr>
                <w:rFonts w:ascii="Arial" w:hAnsi="Arial" w:cs="Arial"/>
                <w:b/>
              </w:rPr>
            </w:pPr>
            <w:r w:rsidRPr="00BA73C3">
              <w:rPr>
                <w:rFonts w:ascii="Arial" w:hAnsi="Arial" w:cs="Arial"/>
                <w:b/>
                <w:color w:val="FFFFFF" w:themeColor="background1"/>
                <w:sz w:val="32"/>
              </w:rPr>
              <w:t xml:space="preserve">Ficha Resumen </w:t>
            </w:r>
            <w:r w:rsidR="004F5816" w:rsidRPr="00BA73C3">
              <w:rPr>
                <w:rFonts w:ascii="Arial" w:hAnsi="Arial" w:cs="Arial"/>
                <w:b/>
                <w:color w:val="FFFFFF" w:themeColor="background1"/>
                <w:sz w:val="32"/>
              </w:rPr>
              <w:t xml:space="preserve">Ejecutivo </w:t>
            </w:r>
            <w:r w:rsidRPr="00BA73C3">
              <w:rPr>
                <w:rFonts w:ascii="Arial" w:hAnsi="Arial" w:cs="Arial"/>
                <w:b/>
                <w:color w:val="FFFFFF" w:themeColor="background1"/>
                <w:sz w:val="32"/>
              </w:rPr>
              <w:t>MDI_01</w:t>
            </w:r>
          </w:p>
        </w:tc>
      </w:tr>
      <w:tr w:rsidR="002A3731" w:rsidRPr="002A3731" w:rsidTr="002A3731">
        <w:trPr>
          <w:jc w:val="center"/>
        </w:trPr>
        <w:tc>
          <w:tcPr>
            <w:tcW w:w="2386" w:type="dxa"/>
          </w:tcPr>
          <w:p w:rsidR="002A3731" w:rsidRPr="00085E3C" w:rsidRDefault="002A3731" w:rsidP="002A3731">
            <w:pPr>
              <w:jc w:val="center"/>
              <w:rPr>
                <w:rFonts w:ascii="Arial" w:hAnsi="Arial" w:cs="Arial"/>
                <w:b/>
              </w:rPr>
            </w:pPr>
            <w:r w:rsidRPr="00085E3C">
              <w:rPr>
                <w:rFonts w:ascii="Arial" w:hAnsi="Arial" w:cs="Arial"/>
                <w:b/>
              </w:rPr>
              <w:t>Nombre del Proyecto</w:t>
            </w:r>
          </w:p>
        </w:tc>
        <w:tc>
          <w:tcPr>
            <w:tcW w:w="7161" w:type="dxa"/>
            <w:gridSpan w:val="3"/>
          </w:tcPr>
          <w:p w:rsidR="002A3731" w:rsidRPr="00085E3C" w:rsidRDefault="002A3731" w:rsidP="00DB5633">
            <w:pPr>
              <w:rPr>
                <w:rFonts w:ascii="Arial" w:hAnsi="Arial" w:cs="Arial"/>
                <w:b/>
              </w:rPr>
            </w:pPr>
          </w:p>
        </w:tc>
      </w:tr>
      <w:tr w:rsidR="00FF43C6" w:rsidRPr="002A3731" w:rsidTr="002A3731">
        <w:trPr>
          <w:jc w:val="center"/>
        </w:trPr>
        <w:tc>
          <w:tcPr>
            <w:tcW w:w="2386" w:type="dxa"/>
          </w:tcPr>
          <w:p w:rsidR="00FF43C6" w:rsidRPr="00085E3C" w:rsidRDefault="008F4174" w:rsidP="002A3731">
            <w:pPr>
              <w:jc w:val="center"/>
              <w:rPr>
                <w:rFonts w:ascii="Arial" w:hAnsi="Arial" w:cs="Arial"/>
                <w:b/>
              </w:rPr>
            </w:pPr>
            <w:r w:rsidRPr="00085E3C">
              <w:rPr>
                <w:rFonts w:ascii="Arial" w:hAnsi="Arial" w:cs="Arial"/>
                <w:b/>
              </w:rPr>
              <w:t>Dirección</w:t>
            </w:r>
          </w:p>
        </w:tc>
        <w:tc>
          <w:tcPr>
            <w:tcW w:w="2387" w:type="dxa"/>
          </w:tcPr>
          <w:p w:rsidR="00FF43C6" w:rsidRPr="00085E3C" w:rsidRDefault="008F4174" w:rsidP="002A3731">
            <w:pPr>
              <w:jc w:val="center"/>
              <w:rPr>
                <w:rFonts w:ascii="Arial" w:hAnsi="Arial" w:cs="Arial"/>
                <w:b/>
              </w:rPr>
            </w:pPr>
            <w:r w:rsidRPr="00085E3C">
              <w:rPr>
                <w:rFonts w:ascii="Arial" w:hAnsi="Arial" w:cs="Arial"/>
                <w:b/>
              </w:rPr>
              <w:t>Colonia</w:t>
            </w:r>
          </w:p>
        </w:tc>
        <w:tc>
          <w:tcPr>
            <w:tcW w:w="2387" w:type="dxa"/>
          </w:tcPr>
          <w:p w:rsidR="00FF43C6" w:rsidRPr="00085E3C" w:rsidRDefault="008F4174" w:rsidP="002A3731">
            <w:pPr>
              <w:jc w:val="center"/>
              <w:rPr>
                <w:rFonts w:ascii="Arial" w:hAnsi="Arial" w:cs="Arial"/>
                <w:b/>
              </w:rPr>
            </w:pPr>
            <w:r w:rsidRPr="00085E3C">
              <w:rPr>
                <w:rFonts w:ascii="Arial" w:hAnsi="Arial" w:cs="Arial"/>
                <w:b/>
              </w:rPr>
              <w:t>Sub distrito</w:t>
            </w:r>
          </w:p>
        </w:tc>
        <w:tc>
          <w:tcPr>
            <w:tcW w:w="2387" w:type="dxa"/>
          </w:tcPr>
          <w:p w:rsidR="00FF43C6" w:rsidRPr="00085E3C" w:rsidRDefault="00DB5633" w:rsidP="002A3731">
            <w:pPr>
              <w:jc w:val="center"/>
              <w:rPr>
                <w:rFonts w:ascii="Arial" w:hAnsi="Arial" w:cs="Arial"/>
                <w:b/>
              </w:rPr>
            </w:pPr>
            <w:r w:rsidRPr="00085E3C">
              <w:rPr>
                <w:rFonts w:ascii="Arial" w:hAnsi="Arial" w:cs="Arial"/>
                <w:b/>
              </w:rPr>
              <w:t>Distrito</w:t>
            </w:r>
          </w:p>
        </w:tc>
      </w:tr>
      <w:tr w:rsidR="00FF43C6" w:rsidRPr="002A3731" w:rsidTr="002A3731">
        <w:trPr>
          <w:jc w:val="center"/>
        </w:trPr>
        <w:tc>
          <w:tcPr>
            <w:tcW w:w="2386" w:type="dxa"/>
          </w:tcPr>
          <w:p w:rsidR="00FF43C6" w:rsidRPr="00085E3C" w:rsidRDefault="00FF43C6" w:rsidP="002A3731">
            <w:pPr>
              <w:jc w:val="center"/>
              <w:rPr>
                <w:rFonts w:ascii="Arial" w:hAnsi="Arial" w:cs="Arial"/>
                <w:b/>
              </w:rPr>
            </w:pPr>
          </w:p>
        </w:tc>
        <w:tc>
          <w:tcPr>
            <w:tcW w:w="2387" w:type="dxa"/>
          </w:tcPr>
          <w:p w:rsidR="00FF43C6" w:rsidRPr="00085E3C" w:rsidRDefault="00FF43C6" w:rsidP="002A3731">
            <w:pPr>
              <w:jc w:val="center"/>
              <w:rPr>
                <w:rFonts w:ascii="Arial" w:hAnsi="Arial" w:cs="Arial"/>
                <w:b/>
              </w:rPr>
            </w:pPr>
          </w:p>
        </w:tc>
        <w:tc>
          <w:tcPr>
            <w:tcW w:w="2387" w:type="dxa"/>
          </w:tcPr>
          <w:p w:rsidR="00FF43C6" w:rsidRPr="00085E3C" w:rsidRDefault="00FF43C6" w:rsidP="002A3731">
            <w:pPr>
              <w:jc w:val="center"/>
              <w:rPr>
                <w:rFonts w:ascii="Arial" w:hAnsi="Arial" w:cs="Arial"/>
                <w:b/>
              </w:rPr>
            </w:pPr>
          </w:p>
        </w:tc>
        <w:tc>
          <w:tcPr>
            <w:tcW w:w="2387" w:type="dxa"/>
          </w:tcPr>
          <w:p w:rsidR="00FF43C6" w:rsidRPr="00085E3C" w:rsidRDefault="00FF43C6" w:rsidP="002A3731">
            <w:pPr>
              <w:jc w:val="center"/>
              <w:rPr>
                <w:rFonts w:ascii="Arial" w:hAnsi="Arial" w:cs="Arial"/>
                <w:b/>
              </w:rPr>
            </w:pPr>
          </w:p>
        </w:tc>
      </w:tr>
      <w:tr w:rsidR="00C91F6F" w:rsidRPr="002A3731" w:rsidTr="002A3731">
        <w:trPr>
          <w:jc w:val="center"/>
        </w:trPr>
        <w:tc>
          <w:tcPr>
            <w:tcW w:w="2386" w:type="dxa"/>
          </w:tcPr>
          <w:p w:rsidR="00C91F6F" w:rsidRPr="00085E3C" w:rsidRDefault="000722BD" w:rsidP="002A3731">
            <w:pPr>
              <w:jc w:val="center"/>
              <w:rPr>
                <w:rFonts w:ascii="Arial" w:hAnsi="Arial" w:cs="Arial"/>
                <w:b/>
              </w:rPr>
            </w:pPr>
            <w:r w:rsidRPr="00085E3C">
              <w:rPr>
                <w:rFonts w:ascii="Arial" w:hAnsi="Arial" w:cs="Arial"/>
                <w:b/>
              </w:rPr>
              <w:t>Área del terreno</w:t>
            </w:r>
          </w:p>
        </w:tc>
        <w:tc>
          <w:tcPr>
            <w:tcW w:w="2387" w:type="dxa"/>
          </w:tcPr>
          <w:p w:rsidR="00C91F6F" w:rsidRPr="00085E3C" w:rsidRDefault="000722BD" w:rsidP="002A3731">
            <w:pPr>
              <w:jc w:val="center"/>
              <w:rPr>
                <w:rFonts w:ascii="Arial" w:hAnsi="Arial" w:cs="Arial"/>
                <w:b/>
              </w:rPr>
            </w:pPr>
            <w:r w:rsidRPr="00085E3C">
              <w:rPr>
                <w:rFonts w:ascii="Arial" w:hAnsi="Arial" w:cs="Arial"/>
                <w:b/>
              </w:rPr>
              <w:t>Perímetro</w:t>
            </w:r>
            <w:r w:rsidR="00D412D7" w:rsidRPr="00085E3C">
              <w:rPr>
                <w:rFonts w:ascii="Arial" w:hAnsi="Arial" w:cs="Arial"/>
                <w:b/>
              </w:rPr>
              <w:t xml:space="preserve"> del terreno</w:t>
            </w:r>
          </w:p>
        </w:tc>
        <w:tc>
          <w:tcPr>
            <w:tcW w:w="2387" w:type="dxa"/>
          </w:tcPr>
          <w:p w:rsidR="00C91F6F" w:rsidRPr="00085E3C" w:rsidRDefault="000722BD" w:rsidP="002C0EB3">
            <w:pPr>
              <w:jc w:val="center"/>
              <w:rPr>
                <w:rFonts w:ascii="Arial" w:hAnsi="Arial" w:cs="Arial"/>
                <w:b/>
              </w:rPr>
            </w:pPr>
            <w:r w:rsidRPr="00085E3C">
              <w:rPr>
                <w:rFonts w:ascii="Arial" w:hAnsi="Arial" w:cs="Arial"/>
                <w:b/>
              </w:rPr>
              <w:t>Área de construcción</w:t>
            </w:r>
            <w:r w:rsidR="00D412D7" w:rsidRPr="00085E3C">
              <w:rPr>
                <w:rFonts w:ascii="Arial" w:hAnsi="Arial" w:cs="Arial"/>
                <w:b/>
              </w:rPr>
              <w:t xml:space="preserve"> total</w:t>
            </w:r>
          </w:p>
        </w:tc>
        <w:tc>
          <w:tcPr>
            <w:tcW w:w="2387" w:type="dxa"/>
          </w:tcPr>
          <w:p w:rsidR="00C91F6F" w:rsidRPr="00085E3C" w:rsidRDefault="00DB5633" w:rsidP="002A3731">
            <w:pPr>
              <w:jc w:val="center"/>
              <w:rPr>
                <w:rFonts w:ascii="Arial" w:hAnsi="Arial" w:cs="Arial"/>
                <w:b/>
              </w:rPr>
            </w:pPr>
            <w:r w:rsidRPr="00085E3C">
              <w:rPr>
                <w:rFonts w:ascii="Arial" w:hAnsi="Arial" w:cs="Arial"/>
                <w:b/>
              </w:rPr>
              <w:t>Costo de Inversión</w:t>
            </w:r>
          </w:p>
        </w:tc>
      </w:tr>
      <w:tr w:rsidR="00FF43C6" w:rsidRPr="002A3731" w:rsidTr="002A3731">
        <w:trPr>
          <w:jc w:val="center"/>
        </w:trPr>
        <w:tc>
          <w:tcPr>
            <w:tcW w:w="2386" w:type="dxa"/>
          </w:tcPr>
          <w:p w:rsidR="00FF43C6" w:rsidRPr="00085E3C" w:rsidRDefault="00FF43C6" w:rsidP="002A3731">
            <w:pPr>
              <w:jc w:val="center"/>
              <w:rPr>
                <w:rFonts w:ascii="Arial" w:hAnsi="Arial" w:cs="Arial"/>
                <w:b/>
              </w:rPr>
            </w:pPr>
          </w:p>
        </w:tc>
        <w:tc>
          <w:tcPr>
            <w:tcW w:w="2387" w:type="dxa"/>
          </w:tcPr>
          <w:p w:rsidR="00FF43C6" w:rsidRPr="00085E3C" w:rsidRDefault="00FF43C6" w:rsidP="002A3731">
            <w:pPr>
              <w:jc w:val="center"/>
              <w:rPr>
                <w:rFonts w:ascii="Arial" w:hAnsi="Arial" w:cs="Arial"/>
                <w:b/>
              </w:rPr>
            </w:pPr>
          </w:p>
        </w:tc>
        <w:tc>
          <w:tcPr>
            <w:tcW w:w="2387" w:type="dxa"/>
          </w:tcPr>
          <w:p w:rsidR="00FF43C6" w:rsidRPr="00085E3C" w:rsidRDefault="00FF43C6" w:rsidP="002A3731">
            <w:pPr>
              <w:jc w:val="center"/>
              <w:rPr>
                <w:rFonts w:ascii="Arial" w:hAnsi="Arial" w:cs="Arial"/>
                <w:b/>
              </w:rPr>
            </w:pPr>
          </w:p>
        </w:tc>
        <w:tc>
          <w:tcPr>
            <w:tcW w:w="2387" w:type="dxa"/>
          </w:tcPr>
          <w:p w:rsidR="00FF43C6" w:rsidRPr="00085E3C" w:rsidRDefault="00FF43C6" w:rsidP="002A3731">
            <w:pPr>
              <w:jc w:val="center"/>
              <w:rPr>
                <w:rFonts w:ascii="Arial" w:hAnsi="Arial" w:cs="Arial"/>
                <w:b/>
              </w:rPr>
            </w:pPr>
          </w:p>
        </w:tc>
      </w:tr>
      <w:tr w:rsidR="00FF43C6" w:rsidRPr="002A3731" w:rsidTr="00BA73C3">
        <w:trPr>
          <w:jc w:val="center"/>
        </w:trPr>
        <w:tc>
          <w:tcPr>
            <w:tcW w:w="9547" w:type="dxa"/>
            <w:gridSpan w:val="4"/>
            <w:shd w:val="clear" w:color="auto" w:fill="365F91" w:themeFill="accent1" w:themeFillShade="BF"/>
          </w:tcPr>
          <w:p w:rsidR="00FF43C6" w:rsidRPr="00085E3C" w:rsidRDefault="008F4174" w:rsidP="002A3731">
            <w:pPr>
              <w:jc w:val="center"/>
              <w:rPr>
                <w:rFonts w:ascii="Arial" w:hAnsi="Arial" w:cs="Arial"/>
                <w:b/>
              </w:rPr>
            </w:pPr>
            <w:r w:rsidRPr="00BA73C3">
              <w:rPr>
                <w:rFonts w:ascii="Arial" w:hAnsi="Arial" w:cs="Arial"/>
                <w:b/>
                <w:color w:val="FFFFFF" w:themeColor="background1"/>
              </w:rPr>
              <w:t>Uso</w:t>
            </w:r>
          </w:p>
        </w:tc>
      </w:tr>
      <w:tr w:rsidR="00FF43C6" w:rsidRPr="002A3731" w:rsidTr="002A3731">
        <w:trPr>
          <w:jc w:val="center"/>
        </w:trPr>
        <w:tc>
          <w:tcPr>
            <w:tcW w:w="2386" w:type="dxa"/>
          </w:tcPr>
          <w:p w:rsidR="00FF43C6" w:rsidRPr="00085E3C" w:rsidRDefault="007515B1" w:rsidP="007515B1">
            <w:pPr>
              <w:jc w:val="center"/>
              <w:rPr>
                <w:rFonts w:ascii="Arial" w:hAnsi="Arial" w:cs="Arial"/>
                <w:b/>
              </w:rPr>
            </w:pPr>
            <w:r w:rsidRPr="00085E3C">
              <w:rPr>
                <w:rFonts w:ascii="Arial" w:hAnsi="Arial" w:cs="Arial"/>
                <w:b/>
              </w:rPr>
              <w:t>Área H</w:t>
            </w:r>
            <w:r w:rsidR="008F4174" w:rsidRPr="00085E3C">
              <w:rPr>
                <w:rFonts w:ascii="Arial" w:hAnsi="Arial" w:cs="Arial"/>
                <w:b/>
              </w:rPr>
              <w:t>abitacional</w:t>
            </w:r>
            <w:r w:rsidRPr="00085E3C">
              <w:rPr>
                <w:rFonts w:ascii="Arial" w:hAnsi="Arial" w:cs="Arial"/>
                <w:b/>
              </w:rPr>
              <w:t xml:space="preserve"> (M2)</w:t>
            </w:r>
          </w:p>
        </w:tc>
        <w:tc>
          <w:tcPr>
            <w:tcW w:w="2387" w:type="dxa"/>
          </w:tcPr>
          <w:p w:rsidR="00FF43C6" w:rsidRPr="00085E3C" w:rsidRDefault="007515B1" w:rsidP="007515B1">
            <w:pPr>
              <w:jc w:val="center"/>
              <w:rPr>
                <w:rFonts w:ascii="Arial" w:hAnsi="Arial" w:cs="Arial"/>
                <w:b/>
              </w:rPr>
            </w:pPr>
            <w:r w:rsidRPr="00085E3C">
              <w:rPr>
                <w:rFonts w:ascii="Arial" w:hAnsi="Arial" w:cs="Arial"/>
                <w:b/>
              </w:rPr>
              <w:t>Área C</w:t>
            </w:r>
            <w:r w:rsidR="008F4174" w:rsidRPr="00085E3C">
              <w:rPr>
                <w:rFonts w:ascii="Arial" w:hAnsi="Arial" w:cs="Arial"/>
                <w:b/>
              </w:rPr>
              <w:t>omercial</w:t>
            </w:r>
            <w:r w:rsidRPr="00085E3C">
              <w:rPr>
                <w:rFonts w:ascii="Arial" w:hAnsi="Arial" w:cs="Arial"/>
                <w:b/>
              </w:rPr>
              <w:t xml:space="preserve"> (M2)</w:t>
            </w:r>
          </w:p>
        </w:tc>
        <w:tc>
          <w:tcPr>
            <w:tcW w:w="2387" w:type="dxa"/>
          </w:tcPr>
          <w:p w:rsidR="00FF43C6" w:rsidRPr="00085E3C" w:rsidRDefault="007515B1" w:rsidP="002A3731">
            <w:pPr>
              <w:jc w:val="center"/>
              <w:rPr>
                <w:rFonts w:ascii="Arial" w:hAnsi="Arial" w:cs="Arial"/>
                <w:b/>
              </w:rPr>
            </w:pPr>
            <w:r w:rsidRPr="00085E3C">
              <w:rPr>
                <w:rFonts w:ascii="Arial" w:hAnsi="Arial" w:cs="Arial"/>
                <w:b/>
              </w:rPr>
              <w:t>Área de S</w:t>
            </w:r>
            <w:r w:rsidR="008F4174" w:rsidRPr="00085E3C">
              <w:rPr>
                <w:rFonts w:ascii="Arial" w:hAnsi="Arial" w:cs="Arial"/>
                <w:b/>
              </w:rPr>
              <w:t>ervicios</w:t>
            </w:r>
            <w:r w:rsidRPr="00085E3C">
              <w:rPr>
                <w:rFonts w:ascii="Arial" w:hAnsi="Arial" w:cs="Arial"/>
                <w:b/>
              </w:rPr>
              <w:t xml:space="preserve"> (M2)</w:t>
            </w:r>
          </w:p>
        </w:tc>
        <w:tc>
          <w:tcPr>
            <w:tcW w:w="2387" w:type="dxa"/>
          </w:tcPr>
          <w:p w:rsidR="00FF43C6" w:rsidRPr="00085E3C" w:rsidRDefault="001166F7" w:rsidP="002A3731">
            <w:pPr>
              <w:jc w:val="center"/>
              <w:rPr>
                <w:rFonts w:ascii="Arial" w:hAnsi="Arial" w:cs="Arial"/>
                <w:b/>
              </w:rPr>
            </w:pPr>
            <w:r w:rsidRPr="00085E3C">
              <w:rPr>
                <w:rFonts w:ascii="Arial" w:hAnsi="Arial" w:cs="Arial"/>
                <w:b/>
              </w:rPr>
              <w:t>Áreas Comunes</w:t>
            </w:r>
            <w:r w:rsidR="007515B1" w:rsidRPr="00085E3C">
              <w:rPr>
                <w:rFonts w:ascii="Arial" w:hAnsi="Arial" w:cs="Arial"/>
                <w:b/>
              </w:rPr>
              <w:t xml:space="preserve"> (M2)</w:t>
            </w:r>
          </w:p>
        </w:tc>
      </w:tr>
      <w:tr w:rsidR="00FF43C6" w:rsidRPr="002A3731" w:rsidTr="002A3731">
        <w:trPr>
          <w:jc w:val="center"/>
        </w:trPr>
        <w:tc>
          <w:tcPr>
            <w:tcW w:w="2386" w:type="dxa"/>
          </w:tcPr>
          <w:p w:rsidR="00FF43C6" w:rsidRPr="00085E3C" w:rsidRDefault="00FF43C6" w:rsidP="002A3731">
            <w:pPr>
              <w:jc w:val="center"/>
              <w:rPr>
                <w:rFonts w:ascii="Arial" w:hAnsi="Arial" w:cs="Arial"/>
                <w:b/>
              </w:rPr>
            </w:pPr>
          </w:p>
        </w:tc>
        <w:tc>
          <w:tcPr>
            <w:tcW w:w="2387" w:type="dxa"/>
          </w:tcPr>
          <w:p w:rsidR="00FF43C6" w:rsidRPr="00085E3C" w:rsidRDefault="00FF43C6" w:rsidP="002A3731">
            <w:pPr>
              <w:jc w:val="center"/>
              <w:rPr>
                <w:rFonts w:ascii="Arial" w:hAnsi="Arial" w:cs="Arial"/>
                <w:b/>
              </w:rPr>
            </w:pPr>
          </w:p>
        </w:tc>
        <w:tc>
          <w:tcPr>
            <w:tcW w:w="2387" w:type="dxa"/>
          </w:tcPr>
          <w:p w:rsidR="00FF43C6" w:rsidRPr="00085E3C" w:rsidRDefault="00FF43C6" w:rsidP="002A3731">
            <w:pPr>
              <w:jc w:val="center"/>
              <w:rPr>
                <w:rFonts w:ascii="Arial" w:hAnsi="Arial" w:cs="Arial"/>
                <w:b/>
              </w:rPr>
            </w:pPr>
          </w:p>
        </w:tc>
        <w:tc>
          <w:tcPr>
            <w:tcW w:w="2387" w:type="dxa"/>
          </w:tcPr>
          <w:p w:rsidR="00FF43C6" w:rsidRPr="00085E3C" w:rsidRDefault="00FF43C6" w:rsidP="002A3731">
            <w:pPr>
              <w:jc w:val="center"/>
              <w:rPr>
                <w:rFonts w:ascii="Arial" w:hAnsi="Arial" w:cs="Arial"/>
                <w:b/>
              </w:rPr>
            </w:pPr>
          </w:p>
        </w:tc>
      </w:tr>
      <w:tr w:rsidR="001166F7" w:rsidRPr="002A3731" w:rsidTr="002A3731">
        <w:trPr>
          <w:jc w:val="center"/>
        </w:trPr>
        <w:tc>
          <w:tcPr>
            <w:tcW w:w="2386" w:type="dxa"/>
          </w:tcPr>
          <w:p w:rsidR="001166F7" w:rsidRPr="00085E3C" w:rsidRDefault="002C0EB3" w:rsidP="002A3731">
            <w:pPr>
              <w:jc w:val="center"/>
              <w:rPr>
                <w:rFonts w:ascii="Arial" w:hAnsi="Arial" w:cs="Arial"/>
                <w:b/>
              </w:rPr>
            </w:pPr>
            <w:r w:rsidRPr="00085E3C">
              <w:rPr>
                <w:rFonts w:ascii="Arial" w:hAnsi="Arial" w:cs="Arial"/>
                <w:b/>
              </w:rPr>
              <w:t xml:space="preserve">No. </w:t>
            </w:r>
            <w:r w:rsidR="001166F7" w:rsidRPr="00085E3C">
              <w:rPr>
                <w:rFonts w:ascii="Arial" w:hAnsi="Arial" w:cs="Arial"/>
                <w:b/>
              </w:rPr>
              <w:t>Unidades habitacionales</w:t>
            </w:r>
            <w:r w:rsidRPr="00085E3C">
              <w:rPr>
                <w:rFonts w:ascii="Arial" w:hAnsi="Arial" w:cs="Arial"/>
                <w:b/>
              </w:rPr>
              <w:t xml:space="preserve"> </w:t>
            </w:r>
          </w:p>
        </w:tc>
        <w:tc>
          <w:tcPr>
            <w:tcW w:w="2387" w:type="dxa"/>
          </w:tcPr>
          <w:p w:rsidR="001166F7" w:rsidRPr="00085E3C" w:rsidRDefault="002C0EB3" w:rsidP="002A3731">
            <w:pPr>
              <w:jc w:val="center"/>
              <w:rPr>
                <w:rFonts w:ascii="Arial" w:hAnsi="Arial" w:cs="Arial"/>
                <w:b/>
              </w:rPr>
            </w:pPr>
            <w:r w:rsidRPr="00085E3C">
              <w:rPr>
                <w:rFonts w:ascii="Arial" w:hAnsi="Arial" w:cs="Arial"/>
                <w:b/>
              </w:rPr>
              <w:t xml:space="preserve">No. </w:t>
            </w:r>
            <w:r w:rsidR="001166F7" w:rsidRPr="00085E3C">
              <w:rPr>
                <w:rFonts w:ascii="Arial" w:hAnsi="Arial" w:cs="Arial"/>
                <w:b/>
              </w:rPr>
              <w:t xml:space="preserve">Unidades </w:t>
            </w:r>
            <w:r w:rsidR="001166F7" w:rsidRPr="00085E3C">
              <w:rPr>
                <w:rFonts w:ascii="Arial" w:hAnsi="Arial" w:cs="Arial"/>
                <w:b/>
              </w:rPr>
              <w:br/>
              <w:t>comerciales</w:t>
            </w:r>
          </w:p>
        </w:tc>
        <w:tc>
          <w:tcPr>
            <w:tcW w:w="2387" w:type="dxa"/>
          </w:tcPr>
          <w:p w:rsidR="001166F7" w:rsidRPr="00085E3C" w:rsidRDefault="00224B03" w:rsidP="00224B03">
            <w:pPr>
              <w:jc w:val="center"/>
              <w:rPr>
                <w:rFonts w:ascii="Arial" w:hAnsi="Arial" w:cs="Arial"/>
                <w:b/>
              </w:rPr>
            </w:pPr>
            <w:r w:rsidRPr="00085E3C">
              <w:rPr>
                <w:rFonts w:ascii="Arial" w:hAnsi="Arial" w:cs="Arial"/>
                <w:b/>
              </w:rPr>
              <w:t>Áreas verdes (M2)</w:t>
            </w:r>
          </w:p>
        </w:tc>
        <w:tc>
          <w:tcPr>
            <w:tcW w:w="2387" w:type="dxa"/>
          </w:tcPr>
          <w:p w:rsidR="001166F7" w:rsidRPr="00085E3C" w:rsidRDefault="002C0EB3" w:rsidP="002A3731">
            <w:pPr>
              <w:jc w:val="center"/>
              <w:rPr>
                <w:rFonts w:ascii="Arial" w:hAnsi="Arial" w:cs="Arial"/>
                <w:b/>
              </w:rPr>
            </w:pPr>
            <w:r w:rsidRPr="00085E3C">
              <w:rPr>
                <w:rFonts w:ascii="Arial" w:hAnsi="Arial" w:cs="Arial"/>
                <w:b/>
              </w:rPr>
              <w:t>N</w:t>
            </w:r>
            <w:r w:rsidR="00306EE6" w:rsidRPr="00085E3C">
              <w:rPr>
                <w:rFonts w:ascii="Arial" w:hAnsi="Arial" w:cs="Arial"/>
                <w:b/>
              </w:rPr>
              <w:t>o.</w:t>
            </w:r>
            <w:r w:rsidRPr="00085E3C">
              <w:rPr>
                <w:rFonts w:ascii="Arial" w:hAnsi="Arial" w:cs="Arial"/>
                <w:b/>
              </w:rPr>
              <w:t xml:space="preserve"> </w:t>
            </w:r>
            <w:r w:rsidR="000722BD" w:rsidRPr="00085E3C">
              <w:rPr>
                <w:rFonts w:ascii="Arial" w:hAnsi="Arial" w:cs="Arial"/>
                <w:b/>
              </w:rPr>
              <w:t>Niveles</w:t>
            </w:r>
          </w:p>
        </w:tc>
      </w:tr>
      <w:tr w:rsidR="001166F7" w:rsidRPr="002A3731" w:rsidTr="002A3731">
        <w:trPr>
          <w:jc w:val="center"/>
        </w:trPr>
        <w:tc>
          <w:tcPr>
            <w:tcW w:w="2386" w:type="dxa"/>
          </w:tcPr>
          <w:p w:rsidR="001166F7" w:rsidRPr="00085E3C" w:rsidRDefault="001166F7" w:rsidP="002A3731">
            <w:pPr>
              <w:jc w:val="center"/>
              <w:rPr>
                <w:rFonts w:ascii="Arial" w:hAnsi="Arial" w:cs="Arial"/>
                <w:b/>
              </w:rPr>
            </w:pPr>
          </w:p>
        </w:tc>
        <w:tc>
          <w:tcPr>
            <w:tcW w:w="2387" w:type="dxa"/>
          </w:tcPr>
          <w:p w:rsidR="001166F7" w:rsidRPr="00085E3C" w:rsidRDefault="001166F7" w:rsidP="002A3731">
            <w:pPr>
              <w:jc w:val="center"/>
              <w:rPr>
                <w:rFonts w:ascii="Arial" w:hAnsi="Arial" w:cs="Arial"/>
                <w:b/>
              </w:rPr>
            </w:pPr>
          </w:p>
        </w:tc>
        <w:tc>
          <w:tcPr>
            <w:tcW w:w="2387" w:type="dxa"/>
          </w:tcPr>
          <w:p w:rsidR="001166F7" w:rsidRPr="00085E3C" w:rsidRDefault="001166F7" w:rsidP="002A3731">
            <w:pPr>
              <w:jc w:val="center"/>
              <w:rPr>
                <w:rFonts w:ascii="Arial" w:hAnsi="Arial" w:cs="Arial"/>
                <w:b/>
              </w:rPr>
            </w:pPr>
          </w:p>
        </w:tc>
        <w:tc>
          <w:tcPr>
            <w:tcW w:w="2387" w:type="dxa"/>
          </w:tcPr>
          <w:p w:rsidR="001166F7" w:rsidRPr="00085E3C" w:rsidRDefault="001166F7" w:rsidP="002A3731">
            <w:pPr>
              <w:jc w:val="center"/>
              <w:rPr>
                <w:rFonts w:ascii="Arial" w:hAnsi="Arial" w:cs="Arial"/>
                <w:b/>
              </w:rPr>
            </w:pPr>
          </w:p>
        </w:tc>
      </w:tr>
      <w:tr w:rsidR="00C91F6F" w:rsidRPr="002A3731" w:rsidTr="002A3731">
        <w:trPr>
          <w:jc w:val="center"/>
        </w:trPr>
        <w:tc>
          <w:tcPr>
            <w:tcW w:w="2386" w:type="dxa"/>
          </w:tcPr>
          <w:p w:rsidR="00C91F6F" w:rsidRPr="00085E3C" w:rsidRDefault="00224B03" w:rsidP="002A3731">
            <w:pPr>
              <w:jc w:val="center"/>
              <w:rPr>
                <w:rFonts w:ascii="Arial" w:hAnsi="Arial" w:cs="Arial"/>
                <w:b/>
              </w:rPr>
            </w:pPr>
            <w:r w:rsidRPr="00085E3C">
              <w:rPr>
                <w:rFonts w:ascii="Arial" w:hAnsi="Arial" w:cs="Arial"/>
                <w:b/>
              </w:rPr>
              <w:t>Giros Comerciales</w:t>
            </w:r>
          </w:p>
        </w:tc>
        <w:tc>
          <w:tcPr>
            <w:tcW w:w="2387" w:type="dxa"/>
          </w:tcPr>
          <w:p w:rsidR="00224B03" w:rsidRPr="00085E3C" w:rsidRDefault="00224B03" w:rsidP="002A3731">
            <w:pPr>
              <w:jc w:val="center"/>
              <w:rPr>
                <w:rFonts w:ascii="Arial" w:hAnsi="Arial" w:cs="Arial"/>
                <w:b/>
              </w:rPr>
            </w:pPr>
            <w:r w:rsidRPr="00085E3C">
              <w:rPr>
                <w:rFonts w:ascii="Arial" w:hAnsi="Arial" w:cs="Arial"/>
                <w:b/>
              </w:rPr>
              <w:t>No. de sótanos</w:t>
            </w:r>
          </w:p>
        </w:tc>
        <w:tc>
          <w:tcPr>
            <w:tcW w:w="2387" w:type="dxa"/>
          </w:tcPr>
          <w:p w:rsidR="00C91F6F" w:rsidRPr="00085E3C" w:rsidRDefault="00224B03" w:rsidP="002A3731">
            <w:pPr>
              <w:jc w:val="center"/>
              <w:rPr>
                <w:rFonts w:ascii="Arial" w:hAnsi="Arial" w:cs="Arial"/>
                <w:b/>
              </w:rPr>
            </w:pPr>
            <w:r w:rsidRPr="00085E3C">
              <w:rPr>
                <w:rFonts w:ascii="Arial" w:hAnsi="Arial" w:cs="Arial"/>
                <w:b/>
              </w:rPr>
              <w:t>Profundidad   de construcción (Mt)</w:t>
            </w:r>
          </w:p>
        </w:tc>
        <w:tc>
          <w:tcPr>
            <w:tcW w:w="2387" w:type="dxa"/>
          </w:tcPr>
          <w:p w:rsidR="00C91F6F" w:rsidRPr="00085E3C" w:rsidRDefault="00224B03" w:rsidP="002A3731">
            <w:pPr>
              <w:jc w:val="center"/>
              <w:rPr>
                <w:rFonts w:ascii="Arial" w:hAnsi="Arial" w:cs="Arial"/>
                <w:b/>
              </w:rPr>
            </w:pPr>
            <w:r w:rsidRPr="00085E3C">
              <w:rPr>
                <w:rFonts w:ascii="Arial" w:hAnsi="Arial" w:cs="Arial"/>
                <w:b/>
              </w:rPr>
              <w:t>Profundidad del manto freático a partir del nivel del suelo (Mt)</w:t>
            </w:r>
          </w:p>
        </w:tc>
      </w:tr>
      <w:tr w:rsidR="00C91F6F" w:rsidRPr="002A3731" w:rsidTr="002A3731">
        <w:trPr>
          <w:jc w:val="center"/>
        </w:trPr>
        <w:tc>
          <w:tcPr>
            <w:tcW w:w="2386" w:type="dxa"/>
          </w:tcPr>
          <w:p w:rsidR="00C91F6F" w:rsidRPr="00085E3C" w:rsidRDefault="00C91F6F" w:rsidP="002A3731">
            <w:pPr>
              <w:jc w:val="center"/>
              <w:rPr>
                <w:rFonts w:ascii="Arial" w:hAnsi="Arial" w:cs="Arial"/>
                <w:b/>
              </w:rPr>
            </w:pPr>
          </w:p>
        </w:tc>
        <w:tc>
          <w:tcPr>
            <w:tcW w:w="2387" w:type="dxa"/>
          </w:tcPr>
          <w:p w:rsidR="00C91F6F" w:rsidRPr="00085E3C" w:rsidRDefault="00C91F6F" w:rsidP="002A3731">
            <w:pPr>
              <w:jc w:val="center"/>
              <w:rPr>
                <w:rFonts w:ascii="Arial" w:hAnsi="Arial" w:cs="Arial"/>
                <w:b/>
              </w:rPr>
            </w:pPr>
          </w:p>
        </w:tc>
        <w:tc>
          <w:tcPr>
            <w:tcW w:w="2387" w:type="dxa"/>
          </w:tcPr>
          <w:p w:rsidR="00C91F6F" w:rsidRPr="00085E3C" w:rsidRDefault="00C91F6F" w:rsidP="002A3731">
            <w:pPr>
              <w:jc w:val="center"/>
              <w:rPr>
                <w:rFonts w:ascii="Arial" w:hAnsi="Arial" w:cs="Arial"/>
                <w:b/>
              </w:rPr>
            </w:pPr>
          </w:p>
        </w:tc>
        <w:tc>
          <w:tcPr>
            <w:tcW w:w="2387" w:type="dxa"/>
          </w:tcPr>
          <w:p w:rsidR="00C91F6F" w:rsidRPr="00085E3C" w:rsidRDefault="00C91F6F" w:rsidP="002A3731">
            <w:pPr>
              <w:jc w:val="center"/>
              <w:rPr>
                <w:rFonts w:ascii="Arial" w:hAnsi="Arial" w:cs="Arial"/>
                <w:b/>
              </w:rPr>
            </w:pPr>
          </w:p>
        </w:tc>
      </w:tr>
      <w:tr w:rsidR="008F4174" w:rsidRPr="002A3731" w:rsidTr="00BA73C3">
        <w:trPr>
          <w:jc w:val="center"/>
        </w:trPr>
        <w:tc>
          <w:tcPr>
            <w:tcW w:w="9547" w:type="dxa"/>
            <w:gridSpan w:val="4"/>
            <w:shd w:val="clear" w:color="auto" w:fill="365F91" w:themeFill="accent1" w:themeFillShade="BF"/>
          </w:tcPr>
          <w:p w:rsidR="008F4174" w:rsidRPr="00085E3C" w:rsidRDefault="008F4174" w:rsidP="002A3731">
            <w:pPr>
              <w:jc w:val="center"/>
              <w:rPr>
                <w:rFonts w:ascii="Arial" w:hAnsi="Arial" w:cs="Arial"/>
                <w:b/>
              </w:rPr>
            </w:pPr>
            <w:r w:rsidRPr="00BA73C3">
              <w:rPr>
                <w:rFonts w:ascii="Arial" w:hAnsi="Arial" w:cs="Arial"/>
                <w:b/>
                <w:color w:val="FFFFFF" w:themeColor="background1"/>
              </w:rPr>
              <w:t>Arbolado</w:t>
            </w:r>
          </w:p>
        </w:tc>
      </w:tr>
      <w:tr w:rsidR="008F4174" w:rsidRPr="002A3731" w:rsidTr="002A3731">
        <w:trPr>
          <w:jc w:val="center"/>
        </w:trPr>
        <w:tc>
          <w:tcPr>
            <w:tcW w:w="2386" w:type="dxa"/>
          </w:tcPr>
          <w:p w:rsidR="008F4174" w:rsidRPr="00085E3C" w:rsidRDefault="008F4174" w:rsidP="002A3731">
            <w:pPr>
              <w:jc w:val="center"/>
              <w:rPr>
                <w:rFonts w:ascii="Arial" w:hAnsi="Arial" w:cs="Arial"/>
                <w:b/>
              </w:rPr>
            </w:pPr>
            <w:r w:rsidRPr="00085E3C">
              <w:rPr>
                <w:rFonts w:ascii="Arial" w:hAnsi="Arial" w:cs="Arial"/>
                <w:b/>
              </w:rPr>
              <w:t>No. Árboles existentes</w:t>
            </w:r>
          </w:p>
        </w:tc>
        <w:tc>
          <w:tcPr>
            <w:tcW w:w="2387" w:type="dxa"/>
          </w:tcPr>
          <w:p w:rsidR="008F4174" w:rsidRPr="00085E3C" w:rsidRDefault="008F4174" w:rsidP="002A3731">
            <w:pPr>
              <w:jc w:val="center"/>
              <w:rPr>
                <w:rFonts w:ascii="Arial" w:hAnsi="Arial" w:cs="Arial"/>
                <w:b/>
              </w:rPr>
            </w:pPr>
            <w:r w:rsidRPr="00085E3C">
              <w:rPr>
                <w:rFonts w:ascii="Arial" w:hAnsi="Arial" w:cs="Arial"/>
                <w:b/>
              </w:rPr>
              <w:t>No. de Árboles a</w:t>
            </w:r>
            <w:r w:rsidR="007945A8" w:rsidRPr="00085E3C">
              <w:rPr>
                <w:rFonts w:ascii="Arial" w:hAnsi="Arial" w:cs="Arial"/>
                <w:b/>
              </w:rPr>
              <w:t xml:space="preserve"> derribar</w:t>
            </w:r>
          </w:p>
        </w:tc>
        <w:tc>
          <w:tcPr>
            <w:tcW w:w="2387" w:type="dxa"/>
          </w:tcPr>
          <w:p w:rsidR="008F4174" w:rsidRPr="00085E3C" w:rsidRDefault="008F4174" w:rsidP="002A3731">
            <w:pPr>
              <w:jc w:val="center"/>
              <w:rPr>
                <w:rFonts w:ascii="Arial" w:hAnsi="Arial" w:cs="Arial"/>
                <w:b/>
              </w:rPr>
            </w:pPr>
            <w:r w:rsidRPr="00085E3C">
              <w:rPr>
                <w:rFonts w:ascii="Arial" w:hAnsi="Arial" w:cs="Arial"/>
                <w:b/>
              </w:rPr>
              <w:t>No. de árboles propuestos</w:t>
            </w:r>
          </w:p>
        </w:tc>
        <w:tc>
          <w:tcPr>
            <w:tcW w:w="2387" w:type="dxa"/>
          </w:tcPr>
          <w:p w:rsidR="008F4174" w:rsidRPr="00085E3C" w:rsidRDefault="008F4174" w:rsidP="002A3731">
            <w:pPr>
              <w:jc w:val="center"/>
              <w:rPr>
                <w:rFonts w:ascii="Arial" w:hAnsi="Arial" w:cs="Arial"/>
                <w:b/>
              </w:rPr>
            </w:pPr>
          </w:p>
        </w:tc>
      </w:tr>
      <w:tr w:rsidR="008F4174" w:rsidRPr="002A3731" w:rsidTr="002A3731">
        <w:trPr>
          <w:jc w:val="center"/>
        </w:trPr>
        <w:tc>
          <w:tcPr>
            <w:tcW w:w="2386" w:type="dxa"/>
          </w:tcPr>
          <w:p w:rsidR="008F4174" w:rsidRPr="00085E3C" w:rsidRDefault="008F4174" w:rsidP="002A3731">
            <w:pPr>
              <w:jc w:val="center"/>
              <w:rPr>
                <w:rFonts w:ascii="Arial" w:hAnsi="Arial" w:cs="Arial"/>
                <w:b/>
              </w:rPr>
            </w:pPr>
          </w:p>
        </w:tc>
        <w:tc>
          <w:tcPr>
            <w:tcW w:w="2387" w:type="dxa"/>
          </w:tcPr>
          <w:p w:rsidR="008F4174" w:rsidRPr="00085E3C" w:rsidRDefault="008F4174" w:rsidP="002A3731">
            <w:pPr>
              <w:jc w:val="center"/>
              <w:rPr>
                <w:rFonts w:ascii="Arial" w:hAnsi="Arial" w:cs="Arial"/>
                <w:b/>
              </w:rPr>
            </w:pPr>
          </w:p>
        </w:tc>
        <w:tc>
          <w:tcPr>
            <w:tcW w:w="2387" w:type="dxa"/>
          </w:tcPr>
          <w:p w:rsidR="008F4174" w:rsidRPr="00085E3C" w:rsidRDefault="008F4174" w:rsidP="002A3731">
            <w:pPr>
              <w:jc w:val="center"/>
              <w:rPr>
                <w:rFonts w:ascii="Arial" w:hAnsi="Arial" w:cs="Arial"/>
                <w:b/>
              </w:rPr>
            </w:pPr>
          </w:p>
        </w:tc>
        <w:tc>
          <w:tcPr>
            <w:tcW w:w="2387" w:type="dxa"/>
          </w:tcPr>
          <w:p w:rsidR="008F4174" w:rsidRPr="00085E3C" w:rsidRDefault="008F4174" w:rsidP="002A3731">
            <w:pPr>
              <w:jc w:val="center"/>
              <w:rPr>
                <w:rFonts w:ascii="Arial" w:hAnsi="Arial" w:cs="Arial"/>
                <w:b/>
              </w:rPr>
            </w:pPr>
          </w:p>
        </w:tc>
      </w:tr>
      <w:tr w:rsidR="008F4174" w:rsidRPr="002A3731" w:rsidTr="00BA73C3">
        <w:trPr>
          <w:jc w:val="center"/>
        </w:trPr>
        <w:tc>
          <w:tcPr>
            <w:tcW w:w="9547" w:type="dxa"/>
            <w:gridSpan w:val="4"/>
            <w:shd w:val="clear" w:color="auto" w:fill="365F91" w:themeFill="accent1" w:themeFillShade="BF"/>
          </w:tcPr>
          <w:p w:rsidR="008F4174" w:rsidRPr="00085E3C" w:rsidRDefault="004F5816" w:rsidP="002A3731">
            <w:pPr>
              <w:jc w:val="center"/>
              <w:rPr>
                <w:rFonts w:ascii="Arial" w:hAnsi="Arial" w:cs="Arial"/>
                <w:b/>
              </w:rPr>
            </w:pPr>
            <w:r w:rsidRPr="00BA73C3">
              <w:rPr>
                <w:rFonts w:ascii="Arial" w:hAnsi="Arial" w:cs="Arial"/>
                <w:b/>
                <w:color w:val="FFFFFF" w:themeColor="background1"/>
              </w:rPr>
              <w:t>Construcción</w:t>
            </w:r>
          </w:p>
        </w:tc>
      </w:tr>
      <w:tr w:rsidR="008F4174" w:rsidRPr="002A3731" w:rsidTr="002A3731">
        <w:trPr>
          <w:jc w:val="center"/>
        </w:trPr>
        <w:tc>
          <w:tcPr>
            <w:tcW w:w="2386" w:type="dxa"/>
          </w:tcPr>
          <w:p w:rsidR="008F4174" w:rsidRPr="00085E3C" w:rsidRDefault="00E00432" w:rsidP="002A3731">
            <w:pPr>
              <w:jc w:val="center"/>
              <w:rPr>
                <w:rFonts w:ascii="Arial" w:hAnsi="Arial" w:cs="Arial"/>
                <w:b/>
              </w:rPr>
            </w:pPr>
            <w:r w:rsidRPr="00085E3C">
              <w:rPr>
                <w:rFonts w:ascii="Arial" w:hAnsi="Arial" w:cs="Arial"/>
                <w:b/>
              </w:rPr>
              <w:t>Escombro</w:t>
            </w:r>
            <w:r w:rsidR="002C0EB3" w:rsidRPr="00085E3C">
              <w:rPr>
                <w:rFonts w:ascii="Arial" w:hAnsi="Arial" w:cs="Arial"/>
                <w:b/>
              </w:rPr>
              <w:t xml:space="preserve"> (Kg)</w:t>
            </w:r>
          </w:p>
        </w:tc>
        <w:tc>
          <w:tcPr>
            <w:tcW w:w="2387" w:type="dxa"/>
          </w:tcPr>
          <w:p w:rsidR="008F4174" w:rsidRPr="00085E3C" w:rsidRDefault="008F4174" w:rsidP="002A3731">
            <w:pPr>
              <w:jc w:val="center"/>
              <w:rPr>
                <w:rFonts w:ascii="Arial" w:hAnsi="Arial" w:cs="Arial"/>
                <w:b/>
              </w:rPr>
            </w:pPr>
            <w:r w:rsidRPr="00085E3C">
              <w:rPr>
                <w:rFonts w:ascii="Arial" w:hAnsi="Arial" w:cs="Arial"/>
                <w:b/>
              </w:rPr>
              <w:t xml:space="preserve">Residuos </w:t>
            </w:r>
            <w:r w:rsidR="002A3731" w:rsidRPr="00085E3C">
              <w:rPr>
                <w:rFonts w:ascii="Arial" w:hAnsi="Arial" w:cs="Arial"/>
                <w:b/>
              </w:rPr>
              <w:t>Sólidos</w:t>
            </w:r>
            <w:r w:rsidRPr="00085E3C">
              <w:rPr>
                <w:rFonts w:ascii="Arial" w:hAnsi="Arial" w:cs="Arial"/>
                <w:b/>
              </w:rPr>
              <w:t xml:space="preserve"> </w:t>
            </w:r>
            <w:r w:rsidRPr="00085E3C">
              <w:rPr>
                <w:rFonts w:ascii="Arial" w:hAnsi="Arial" w:cs="Arial"/>
                <w:b/>
              </w:rPr>
              <w:br/>
              <w:t>urbanos</w:t>
            </w:r>
            <w:r w:rsidR="002C0EB3" w:rsidRPr="00085E3C">
              <w:rPr>
                <w:rFonts w:ascii="Arial" w:hAnsi="Arial" w:cs="Arial"/>
                <w:b/>
              </w:rPr>
              <w:t xml:space="preserve"> (Kg)</w:t>
            </w:r>
          </w:p>
        </w:tc>
        <w:tc>
          <w:tcPr>
            <w:tcW w:w="2387" w:type="dxa"/>
          </w:tcPr>
          <w:p w:rsidR="008F4174" w:rsidRPr="00085E3C" w:rsidRDefault="008F4174" w:rsidP="002A3731">
            <w:pPr>
              <w:jc w:val="center"/>
              <w:rPr>
                <w:rFonts w:ascii="Arial" w:hAnsi="Arial" w:cs="Arial"/>
                <w:b/>
              </w:rPr>
            </w:pPr>
            <w:r w:rsidRPr="00085E3C">
              <w:rPr>
                <w:rFonts w:ascii="Arial" w:hAnsi="Arial" w:cs="Arial"/>
                <w:b/>
              </w:rPr>
              <w:t>Residuos Líquidos</w:t>
            </w:r>
            <w:r w:rsidR="002C0EB3" w:rsidRPr="00085E3C">
              <w:rPr>
                <w:rFonts w:ascii="Arial" w:hAnsi="Arial" w:cs="Arial"/>
                <w:b/>
              </w:rPr>
              <w:t xml:space="preserve"> (</w:t>
            </w:r>
            <w:proofErr w:type="spellStart"/>
            <w:r w:rsidR="002C0EB3" w:rsidRPr="00085E3C">
              <w:rPr>
                <w:rFonts w:ascii="Arial" w:hAnsi="Arial" w:cs="Arial"/>
                <w:b/>
              </w:rPr>
              <w:t>Lt</w:t>
            </w:r>
            <w:proofErr w:type="spellEnd"/>
            <w:r w:rsidR="002C0EB3" w:rsidRPr="00085E3C">
              <w:rPr>
                <w:rFonts w:ascii="Arial" w:hAnsi="Arial" w:cs="Arial"/>
                <w:b/>
              </w:rPr>
              <w:t>)</w:t>
            </w:r>
          </w:p>
        </w:tc>
        <w:tc>
          <w:tcPr>
            <w:tcW w:w="2387" w:type="dxa"/>
          </w:tcPr>
          <w:p w:rsidR="008F4174" w:rsidRPr="00085E3C" w:rsidRDefault="008F4174" w:rsidP="002A3731">
            <w:pPr>
              <w:jc w:val="center"/>
              <w:rPr>
                <w:rFonts w:ascii="Arial" w:hAnsi="Arial" w:cs="Arial"/>
                <w:b/>
              </w:rPr>
            </w:pPr>
            <w:r w:rsidRPr="00085E3C">
              <w:rPr>
                <w:rFonts w:ascii="Arial" w:hAnsi="Arial" w:cs="Arial"/>
                <w:b/>
              </w:rPr>
              <w:t>Residuos de manejo especial</w:t>
            </w:r>
            <w:r w:rsidR="002C0EB3" w:rsidRPr="00085E3C">
              <w:rPr>
                <w:rFonts w:ascii="Arial" w:hAnsi="Arial" w:cs="Arial"/>
                <w:b/>
              </w:rPr>
              <w:t xml:space="preserve"> (M3)</w:t>
            </w:r>
          </w:p>
        </w:tc>
      </w:tr>
      <w:tr w:rsidR="008F4174" w:rsidRPr="002A3731" w:rsidTr="002A3731">
        <w:trPr>
          <w:jc w:val="center"/>
        </w:trPr>
        <w:tc>
          <w:tcPr>
            <w:tcW w:w="2386" w:type="dxa"/>
          </w:tcPr>
          <w:p w:rsidR="008F4174" w:rsidRPr="00085E3C" w:rsidRDefault="008F4174" w:rsidP="00FF43C6">
            <w:pPr>
              <w:jc w:val="both"/>
              <w:rPr>
                <w:rFonts w:ascii="Arial" w:hAnsi="Arial" w:cs="Arial"/>
                <w:b/>
              </w:rPr>
            </w:pPr>
          </w:p>
        </w:tc>
        <w:tc>
          <w:tcPr>
            <w:tcW w:w="2387" w:type="dxa"/>
          </w:tcPr>
          <w:p w:rsidR="008F4174" w:rsidRPr="00085E3C" w:rsidRDefault="008F4174" w:rsidP="00FF43C6">
            <w:pPr>
              <w:jc w:val="both"/>
              <w:rPr>
                <w:rFonts w:ascii="Arial" w:hAnsi="Arial" w:cs="Arial"/>
                <w:b/>
              </w:rPr>
            </w:pPr>
          </w:p>
        </w:tc>
        <w:tc>
          <w:tcPr>
            <w:tcW w:w="2387" w:type="dxa"/>
          </w:tcPr>
          <w:p w:rsidR="008F4174" w:rsidRPr="00085E3C" w:rsidRDefault="008F4174" w:rsidP="00FF43C6">
            <w:pPr>
              <w:jc w:val="both"/>
              <w:rPr>
                <w:rFonts w:ascii="Arial" w:hAnsi="Arial" w:cs="Arial"/>
                <w:b/>
              </w:rPr>
            </w:pPr>
          </w:p>
        </w:tc>
        <w:tc>
          <w:tcPr>
            <w:tcW w:w="2387" w:type="dxa"/>
          </w:tcPr>
          <w:p w:rsidR="008F4174" w:rsidRPr="00085E3C" w:rsidRDefault="008F4174" w:rsidP="00FF43C6">
            <w:pPr>
              <w:jc w:val="both"/>
              <w:rPr>
                <w:rFonts w:ascii="Arial" w:hAnsi="Arial" w:cs="Arial"/>
                <w:b/>
              </w:rPr>
            </w:pPr>
          </w:p>
        </w:tc>
      </w:tr>
      <w:tr w:rsidR="00DB5633" w:rsidRPr="002A3731" w:rsidTr="002A3731">
        <w:trPr>
          <w:jc w:val="center"/>
        </w:trPr>
        <w:tc>
          <w:tcPr>
            <w:tcW w:w="2386" w:type="dxa"/>
          </w:tcPr>
          <w:p w:rsidR="00DB5633" w:rsidRPr="00085E3C" w:rsidRDefault="00DB5633" w:rsidP="00DB5633">
            <w:pPr>
              <w:jc w:val="center"/>
              <w:rPr>
                <w:rFonts w:ascii="Arial" w:hAnsi="Arial" w:cs="Arial"/>
                <w:b/>
              </w:rPr>
            </w:pPr>
            <w:r w:rsidRPr="00085E3C">
              <w:rPr>
                <w:rFonts w:ascii="Arial" w:hAnsi="Arial" w:cs="Arial"/>
                <w:b/>
              </w:rPr>
              <w:t>No</w:t>
            </w:r>
            <w:r w:rsidR="00490353" w:rsidRPr="00085E3C">
              <w:rPr>
                <w:rFonts w:ascii="Arial" w:hAnsi="Arial" w:cs="Arial"/>
                <w:b/>
              </w:rPr>
              <w:t>.</w:t>
            </w:r>
            <w:r w:rsidRPr="00085E3C">
              <w:rPr>
                <w:rFonts w:ascii="Arial" w:hAnsi="Arial" w:cs="Arial"/>
                <w:b/>
              </w:rPr>
              <w:t xml:space="preserve">  de vehículos</w:t>
            </w:r>
          </w:p>
        </w:tc>
        <w:tc>
          <w:tcPr>
            <w:tcW w:w="2387" w:type="dxa"/>
          </w:tcPr>
          <w:p w:rsidR="00DB5633" w:rsidRPr="00085E3C" w:rsidRDefault="00DB5633" w:rsidP="00E00432">
            <w:pPr>
              <w:jc w:val="center"/>
              <w:rPr>
                <w:rFonts w:ascii="Arial" w:hAnsi="Arial" w:cs="Arial"/>
                <w:b/>
              </w:rPr>
            </w:pPr>
            <w:r w:rsidRPr="00085E3C">
              <w:rPr>
                <w:rFonts w:ascii="Arial" w:hAnsi="Arial" w:cs="Arial"/>
                <w:b/>
              </w:rPr>
              <w:t xml:space="preserve">Días de </w:t>
            </w:r>
            <w:r w:rsidR="00E00432" w:rsidRPr="00085E3C">
              <w:rPr>
                <w:rFonts w:ascii="Arial" w:hAnsi="Arial" w:cs="Arial"/>
                <w:b/>
              </w:rPr>
              <w:t>ejecución de obra</w:t>
            </w:r>
          </w:p>
        </w:tc>
        <w:tc>
          <w:tcPr>
            <w:tcW w:w="2387" w:type="dxa"/>
          </w:tcPr>
          <w:p w:rsidR="00DB5633" w:rsidRPr="00085E3C" w:rsidRDefault="00E00432" w:rsidP="00DB5633">
            <w:pPr>
              <w:jc w:val="center"/>
              <w:rPr>
                <w:rFonts w:ascii="Arial" w:hAnsi="Arial" w:cs="Arial"/>
                <w:b/>
              </w:rPr>
            </w:pPr>
            <w:r w:rsidRPr="00085E3C">
              <w:rPr>
                <w:rFonts w:ascii="Arial" w:hAnsi="Arial" w:cs="Arial"/>
                <w:b/>
              </w:rPr>
              <w:t>No</w:t>
            </w:r>
            <w:r w:rsidR="00490353" w:rsidRPr="00085E3C">
              <w:rPr>
                <w:rFonts w:ascii="Arial" w:hAnsi="Arial" w:cs="Arial"/>
                <w:b/>
              </w:rPr>
              <w:t>.</w:t>
            </w:r>
            <w:r w:rsidRPr="00085E3C">
              <w:rPr>
                <w:rFonts w:ascii="Arial" w:hAnsi="Arial" w:cs="Arial"/>
                <w:b/>
              </w:rPr>
              <w:t xml:space="preserve">  de empleados</w:t>
            </w:r>
          </w:p>
        </w:tc>
        <w:tc>
          <w:tcPr>
            <w:tcW w:w="2387" w:type="dxa"/>
          </w:tcPr>
          <w:p w:rsidR="00DB5633" w:rsidRPr="00085E3C" w:rsidRDefault="00DB5633" w:rsidP="00DB5633">
            <w:pPr>
              <w:jc w:val="center"/>
              <w:rPr>
                <w:rFonts w:ascii="Arial" w:hAnsi="Arial" w:cs="Arial"/>
                <w:b/>
              </w:rPr>
            </w:pPr>
          </w:p>
        </w:tc>
      </w:tr>
      <w:tr w:rsidR="00DB5633" w:rsidRPr="002A3731" w:rsidTr="002A3731">
        <w:trPr>
          <w:jc w:val="center"/>
        </w:trPr>
        <w:tc>
          <w:tcPr>
            <w:tcW w:w="2386" w:type="dxa"/>
          </w:tcPr>
          <w:p w:rsidR="00DB5633" w:rsidRPr="00085E3C" w:rsidRDefault="00DB5633" w:rsidP="00FF43C6">
            <w:pPr>
              <w:jc w:val="both"/>
              <w:rPr>
                <w:rFonts w:ascii="Arial" w:hAnsi="Arial" w:cs="Arial"/>
                <w:b/>
              </w:rPr>
            </w:pPr>
          </w:p>
        </w:tc>
        <w:tc>
          <w:tcPr>
            <w:tcW w:w="2387" w:type="dxa"/>
          </w:tcPr>
          <w:p w:rsidR="00DB5633" w:rsidRPr="00085E3C" w:rsidRDefault="00DB5633" w:rsidP="00FF43C6">
            <w:pPr>
              <w:jc w:val="both"/>
              <w:rPr>
                <w:rFonts w:ascii="Arial" w:hAnsi="Arial" w:cs="Arial"/>
                <w:b/>
              </w:rPr>
            </w:pPr>
          </w:p>
        </w:tc>
        <w:tc>
          <w:tcPr>
            <w:tcW w:w="2387" w:type="dxa"/>
          </w:tcPr>
          <w:p w:rsidR="00DB5633" w:rsidRPr="00085E3C" w:rsidRDefault="00DB5633" w:rsidP="00FF43C6">
            <w:pPr>
              <w:jc w:val="both"/>
              <w:rPr>
                <w:rFonts w:ascii="Arial" w:hAnsi="Arial" w:cs="Arial"/>
                <w:b/>
              </w:rPr>
            </w:pPr>
          </w:p>
        </w:tc>
        <w:tc>
          <w:tcPr>
            <w:tcW w:w="2387" w:type="dxa"/>
          </w:tcPr>
          <w:p w:rsidR="00DB5633" w:rsidRPr="00085E3C" w:rsidRDefault="00DB5633" w:rsidP="00FF43C6">
            <w:pPr>
              <w:jc w:val="both"/>
              <w:rPr>
                <w:rFonts w:ascii="Arial" w:hAnsi="Arial" w:cs="Arial"/>
                <w:b/>
              </w:rPr>
            </w:pPr>
          </w:p>
        </w:tc>
      </w:tr>
      <w:tr w:rsidR="004F5816" w:rsidRPr="002A3731" w:rsidTr="00BA73C3">
        <w:trPr>
          <w:jc w:val="center"/>
        </w:trPr>
        <w:tc>
          <w:tcPr>
            <w:tcW w:w="9547" w:type="dxa"/>
            <w:gridSpan w:val="4"/>
            <w:shd w:val="clear" w:color="auto" w:fill="365F91" w:themeFill="accent1" w:themeFillShade="BF"/>
          </w:tcPr>
          <w:p w:rsidR="004F5816" w:rsidRPr="00085E3C" w:rsidRDefault="004F5816" w:rsidP="004F5816">
            <w:pPr>
              <w:jc w:val="center"/>
              <w:rPr>
                <w:rFonts w:ascii="Arial" w:hAnsi="Arial" w:cs="Arial"/>
                <w:b/>
              </w:rPr>
            </w:pPr>
            <w:r w:rsidRPr="00BA73C3">
              <w:rPr>
                <w:rFonts w:ascii="Arial" w:hAnsi="Arial" w:cs="Arial"/>
                <w:b/>
                <w:color w:val="FFFFFF" w:themeColor="background1"/>
              </w:rPr>
              <w:t>Operación</w:t>
            </w:r>
          </w:p>
        </w:tc>
      </w:tr>
      <w:tr w:rsidR="004F5816" w:rsidRPr="002A3731" w:rsidTr="002A3731">
        <w:trPr>
          <w:jc w:val="center"/>
        </w:trPr>
        <w:tc>
          <w:tcPr>
            <w:tcW w:w="2386" w:type="dxa"/>
          </w:tcPr>
          <w:p w:rsidR="004F5816" w:rsidRPr="00085E3C" w:rsidRDefault="008F07E9" w:rsidP="004F5816">
            <w:pPr>
              <w:jc w:val="center"/>
              <w:rPr>
                <w:rFonts w:ascii="Arial" w:hAnsi="Arial" w:cs="Arial"/>
                <w:b/>
              </w:rPr>
            </w:pPr>
            <w:r w:rsidRPr="00085E3C">
              <w:rPr>
                <w:rFonts w:ascii="Arial" w:hAnsi="Arial" w:cs="Arial"/>
                <w:b/>
              </w:rPr>
              <w:t xml:space="preserve">No. </w:t>
            </w:r>
            <w:r w:rsidR="00537392" w:rsidRPr="00085E3C">
              <w:rPr>
                <w:rFonts w:ascii="Arial" w:hAnsi="Arial" w:cs="Arial"/>
                <w:b/>
              </w:rPr>
              <w:t>Habitantes por unidad habitacional</w:t>
            </w:r>
          </w:p>
        </w:tc>
        <w:tc>
          <w:tcPr>
            <w:tcW w:w="2387" w:type="dxa"/>
          </w:tcPr>
          <w:p w:rsidR="004F5816" w:rsidRPr="00085E3C" w:rsidRDefault="00537392" w:rsidP="004F5816">
            <w:pPr>
              <w:jc w:val="center"/>
              <w:rPr>
                <w:rFonts w:ascii="Arial" w:hAnsi="Arial" w:cs="Arial"/>
                <w:b/>
              </w:rPr>
            </w:pPr>
            <w:r w:rsidRPr="00085E3C">
              <w:rPr>
                <w:rFonts w:ascii="Arial" w:hAnsi="Arial" w:cs="Arial"/>
                <w:b/>
              </w:rPr>
              <w:t>No. Usuarios área comercial</w:t>
            </w:r>
          </w:p>
        </w:tc>
        <w:tc>
          <w:tcPr>
            <w:tcW w:w="2387" w:type="dxa"/>
          </w:tcPr>
          <w:p w:rsidR="004F5816" w:rsidRPr="00085E3C" w:rsidRDefault="00537392" w:rsidP="004F5816">
            <w:pPr>
              <w:jc w:val="center"/>
              <w:rPr>
                <w:rFonts w:ascii="Arial" w:hAnsi="Arial" w:cs="Arial"/>
                <w:b/>
              </w:rPr>
            </w:pPr>
            <w:r w:rsidRPr="00085E3C">
              <w:rPr>
                <w:rFonts w:ascii="Arial" w:hAnsi="Arial" w:cs="Arial"/>
                <w:b/>
              </w:rPr>
              <w:t>Kg. Residuos sólidos Urbanos</w:t>
            </w:r>
          </w:p>
        </w:tc>
        <w:tc>
          <w:tcPr>
            <w:tcW w:w="2387" w:type="dxa"/>
          </w:tcPr>
          <w:p w:rsidR="004F5816" w:rsidRPr="00085E3C" w:rsidRDefault="00C140CD" w:rsidP="004F5816">
            <w:pPr>
              <w:jc w:val="center"/>
              <w:rPr>
                <w:rFonts w:ascii="Arial" w:hAnsi="Arial" w:cs="Arial"/>
                <w:b/>
              </w:rPr>
            </w:pPr>
            <w:r w:rsidRPr="00085E3C">
              <w:rPr>
                <w:rFonts w:ascii="Arial" w:hAnsi="Arial" w:cs="Arial"/>
                <w:b/>
              </w:rPr>
              <w:t>No. Estacionamientos</w:t>
            </w:r>
          </w:p>
        </w:tc>
      </w:tr>
      <w:tr w:rsidR="004F5816" w:rsidRPr="002A3731" w:rsidTr="002A3731">
        <w:trPr>
          <w:jc w:val="center"/>
        </w:trPr>
        <w:tc>
          <w:tcPr>
            <w:tcW w:w="2386" w:type="dxa"/>
          </w:tcPr>
          <w:p w:rsidR="004F5816" w:rsidRPr="002A3731" w:rsidRDefault="004F5816" w:rsidP="00FF43C6">
            <w:pPr>
              <w:jc w:val="both"/>
              <w:rPr>
                <w:rFonts w:ascii="Arial" w:hAnsi="Arial" w:cs="Arial"/>
                <w:b/>
                <w:sz w:val="28"/>
              </w:rPr>
            </w:pPr>
          </w:p>
        </w:tc>
        <w:tc>
          <w:tcPr>
            <w:tcW w:w="2387" w:type="dxa"/>
          </w:tcPr>
          <w:p w:rsidR="004F5816" w:rsidRPr="002A3731" w:rsidRDefault="004F5816" w:rsidP="00FF43C6">
            <w:pPr>
              <w:jc w:val="both"/>
              <w:rPr>
                <w:rFonts w:ascii="Arial" w:hAnsi="Arial" w:cs="Arial"/>
                <w:b/>
                <w:sz w:val="28"/>
              </w:rPr>
            </w:pPr>
          </w:p>
        </w:tc>
        <w:tc>
          <w:tcPr>
            <w:tcW w:w="2387" w:type="dxa"/>
          </w:tcPr>
          <w:p w:rsidR="004F5816" w:rsidRPr="002A3731" w:rsidRDefault="004F5816" w:rsidP="00FF43C6">
            <w:pPr>
              <w:jc w:val="both"/>
              <w:rPr>
                <w:rFonts w:ascii="Arial" w:hAnsi="Arial" w:cs="Arial"/>
                <w:b/>
                <w:sz w:val="28"/>
              </w:rPr>
            </w:pPr>
          </w:p>
        </w:tc>
        <w:tc>
          <w:tcPr>
            <w:tcW w:w="2387" w:type="dxa"/>
          </w:tcPr>
          <w:p w:rsidR="004F5816" w:rsidRPr="002A3731" w:rsidRDefault="004F5816" w:rsidP="00FF43C6">
            <w:pPr>
              <w:jc w:val="both"/>
              <w:rPr>
                <w:rFonts w:ascii="Arial" w:hAnsi="Arial" w:cs="Arial"/>
                <w:b/>
                <w:sz w:val="28"/>
              </w:rPr>
            </w:pPr>
          </w:p>
        </w:tc>
      </w:tr>
    </w:tbl>
    <w:p w:rsidR="00FF43C6" w:rsidRDefault="00FF43C6" w:rsidP="00FF43C6">
      <w:pPr>
        <w:spacing w:after="0" w:line="240" w:lineRule="auto"/>
        <w:jc w:val="both"/>
        <w:rPr>
          <w:rFonts w:ascii="Arial" w:hAnsi="Arial" w:cs="Arial"/>
          <w:b/>
          <w:sz w:val="20"/>
          <w:szCs w:val="20"/>
        </w:rPr>
      </w:pPr>
    </w:p>
    <w:p w:rsidR="00FF43C6" w:rsidRDefault="00FF43C6" w:rsidP="00FF43C6">
      <w:pPr>
        <w:pStyle w:val="Prrafodelista"/>
        <w:rPr>
          <w:rFonts w:ascii="Arial" w:hAnsi="Arial" w:cs="Arial"/>
          <w:b w:val="0"/>
          <w:sz w:val="20"/>
          <w:szCs w:val="20"/>
        </w:rPr>
      </w:pPr>
    </w:p>
    <w:p w:rsidR="00306EE6" w:rsidRDefault="00306EE6" w:rsidP="00FF43C6">
      <w:pPr>
        <w:spacing w:after="0" w:line="240" w:lineRule="auto"/>
        <w:jc w:val="both"/>
        <w:rPr>
          <w:rFonts w:ascii="Arial" w:hAnsi="Arial" w:cs="Arial"/>
          <w:b/>
          <w:sz w:val="20"/>
          <w:szCs w:val="20"/>
        </w:rPr>
      </w:pPr>
    </w:p>
    <w:p w:rsidR="00306EE6" w:rsidRDefault="00306EE6" w:rsidP="00306EE6">
      <w:pPr>
        <w:rPr>
          <w:rFonts w:ascii="Arial" w:hAnsi="Arial" w:cs="Arial"/>
          <w:sz w:val="20"/>
          <w:szCs w:val="20"/>
        </w:rPr>
      </w:pPr>
    </w:p>
    <w:p w:rsidR="00FF43C6" w:rsidRDefault="00FF43C6" w:rsidP="00306EE6">
      <w:pPr>
        <w:jc w:val="center"/>
        <w:rPr>
          <w:rFonts w:ascii="Arial" w:hAnsi="Arial" w:cs="Arial"/>
          <w:sz w:val="20"/>
          <w:szCs w:val="20"/>
        </w:rPr>
      </w:pPr>
    </w:p>
    <w:p w:rsidR="004D6AB0" w:rsidRDefault="004D6AB0" w:rsidP="00306EE6">
      <w:pPr>
        <w:jc w:val="center"/>
        <w:rPr>
          <w:rFonts w:ascii="Arial" w:hAnsi="Arial" w:cs="Arial"/>
          <w:sz w:val="20"/>
          <w:szCs w:val="20"/>
        </w:rPr>
      </w:pPr>
    </w:p>
    <w:p w:rsidR="004D6AB0" w:rsidRDefault="004D6AB0" w:rsidP="00306EE6">
      <w:pPr>
        <w:jc w:val="center"/>
        <w:rPr>
          <w:rFonts w:ascii="Arial" w:hAnsi="Arial" w:cs="Arial"/>
          <w:sz w:val="20"/>
          <w:szCs w:val="20"/>
        </w:rPr>
      </w:pPr>
    </w:p>
    <w:p w:rsidR="004D6AB0" w:rsidRDefault="004D6AB0" w:rsidP="00306EE6">
      <w:pPr>
        <w:jc w:val="center"/>
        <w:rPr>
          <w:rFonts w:ascii="Arial" w:hAnsi="Arial" w:cs="Arial"/>
          <w:sz w:val="20"/>
          <w:szCs w:val="20"/>
        </w:rPr>
      </w:pPr>
    </w:p>
    <w:p w:rsidR="004D6AB0" w:rsidRDefault="004D6AB0" w:rsidP="00306EE6">
      <w:pPr>
        <w:jc w:val="center"/>
        <w:rPr>
          <w:rFonts w:ascii="Arial" w:hAnsi="Arial" w:cs="Arial"/>
          <w:sz w:val="20"/>
          <w:szCs w:val="20"/>
        </w:rPr>
      </w:pPr>
    </w:p>
    <w:p w:rsidR="004D6AB0" w:rsidRDefault="004D6AB0" w:rsidP="00306EE6">
      <w:pPr>
        <w:jc w:val="center"/>
        <w:rPr>
          <w:rFonts w:ascii="Arial" w:hAnsi="Arial" w:cs="Arial"/>
          <w:sz w:val="20"/>
          <w:szCs w:val="20"/>
        </w:rPr>
      </w:pPr>
    </w:p>
    <w:p w:rsidR="004D6AB0" w:rsidRDefault="004D6AB0" w:rsidP="00306EE6">
      <w:pPr>
        <w:jc w:val="center"/>
        <w:rPr>
          <w:rFonts w:ascii="Arial" w:hAnsi="Arial" w:cs="Arial"/>
          <w:sz w:val="20"/>
          <w:szCs w:val="20"/>
        </w:rPr>
      </w:pPr>
    </w:p>
    <w:p w:rsidR="004D6AB0" w:rsidRDefault="004D6AB0" w:rsidP="004D6AB0">
      <w:pPr>
        <w:spacing w:after="0" w:line="240" w:lineRule="auto"/>
        <w:jc w:val="center"/>
        <w:rPr>
          <w:rFonts w:ascii="Arial" w:hAnsi="Arial" w:cs="Arial"/>
          <w:b/>
          <w:sz w:val="20"/>
          <w:szCs w:val="20"/>
          <w:u w:val="single"/>
        </w:rPr>
      </w:pPr>
      <w:r w:rsidRPr="00E77D6D">
        <w:rPr>
          <w:rFonts w:ascii="Arial" w:hAnsi="Arial" w:cs="Arial"/>
          <w:b/>
          <w:sz w:val="20"/>
          <w:szCs w:val="20"/>
          <w:u w:val="single"/>
        </w:rPr>
        <w:lastRenderedPageBreak/>
        <w:t>ANEXO TÉCNICO</w:t>
      </w:r>
    </w:p>
    <w:p w:rsidR="004D6AB0" w:rsidRPr="00E77D6D"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b/>
          <w:sz w:val="20"/>
          <w:szCs w:val="20"/>
        </w:rPr>
      </w:pPr>
      <w:r w:rsidRPr="00E77D6D">
        <w:rPr>
          <w:rFonts w:ascii="Arial" w:hAnsi="Arial" w:cs="Arial"/>
          <w:b/>
          <w:sz w:val="20"/>
          <w:szCs w:val="20"/>
        </w:rPr>
        <w:t>SUGERENCIAS PARA LAS MODELACIONES DE RIESGO</w:t>
      </w:r>
      <w:r>
        <w:rPr>
          <w:rFonts w:ascii="Arial" w:hAnsi="Arial" w:cs="Arial"/>
          <w:b/>
          <w:sz w:val="20"/>
          <w:szCs w:val="20"/>
        </w:rPr>
        <w:t>:</w:t>
      </w:r>
    </w:p>
    <w:p w:rsidR="004D6AB0" w:rsidRDefault="004D6AB0" w:rsidP="004D6AB0">
      <w:pPr>
        <w:spacing w:after="0" w:line="240" w:lineRule="auto"/>
        <w:jc w:val="both"/>
        <w:rPr>
          <w:rFonts w:ascii="Arial" w:hAnsi="Arial" w:cs="Arial"/>
          <w:sz w:val="20"/>
          <w:szCs w:val="20"/>
        </w:rPr>
      </w:pPr>
    </w:p>
    <w:p w:rsidR="004D6AB0" w:rsidRDefault="004D6AB0" w:rsidP="004D6AB0">
      <w:pPr>
        <w:spacing w:after="0" w:line="240" w:lineRule="auto"/>
        <w:jc w:val="both"/>
        <w:rPr>
          <w:rFonts w:ascii="Arial" w:hAnsi="Arial" w:cs="Arial"/>
          <w:sz w:val="20"/>
          <w:szCs w:val="20"/>
        </w:rPr>
      </w:pPr>
      <w:r w:rsidRPr="00E77D6D">
        <w:rPr>
          <w:rFonts w:ascii="Arial" w:hAnsi="Arial" w:cs="Arial"/>
          <w:sz w:val="20"/>
          <w:szCs w:val="20"/>
        </w:rPr>
        <w:t>Para calcular la</w:t>
      </w:r>
      <w:r>
        <w:rPr>
          <w:rFonts w:ascii="Arial" w:hAnsi="Arial" w:cs="Arial"/>
          <w:sz w:val="20"/>
          <w:szCs w:val="20"/>
        </w:rPr>
        <w:t xml:space="preserve"> </w:t>
      </w:r>
      <w:r w:rsidRPr="00E77D6D">
        <w:rPr>
          <w:rFonts w:ascii="Arial" w:hAnsi="Arial" w:cs="Arial"/>
          <w:b/>
          <w:bCs/>
          <w:sz w:val="20"/>
          <w:szCs w:val="20"/>
        </w:rPr>
        <w:t>Velocidad del Viento</w:t>
      </w:r>
      <w:r>
        <w:rPr>
          <w:rFonts w:ascii="Arial" w:hAnsi="Arial" w:cs="Arial"/>
          <w:b/>
          <w:bCs/>
          <w:sz w:val="20"/>
          <w:szCs w:val="20"/>
        </w:rPr>
        <w:t xml:space="preserve"> </w:t>
      </w:r>
      <w:r w:rsidRPr="00E77D6D">
        <w:rPr>
          <w:rFonts w:ascii="Arial" w:hAnsi="Arial" w:cs="Arial"/>
          <w:sz w:val="20"/>
          <w:szCs w:val="20"/>
        </w:rPr>
        <w:t>(promedio) de Guadalajara (a 10 m de altura como lo establece la OMM): Se sugiere emplear la</w:t>
      </w:r>
      <w:r>
        <w:rPr>
          <w:rFonts w:ascii="Arial" w:hAnsi="Arial" w:cs="Arial"/>
          <w:sz w:val="20"/>
          <w:szCs w:val="20"/>
        </w:rPr>
        <w:t xml:space="preserve"> </w:t>
      </w:r>
      <w:r w:rsidRPr="00E77D6D">
        <w:rPr>
          <w:rFonts w:ascii="Arial" w:hAnsi="Arial" w:cs="Arial"/>
          <w:b/>
          <w:bCs/>
          <w:sz w:val="20"/>
          <w:szCs w:val="20"/>
        </w:rPr>
        <w:t xml:space="preserve">Ley de </w:t>
      </w:r>
      <w:proofErr w:type="spellStart"/>
      <w:r w:rsidRPr="00E77D6D">
        <w:rPr>
          <w:rFonts w:ascii="Arial" w:hAnsi="Arial" w:cs="Arial"/>
          <w:b/>
          <w:bCs/>
          <w:sz w:val="20"/>
          <w:szCs w:val="20"/>
        </w:rPr>
        <w:t>Prandtl</w:t>
      </w:r>
      <w:proofErr w:type="spellEnd"/>
      <w:r>
        <w:rPr>
          <w:rFonts w:ascii="Arial" w:hAnsi="Arial" w:cs="Arial"/>
          <w:b/>
          <w:bCs/>
          <w:sz w:val="20"/>
          <w:szCs w:val="20"/>
        </w:rPr>
        <w:t xml:space="preserve"> </w:t>
      </w:r>
      <w:r w:rsidRPr="00E77D6D">
        <w:rPr>
          <w:rFonts w:ascii="Arial" w:hAnsi="Arial" w:cs="Arial"/>
          <w:sz w:val="20"/>
          <w:szCs w:val="20"/>
        </w:rPr>
        <w:t>(aplicable hasta los 100 m de altura):</w:t>
      </w:r>
    </w:p>
    <w:p w:rsidR="004D6AB0"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center"/>
        <w:rPr>
          <w:rFonts w:ascii="Arial" w:hAnsi="Arial" w:cs="Arial"/>
          <w:sz w:val="20"/>
          <w:szCs w:val="20"/>
        </w:rPr>
      </w:pPr>
      <w:proofErr w:type="spellStart"/>
      <w:r w:rsidRPr="00E77D6D">
        <w:rPr>
          <w:rFonts w:ascii="Arial" w:hAnsi="Arial" w:cs="Arial"/>
          <w:sz w:val="20"/>
          <w:szCs w:val="20"/>
        </w:rPr>
        <w:t>Vb</w:t>
      </w:r>
      <w:proofErr w:type="spellEnd"/>
      <w:r w:rsidRPr="00E77D6D">
        <w:rPr>
          <w:rFonts w:ascii="Arial" w:hAnsi="Arial" w:cs="Arial"/>
          <w:sz w:val="20"/>
          <w:szCs w:val="20"/>
        </w:rPr>
        <w:t xml:space="preserve"> = </w:t>
      </w:r>
      <w:proofErr w:type="spellStart"/>
      <w:r w:rsidRPr="00E77D6D">
        <w:rPr>
          <w:rFonts w:ascii="Arial" w:hAnsi="Arial" w:cs="Arial"/>
          <w:sz w:val="20"/>
          <w:szCs w:val="20"/>
        </w:rPr>
        <w:t>Vc</w:t>
      </w:r>
      <w:proofErr w:type="spellEnd"/>
      <w:r w:rsidRPr="00E77D6D">
        <w:rPr>
          <w:rFonts w:ascii="Arial" w:hAnsi="Arial" w:cs="Arial"/>
          <w:sz w:val="20"/>
          <w:szCs w:val="20"/>
        </w:rPr>
        <w:t xml:space="preserve"> * (</w:t>
      </w:r>
      <w:proofErr w:type="spellStart"/>
      <w:r w:rsidRPr="00E77D6D">
        <w:rPr>
          <w:rFonts w:ascii="Arial" w:hAnsi="Arial" w:cs="Arial"/>
          <w:sz w:val="20"/>
          <w:szCs w:val="20"/>
        </w:rPr>
        <w:t>Zb</w:t>
      </w:r>
      <w:proofErr w:type="spellEnd"/>
      <w:r w:rsidRPr="00E77D6D">
        <w:rPr>
          <w:rFonts w:ascii="Arial" w:hAnsi="Arial" w:cs="Arial"/>
          <w:sz w:val="20"/>
          <w:szCs w:val="20"/>
        </w:rPr>
        <w:t xml:space="preserve"> / </w:t>
      </w:r>
      <w:proofErr w:type="spellStart"/>
      <w:r w:rsidRPr="00E77D6D">
        <w:rPr>
          <w:rFonts w:ascii="Arial" w:hAnsi="Arial" w:cs="Arial"/>
          <w:sz w:val="20"/>
          <w:szCs w:val="20"/>
        </w:rPr>
        <w:t>Zc</w:t>
      </w:r>
      <w:proofErr w:type="spellEnd"/>
      <w:r w:rsidRPr="00E77D6D">
        <w:rPr>
          <w:rFonts w:ascii="Arial" w:hAnsi="Arial" w:cs="Arial"/>
          <w:sz w:val="20"/>
          <w:szCs w:val="20"/>
        </w:rPr>
        <w:t>) ^ P</w:t>
      </w:r>
    </w:p>
    <w:p w:rsidR="004D6AB0" w:rsidRPr="00E77D6D" w:rsidRDefault="004D6AB0" w:rsidP="004D6AB0">
      <w:pPr>
        <w:spacing w:after="0" w:line="240" w:lineRule="auto"/>
        <w:jc w:val="both"/>
        <w:rPr>
          <w:rFonts w:ascii="Arial" w:hAnsi="Arial" w:cs="Arial"/>
          <w:sz w:val="20"/>
          <w:szCs w:val="20"/>
        </w:rPr>
      </w:pPr>
    </w:p>
    <w:p w:rsidR="004D6AB0" w:rsidRDefault="004D6AB0" w:rsidP="004D6AB0">
      <w:pPr>
        <w:spacing w:after="0" w:line="240" w:lineRule="auto"/>
        <w:jc w:val="both"/>
        <w:rPr>
          <w:rFonts w:ascii="Arial" w:hAnsi="Arial" w:cs="Arial"/>
          <w:sz w:val="20"/>
          <w:szCs w:val="20"/>
        </w:rPr>
      </w:pPr>
      <w:r w:rsidRPr="00E77D6D">
        <w:rPr>
          <w:rFonts w:ascii="Arial" w:hAnsi="Arial" w:cs="Arial"/>
          <w:sz w:val="20"/>
          <w:szCs w:val="20"/>
        </w:rPr>
        <w:t>Donde:</w:t>
      </w:r>
    </w:p>
    <w:p w:rsidR="004D6AB0" w:rsidRPr="00E77D6D"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proofErr w:type="spellStart"/>
      <w:r w:rsidRPr="00E77D6D">
        <w:rPr>
          <w:rFonts w:ascii="Arial" w:hAnsi="Arial" w:cs="Arial"/>
          <w:sz w:val="20"/>
          <w:szCs w:val="20"/>
        </w:rPr>
        <w:t>Vb</w:t>
      </w:r>
      <w:proofErr w:type="spellEnd"/>
      <w:r w:rsidRPr="00E77D6D">
        <w:rPr>
          <w:rFonts w:ascii="Arial" w:hAnsi="Arial" w:cs="Arial"/>
          <w:sz w:val="20"/>
          <w:szCs w:val="20"/>
        </w:rPr>
        <w:t xml:space="preserve"> = velocidad buscada</w:t>
      </w:r>
    </w:p>
    <w:p w:rsidR="004D6AB0" w:rsidRPr="00E77D6D" w:rsidRDefault="004D6AB0" w:rsidP="004D6AB0">
      <w:pPr>
        <w:spacing w:after="0" w:line="240" w:lineRule="auto"/>
        <w:jc w:val="both"/>
        <w:rPr>
          <w:rFonts w:ascii="Arial" w:hAnsi="Arial" w:cs="Arial"/>
          <w:sz w:val="20"/>
          <w:szCs w:val="20"/>
        </w:rPr>
      </w:pPr>
      <w:proofErr w:type="spellStart"/>
      <w:r w:rsidRPr="00E77D6D">
        <w:rPr>
          <w:rFonts w:ascii="Arial" w:hAnsi="Arial" w:cs="Arial"/>
          <w:sz w:val="20"/>
          <w:szCs w:val="20"/>
        </w:rPr>
        <w:t>Vc</w:t>
      </w:r>
      <w:proofErr w:type="spellEnd"/>
      <w:r w:rsidRPr="00E77D6D">
        <w:rPr>
          <w:rFonts w:ascii="Arial" w:hAnsi="Arial" w:cs="Arial"/>
          <w:sz w:val="20"/>
          <w:szCs w:val="20"/>
        </w:rPr>
        <w:t xml:space="preserve"> = velocidad conocida (4 m/s, reportada por el I</w:t>
      </w:r>
      <w:r>
        <w:rPr>
          <w:rFonts w:ascii="Arial" w:hAnsi="Arial" w:cs="Arial"/>
          <w:sz w:val="20"/>
          <w:szCs w:val="20"/>
        </w:rPr>
        <w:t xml:space="preserve">NEGI para Guadalajara </w:t>
      </w:r>
      <w:r w:rsidRPr="00E77D6D">
        <w:rPr>
          <w:rFonts w:ascii="Arial" w:hAnsi="Arial" w:cs="Arial"/>
          <w:sz w:val="20"/>
          <w:szCs w:val="20"/>
        </w:rPr>
        <w:t>a 50 m de altura)</w:t>
      </w:r>
    </w:p>
    <w:p w:rsidR="004D6AB0" w:rsidRPr="00E77D6D" w:rsidRDefault="004D6AB0" w:rsidP="004D6AB0">
      <w:pPr>
        <w:spacing w:after="0" w:line="240" w:lineRule="auto"/>
        <w:jc w:val="both"/>
        <w:rPr>
          <w:rFonts w:ascii="Arial" w:hAnsi="Arial" w:cs="Arial"/>
          <w:sz w:val="20"/>
          <w:szCs w:val="20"/>
        </w:rPr>
      </w:pPr>
      <w:proofErr w:type="spellStart"/>
      <w:r w:rsidRPr="00E77D6D">
        <w:rPr>
          <w:rFonts w:ascii="Arial" w:hAnsi="Arial" w:cs="Arial"/>
          <w:sz w:val="20"/>
          <w:szCs w:val="20"/>
        </w:rPr>
        <w:t>Zb</w:t>
      </w:r>
      <w:proofErr w:type="spellEnd"/>
      <w:r w:rsidRPr="00E77D6D">
        <w:rPr>
          <w:rFonts w:ascii="Arial" w:hAnsi="Arial" w:cs="Arial"/>
          <w:sz w:val="20"/>
          <w:szCs w:val="20"/>
        </w:rPr>
        <w:t xml:space="preserve"> = Altura buscada (10 m)</w:t>
      </w:r>
    </w:p>
    <w:p w:rsidR="004D6AB0" w:rsidRPr="00E77D6D" w:rsidRDefault="004D6AB0" w:rsidP="004D6AB0">
      <w:pPr>
        <w:spacing w:after="0" w:line="240" w:lineRule="auto"/>
        <w:jc w:val="both"/>
        <w:rPr>
          <w:rFonts w:ascii="Arial" w:hAnsi="Arial" w:cs="Arial"/>
          <w:sz w:val="20"/>
          <w:szCs w:val="20"/>
        </w:rPr>
      </w:pPr>
      <w:proofErr w:type="spellStart"/>
      <w:r w:rsidRPr="00E77D6D">
        <w:rPr>
          <w:rFonts w:ascii="Arial" w:hAnsi="Arial" w:cs="Arial"/>
          <w:sz w:val="20"/>
          <w:szCs w:val="20"/>
        </w:rPr>
        <w:t>Zc</w:t>
      </w:r>
      <w:proofErr w:type="spellEnd"/>
      <w:r w:rsidRPr="00E77D6D">
        <w:rPr>
          <w:rFonts w:ascii="Arial" w:hAnsi="Arial" w:cs="Arial"/>
          <w:sz w:val="20"/>
          <w:szCs w:val="20"/>
        </w:rPr>
        <w:t xml:space="preserve"> = Altura conocida (50 m)</w:t>
      </w:r>
    </w:p>
    <w:p w:rsidR="004D6AB0" w:rsidRPr="00E77D6D" w:rsidRDefault="004D6AB0" w:rsidP="004D6AB0">
      <w:pPr>
        <w:spacing w:after="0" w:line="240" w:lineRule="auto"/>
        <w:jc w:val="both"/>
        <w:rPr>
          <w:rFonts w:ascii="Arial" w:hAnsi="Arial" w:cs="Arial"/>
          <w:sz w:val="20"/>
          <w:szCs w:val="20"/>
        </w:rPr>
      </w:pPr>
      <w:r w:rsidRPr="00E77D6D">
        <w:rPr>
          <w:rFonts w:ascii="Arial" w:hAnsi="Arial" w:cs="Arial"/>
          <w:sz w:val="20"/>
          <w:szCs w:val="20"/>
        </w:rPr>
        <w:t xml:space="preserve">P </w:t>
      </w:r>
      <w:r w:rsidR="005B01BD">
        <w:rPr>
          <w:rFonts w:ascii="Arial" w:hAnsi="Arial" w:cs="Arial"/>
          <w:sz w:val="20"/>
          <w:szCs w:val="20"/>
        </w:rPr>
        <w:t xml:space="preserve"> </w:t>
      </w:r>
      <w:r w:rsidRPr="00E77D6D">
        <w:rPr>
          <w:rFonts w:ascii="Arial" w:hAnsi="Arial" w:cs="Arial"/>
          <w:sz w:val="20"/>
          <w:szCs w:val="20"/>
        </w:rPr>
        <w:t>= Exponente (de 0.2 que corresponde a las zonas urbanas).</w:t>
      </w:r>
    </w:p>
    <w:p w:rsidR="004D6AB0" w:rsidRPr="00E77D6D" w:rsidRDefault="004D6AB0" w:rsidP="004D6AB0">
      <w:pPr>
        <w:spacing w:after="0" w:line="240" w:lineRule="auto"/>
        <w:jc w:val="both"/>
        <w:rPr>
          <w:rFonts w:ascii="Arial" w:hAnsi="Arial" w:cs="Arial"/>
          <w:sz w:val="20"/>
          <w:szCs w:val="20"/>
        </w:rPr>
      </w:pPr>
    </w:p>
    <w:p w:rsidR="004D6AB0" w:rsidRDefault="004D6AB0" w:rsidP="004D6AB0">
      <w:pPr>
        <w:spacing w:after="0" w:line="240" w:lineRule="auto"/>
        <w:jc w:val="both"/>
        <w:rPr>
          <w:rFonts w:ascii="Arial" w:hAnsi="Arial" w:cs="Arial"/>
          <w:sz w:val="20"/>
          <w:szCs w:val="20"/>
        </w:rPr>
      </w:pPr>
      <w:r w:rsidRPr="00E77D6D">
        <w:rPr>
          <w:rFonts w:ascii="Arial" w:hAnsi="Arial" w:cs="Arial"/>
          <w:sz w:val="20"/>
          <w:szCs w:val="20"/>
        </w:rPr>
        <w:t>Despejando:</w:t>
      </w:r>
    </w:p>
    <w:p w:rsidR="004D6AB0" w:rsidRPr="00E77D6D"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proofErr w:type="spellStart"/>
      <w:r w:rsidRPr="00E77D6D">
        <w:rPr>
          <w:rFonts w:ascii="Arial" w:hAnsi="Arial" w:cs="Arial"/>
          <w:sz w:val="20"/>
          <w:szCs w:val="20"/>
        </w:rPr>
        <w:t>Vb</w:t>
      </w:r>
      <w:proofErr w:type="spellEnd"/>
      <w:r w:rsidRPr="00E77D6D">
        <w:rPr>
          <w:rFonts w:ascii="Arial" w:hAnsi="Arial" w:cs="Arial"/>
          <w:sz w:val="20"/>
          <w:szCs w:val="20"/>
        </w:rPr>
        <w:t xml:space="preserve"> = 4 * (10 / 50) ^ 0.2</w:t>
      </w:r>
    </w:p>
    <w:p w:rsidR="004D6AB0" w:rsidRPr="00E77D6D" w:rsidRDefault="004D6AB0" w:rsidP="004D6AB0">
      <w:pPr>
        <w:spacing w:after="0" w:line="240" w:lineRule="auto"/>
        <w:jc w:val="both"/>
        <w:rPr>
          <w:rFonts w:ascii="Arial" w:hAnsi="Arial" w:cs="Arial"/>
          <w:sz w:val="20"/>
          <w:szCs w:val="20"/>
        </w:rPr>
      </w:pPr>
      <w:proofErr w:type="spellStart"/>
      <w:r w:rsidRPr="00E77D6D">
        <w:rPr>
          <w:rFonts w:ascii="Arial" w:hAnsi="Arial" w:cs="Arial"/>
          <w:b/>
          <w:bCs/>
          <w:sz w:val="20"/>
          <w:szCs w:val="20"/>
        </w:rPr>
        <w:t>Vb</w:t>
      </w:r>
      <w:proofErr w:type="spellEnd"/>
      <w:r w:rsidRPr="00E77D6D">
        <w:rPr>
          <w:rFonts w:ascii="Arial" w:hAnsi="Arial" w:cs="Arial"/>
          <w:b/>
          <w:bCs/>
          <w:sz w:val="20"/>
          <w:szCs w:val="20"/>
        </w:rPr>
        <w:t xml:space="preserve"> =</w:t>
      </w:r>
      <w:r>
        <w:rPr>
          <w:rFonts w:ascii="Arial" w:hAnsi="Arial" w:cs="Arial"/>
          <w:b/>
          <w:bCs/>
          <w:sz w:val="20"/>
          <w:szCs w:val="20"/>
        </w:rPr>
        <w:t xml:space="preserve"> </w:t>
      </w:r>
      <w:r w:rsidRPr="00E77D6D">
        <w:rPr>
          <w:rFonts w:ascii="Arial" w:hAnsi="Arial" w:cs="Arial"/>
          <w:sz w:val="20"/>
          <w:szCs w:val="20"/>
        </w:rPr>
        <w:t>2.9 m/s. Por lo que redondeando se sugiere considerarla como de:</w:t>
      </w:r>
      <w:r>
        <w:rPr>
          <w:rFonts w:ascii="Arial" w:hAnsi="Arial" w:cs="Arial"/>
          <w:sz w:val="20"/>
          <w:szCs w:val="20"/>
        </w:rPr>
        <w:t xml:space="preserve"> </w:t>
      </w:r>
      <w:r w:rsidRPr="00E77D6D">
        <w:rPr>
          <w:rFonts w:ascii="Arial" w:hAnsi="Arial" w:cs="Arial"/>
          <w:b/>
          <w:bCs/>
          <w:sz w:val="20"/>
          <w:szCs w:val="20"/>
        </w:rPr>
        <w:t>3 m/s</w:t>
      </w:r>
      <w:r w:rsidRPr="00E77D6D">
        <w:rPr>
          <w:rFonts w:ascii="Arial" w:hAnsi="Arial" w:cs="Arial"/>
          <w:sz w:val="20"/>
          <w:szCs w:val="20"/>
        </w:rPr>
        <w:t>.</w:t>
      </w:r>
    </w:p>
    <w:p w:rsidR="004D6AB0" w:rsidRPr="00E77D6D" w:rsidRDefault="004D6AB0" w:rsidP="004D6AB0">
      <w:pPr>
        <w:spacing w:after="0" w:line="240" w:lineRule="auto"/>
        <w:jc w:val="both"/>
        <w:rPr>
          <w:rFonts w:ascii="Arial" w:hAnsi="Arial" w:cs="Arial"/>
          <w:sz w:val="20"/>
          <w:szCs w:val="20"/>
        </w:rPr>
      </w:pPr>
    </w:p>
    <w:p w:rsidR="004D6AB0" w:rsidRDefault="004D6AB0" w:rsidP="004D6AB0">
      <w:pPr>
        <w:spacing w:after="0" w:line="240" w:lineRule="auto"/>
        <w:jc w:val="both"/>
        <w:rPr>
          <w:rFonts w:ascii="Arial" w:hAnsi="Arial" w:cs="Arial"/>
          <w:sz w:val="20"/>
          <w:szCs w:val="20"/>
          <w:lang w:val="en-US"/>
        </w:rPr>
      </w:pPr>
      <w:r w:rsidRPr="00E77D6D">
        <w:rPr>
          <w:rFonts w:ascii="Arial" w:hAnsi="Arial" w:cs="Arial"/>
          <w:sz w:val="20"/>
          <w:szCs w:val="20"/>
          <w:lang w:val="en-US"/>
        </w:rPr>
        <w:t>Fuentes:</w:t>
      </w:r>
    </w:p>
    <w:p w:rsidR="004D6AB0" w:rsidRPr="00E77D6D" w:rsidRDefault="004D6AB0" w:rsidP="004D6AB0">
      <w:pPr>
        <w:spacing w:after="0" w:line="240" w:lineRule="auto"/>
        <w:jc w:val="both"/>
        <w:rPr>
          <w:rFonts w:ascii="Arial" w:hAnsi="Arial" w:cs="Arial"/>
          <w:sz w:val="20"/>
          <w:szCs w:val="20"/>
          <w:lang w:val="en-US"/>
        </w:rPr>
      </w:pPr>
    </w:p>
    <w:p w:rsidR="004D6AB0" w:rsidRPr="00E77D6D" w:rsidRDefault="004D6AB0" w:rsidP="004D6AB0">
      <w:pPr>
        <w:spacing w:after="0" w:line="240" w:lineRule="auto"/>
        <w:jc w:val="both"/>
        <w:rPr>
          <w:rFonts w:ascii="Arial" w:hAnsi="Arial" w:cs="Arial"/>
          <w:sz w:val="20"/>
          <w:szCs w:val="20"/>
          <w:lang w:val="en-US"/>
        </w:rPr>
      </w:pPr>
      <w:r w:rsidRPr="00E77D6D">
        <w:rPr>
          <w:rFonts w:ascii="Arial" w:hAnsi="Arial" w:cs="Arial"/>
          <w:sz w:val="20"/>
          <w:szCs w:val="20"/>
          <w:lang w:val="en-US"/>
        </w:rPr>
        <w:t xml:space="preserve">- </w:t>
      </w:r>
      <w:proofErr w:type="spellStart"/>
      <w:r w:rsidRPr="00E77D6D">
        <w:rPr>
          <w:rFonts w:ascii="Arial" w:hAnsi="Arial" w:cs="Arial"/>
          <w:sz w:val="20"/>
          <w:szCs w:val="20"/>
          <w:lang w:val="en-US"/>
        </w:rPr>
        <w:t>Fórmula</w:t>
      </w:r>
      <w:proofErr w:type="spellEnd"/>
      <w:r w:rsidRPr="00E77D6D">
        <w:rPr>
          <w:rFonts w:ascii="Arial" w:hAnsi="Arial" w:cs="Arial"/>
          <w:sz w:val="20"/>
          <w:szCs w:val="20"/>
          <w:lang w:val="en-US"/>
        </w:rPr>
        <w:t xml:space="preserve"> 2.1.54 y </w:t>
      </w:r>
      <w:proofErr w:type="spellStart"/>
      <w:r w:rsidRPr="00E77D6D">
        <w:rPr>
          <w:rFonts w:ascii="Arial" w:hAnsi="Arial" w:cs="Arial"/>
          <w:sz w:val="20"/>
          <w:szCs w:val="20"/>
          <w:lang w:val="en-US"/>
        </w:rPr>
        <w:t>Tabla</w:t>
      </w:r>
      <w:proofErr w:type="spellEnd"/>
      <w:r w:rsidRPr="00E77D6D">
        <w:rPr>
          <w:rFonts w:ascii="Arial" w:hAnsi="Arial" w:cs="Arial"/>
          <w:sz w:val="20"/>
          <w:szCs w:val="20"/>
          <w:lang w:val="en-US"/>
        </w:rPr>
        <w:t xml:space="preserve"> 2.11, </w:t>
      </w:r>
      <w:proofErr w:type="spellStart"/>
      <w:r w:rsidRPr="00E77D6D">
        <w:rPr>
          <w:rFonts w:ascii="Arial" w:hAnsi="Arial" w:cs="Arial"/>
          <w:sz w:val="20"/>
          <w:szCs w:val="20"/>
          <w:lang w:val="en-US"/>
        </w:rPr>
        <w:t>páginas</w:t>
      </w:r>
      <w:proofErr w:type="spellEnd"/>
      <w:r w:rsidRPr="00E77D6D">
        <w:rPr>
          <w:rFonts w:ascii="Arial" w:hAnsi="Arial" w:cs="Arial"/>
          <w:sz w:val="20"/>
          <w:szCs w:val="20"/>
          <w:lang w:val="en-US"/>
        </w:rPr>
        <w:t xml:space="preserve"> 116 y 117, del Guidelines for Chemical Process Quantitative Risk Analysis. Center for Chemical Process Safety &amp; American Institute of Chemical Engineers, 2000.</w:t>
      </w:r>
    </w:p>
    <w:p w:rsidR="004D6AB0" w:rsidRPr="00E77D6D" w:rsidRDefault="004D6AB0" w:rsidP="004D6AB0">
      <w:pPr>
        <w:spacing w:after="0" w:line="240" w:lineRule="auto"/>
        <w:jc w:val="both"/>
        <w:rPr>
          <w:rFonts w:ascii="Arial" w:hAnsi="Arial" w:cs="Arial"/>
          <w:sz w:val="20"/>
          <w:szCs w:val="20"/>
          <w:lang w:val="en-US"/>
        </w:rPr>
      </w:pPr>
      <w:r w:rsidRPr="00E77D6D">
        <w:rPr>
          <w:rFonts w:ascii="Arial" w:hAnsi="Arial" w:cs="Arial"/>
          <w:sz w:val="20"/>
          <w:szCs w:val="20"/>
          <w:lang w:val="en-US"/>
        </w:rPr>
        <w:t xml:space="preserve">- </w:t>
      </w:r>
      <w:proofErr w:type="spellStart"/>
      <w:r w:rsidRPr="00E77D6D">
        <w:rPr>
          <w:rFonts w:ascii="Arial" w:hAnsi="Arial" w:cs="Arial"/>
          <w:sz w:val="20"/>
          <w:szCs w:val="20"/>
          <w:lang w:val="en-US"/>
        </w:rPr>
        <w:t>Areal</w:t>
      </w:r>
      <w:proofErr w:type="spellEnd"/>
      <w:r w:rsidRPr="00E77D6D">
        <w:rPr>
          <w:rFonts w:ascii="Arial" w:hAnsi="Arial" w:cs="Arial"/>
          <w:sz w:val="20"/>
          <w:szCs w:val="20"/>
          <w:lang w:val="en-US"/>
        </w:rPr>
        <w:t xml:space="preserve"> Locations of Hazardous Atmospheres (ALOHA) 5.4.4.</w:t>
      </w:r>
      <w:r w:rsidR="005B01BD">
        <w:rPr>
          <w:rFonts w:ascii="Arial" w:hAnsi="Arial" w:cs="Arial"/>
          <w:sz w:val="20"/>
          <w:szCs w:val="20"/>
          <w:lang w:val="en-US"/>
        </w:rPr>
        <w:t xml:space="preserve"> </w:t>
      </w:r>
      <w:r w:rsidRPr="00E77D6D">
        <w:rPr>
          <w:rFonts w:ascii="Arial" w:hAnsi="Arial" w:cs="Arial"/>
          <w:sz w:val="20"/>
          <w:szCs w:val="20"/>
          <w:lang w:val="en-US"/>
        </w:rPr>
        <w:t xml:space="preserve">Technical Documentation, Wind Profile, </w:t>
      </w:r>
      <w:proofErr w:type="spellStart"/>
      <w:r w:rsidRPr="00E77D6D">
        <w:rPr>
          <w:rFonts w:ascii="Arial" w:hAnsi="Arial" w:cs="Arial"/>
          <w:sz w:val="20"/>
          <w:szCs w:val="20"/>
          <w:lang w:val="en-US"/>
        </w:rPr>
        <w:t>página</w:t>
      </w:r>
      <w:proofErr w:type="spellEnd"/>
      <w:r w:rsidRPr="00E77D6D">
        <w:rPr>
          <w:rFonts w:ascii="Arial" w:hAnsi="Arial" w:cs="Arial"/>
          <w:sz w:val="20"/>
          <w:szCs w:val="20"/>
          <w:lang w:val="en-US"/>
        </w:rPr>
        <w:t xml:space="preserve"> 41.</w:t>
      </w:r>
      <w:r w:rsidR="005B01BD">
        <w:rPr>
          <w:rFonts w:ascii="Arial" w:hAnsi="Arial" w:cs="Arial"/>
          <w:sz w:val="20"/>
          <w:szCs w:val="20"/>
          <w:lang w:val="en-US"/>
        </w:rPr>
        <w:t xml:space="preserve"> </w:t>
      </w:r>
      <w:r w:rsidRPr="00E77D6D">
        <w:rPr>
          <w:rFonts w:ascii="Arial" w:hAnsi="Arial" w:cs="Arial"/>
          <w:sz w:val="20"/>
          <w:szCs w:val="20"/>
          <w:lang w:val="en-US"/>
        </w:rPr>
        <w:t>National Oceanic and Atmospheric Administration (NOAA) &amp; National Ocean Service &amp; Environmental Protection Agency (EPA).</w:t>
      </w:r>
    </w:p>
    <w:p w:rsidR="004D6AB0" w:rsidRPr="00E77D6D" w:rsidRDefault="004D6AB0" w:rsidP="004D6AB0">
      <w:pPr>
        <w:spacing w:after="0" w:line="240" w:lineRule="auto"/>
        <w:jc w:val="both"/>
        <w:rPr>
          <w:rFonts w:ascii="Arial" w:hAnsi="Arial" w:cs="Arial"/>
          <w:sz w:val="20"/>
          <w:szCs w:val="20"/>
        </w:rPr>
      </w:pPr>
      <w:r w:rsidRPr="00E77D6D">
        <w:rPr>
          <w:rFonts w:ascii="Arial" w:hAnsi="Arial" w:cs="Arial"/>
          <w:sz w:val="20"/>
          <w:szCs w:val="20"/>
        </w:rPr>
        <w:t>-</w:t>
      </w:r>
      <w:r>
        <w:rPr>
          <w:rFonts w:ascii="Arial" w:hAnsi="Arial" w:cs="Arial"/>
          <w:sz w:val="20"/>
          <w:szCs w:val="20"/>
        </w:rPr>
        <w:t xml:space="preserve"> </w:t>
      </w:r>
      <w:r w:rsidRPr="00E77D6D">
        <w:rPr>
          <w:rFonts w:ascii="Arial" w:hAnsi="Arial" w:cs="Arial"/>
          <w:sz w:val="20"/>
          <w:szCs w:val="20"/>
        </w:rPr>
        <w:t>Mapa Digital de México. Velocidades del Viento en la República Mexicana. INEGI, 2015.</w:t>
      </w:r>
    </w:p>
    <w:p w:rsidR="004D6AB0" w:rsidRPr="00E77D6D"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r>
        <w:rPr>
          <w:rFonts w:ascii="Arial" w:hAnsi="Arial" w:cs="Arial"/>
          <w:sz w:val="20"/>
          <w:szCs w:val="20"/>
        </w:rPr>
        <w:t xml:space="preserve">Para la </w:t>
      </w:r>
      <w:r w:rsidRPr="00E77D6D">
        <w:rPr>
          <w:rFonts w:ascii="Arial" w:hAnsi="Arial" w:cs="Arial"/>
          <w:b/>
          <w:bCs/>
          <w:sz w:val="20"/>
          <w:szCs w:val="20"/>
        </w:rPr>
        <w:t>Estabilidad Atmosférica</w:t>
      </w:r>
      <w:r w:rsidRPr="00E77D6D">
        <w:rPr>
          <w:rFonts w:ascii="Arial" w:hAnsi="Arial" w:cs="Arial"/>
          <w:sz w:val="20"/>
          <w:szCs w:val="20"/>
        </w:rPr>
        <w:t>: Se sugiere emplear la tipo</w:t>
      </w:r>
      <w:r>
        <w:rPr>
          <w:rFonts w:ascii="Arial" w:hAnsi="Arial" w:cs="Arial"/>
          <w:sz w:val="20"/>
          <w:szCs w:val="20"/>
        </w:rPr>
        <w:t xml:space="preserve"> </w:t>
      </w:r>
      <w:r w:rsidRPr="00E77D6D">
        <w:rPr>
          <w:rFonts w:ascii="Arial" w:hAnsi="Arial" w:cs="Arial"/>
          <w:b/>
          <w:bCs/>
          <w:sz w:val="20"/>
          <w:szCs w:val="20"/>
        </w:rPr>
        <w:t>C</w:t>
      </w:r>
      <w:r w:rsidRPr="00E77D6D">
        <w:rPr>
          <w:rFonts w:ascii="Arial" w:hAnsi="Arial" w:cs="Arial"/>
          <w:sz w:val="20"/>
          <w:szCs w:val="20"/>
        </w:rPr>
        <w:t xml:space="preserve">. En base a las tablas de estabilidad atmosférica propuestas por </w:t>
      </w:r>
      <w:proofErr w:type="spellStart"/>
      <w:r w:rsidRPr="00E77D6D">
        <w:rPr>
          <w:rFonts w:ascii="Arial" w:hAnsi="Arial" w:cs="Arial"/>
          <w:sz w:val="20"/>
          <w:szCs w:val="20"/>
        </w:rPr>
        <w:t>Pasquill</w:t>
      </w:r>
      <w:proofErr w:type="spellEnd"/>
      <w:r w:rsidRPr="00E77D6D">
        <w:rPr>
          <w:rFonts w:ascii="Arial" w:hAnsi="Arial" w:cs="Arial"/>
          <w:sz w:val="20"/>
          <w:szCs w:val="20"/>
        </w:rPr>
        <w:t xml:space="preserve"> y </w:t>
      </w:r>
      <w:proofErr w:type="spellStart"/>
      <w:r w:rsidRPr="00E77D6D">
        <w:rPr>
          <w:rFonts w:ascii="Arial" w:hAnsi="Arial" w:cs="Arial"/>
          <w:sz w:val="20"/>
          <w:szCs w:val="20"/>
        </w:rPr>
        <w:t>Gifford</w:t>
      </w:r>
      <w:proofErr w:type="spellEnd"/>
      <w:r w:rsidRPr="00E77D6D">
        <w:rPr>
          <w:rFonts w:ascii="Arial" w:hAnsi="Arial" w:cs="Arial"/>
          <w:sz w:val="20"/>
          <w:szCs w:val="20"/>
        </w:rPr>
        <w:t>. Dada la velocidad del viento promedio antes descrita; y a que la Radiación Solar promedio en Guadalajara no supera a los 300 W/m2, de acuerdo con los mapas de radiación solar publicados por el Instituto de Geofísica de la UNAM,</w:t>
      </w:r>
      <w:r>
        <w:rPr>
          <w:rFonts w:ascii="Arial" w:hAnsi="Arial" w:cs="Arial"/>
          <w:sz w:val="20"/>
          <w:szCs w:val="20"/>
        </w:rPr>
        <w:t xml:space="preserve"> </w:t>
      </w:r>
      <w:hyperlink r:id="rId9" w:tgtFrame="_blank" w:history="1">
        <w:r w:rsidRPr="00E77D6D">
          <w:rPr>
            <w:rStyle w:val="Hipervnculo"/>
            <w:rFonts w:ascii="Arial" w:hAnsi="Arial" w:cs="Arial"/>
            <w:sz w:val="20"/>
            <w:szCs w:val="20"/>
          </w:rPr>
          <w:t>http://www.geofisica.unam.mx/radiacion_solar/irradiacion.php</w:t>
        </w:r>
      </w:hyperlink>
    </w:p>
    <w:p w:rsidR="004D6AB0" w:rsidRPr="00E77D6D" w:rsidRDefault="004D6AB0" w:rsidP="004D6AB0">
      <w:pPr>
        <w:spacing w:after="0" w:line="240" w:lineRule="auto"/>
        <w:jc w:val="both"/>
        <w:rPr>
          <w:rFonts w:ascii="Arial" w:hAnsi="Arial" w:cs="Arial"/>
          <w:sz w:val="20"/>
          <w:szCs w:val="20"/>
        </w:rPr>
      </w:pPr>
    </w:p>
    <w:p w:rsidR="004D6AB0" w:rsidRDefault="004D6AB0" w:rsidP="004D6AB0">
      <w:pPr>
        <w:spacing w:after="0" w:line="240" w:lineRule="auto"/>
        <w:jc w:val="both"/>
        <w:rPr>
          <w:rFonts w:ascii="Arial" w:hAnsi="Arial" w:cs="Arial"/>
          <w:sz w:val="20"/>
          <w:szCs w:val="20"/>
        </w:rPr>
      </w:pPr>
      <w:r w:rsidRPr="00E77D6D">
        <w:rPr>
          <w:rFonts w:ascii="Arial" w:hAnsi="Arial" w:cs="Arial"/>
          <w:sz w:val="20"/>
          <w:szCs w:val="20"/>
        </w:rPr>
        <w:t>Para la</w:t>
      </w:r>
      <w:r>
        <w:rPr>
          <w:rFonts w:ascii="Arial" w:hAnsi="Arial" w:cs="Arial"/>
          <w:sz w:val="20"/>
          <w:szCs w:val="20"/>
        </w:rPr>
        <w:t xml:space="preserve"> </w:t>
      </w:r>
      <w:r w:rsidRPr="00E77D6D">
        <w:rPr>
          <w:rFonts w:ascii="Arial" w:hAnsi="Arial" w:cs="Arial"/>
          <w:b/>
          <w:bCs/>
          <w:sz w:val="20"/>
          <w:szCs w:val="20"/>
        </w:rPr>
        <w:t>Temperatura Media</w:t>
      </w:r>
      <w:r w:rsidRPr="00E77D6D">
        <w:rPr>
          <w:rFonts w:ascii="Arial" w:hAnsi="Arial" w:cs="Arial"/>
          <w:sz w:val="20"/>
          <w:szCs w:val="20"/>
        </w:rPr>
        <w:t>: Se sugiere emplear la de</w:t>
      </w:r>
      <w:r>
        <w:rPr>
          <w:rFonts w:ascii="Arial" w:hAnsi="Arial" w:cs="Arial"/>
          <w:sz w:val="20"/>
          <w:szCs w:val="20"/>
        </w:rPr>
        <w:t xml:space="preserve"> </w:t>
      </w:r>
      <w:r w:rsidRPr="00E77D6D">
        <w:rPr>
          <w:rFonts w:ascii="Arial" w:hAnsi="Arial" w:cs="Arial"/>
          <w:b/>
          <w:bCs/>
          <w:sz w:val="20"/>
          <w:szCs w:val="20"/>
        </w:rPr>
        <w:t>21°C</w:t>
      </w:r>
      <w:r w:rsidRPr="00E77D6D">
        <w:rPr>
          <w:rFonts w:ascii="Arial" w:hAnsi="Arial" w:cs="Arial"/>
          <w:sz w:val="20"/>
          <w:szCs w:val="20"/>
        </w:rPr>
        <w:t>. Considerando la Informada (de 21.2°C) por el Servicio Meteorológico Nacional, con su Estación Meteorológica "Guadalajara", para el periodo 1981-2010,</w:t>
      </w:r>
      <w:r>
        <w:rPr>
          <w:rFonts w:ascii="Arial" w:hAnsi="Arial" w:cs="Arial"/>
          <w:sz w:val="20"/>
          <w:szCs w:val="20"/>
        </w:rPr>
        <w:t xml:space="preserve"> </w:t>
      </w:r>
      <w:hyperlink r:id="rId10" w:tgtFrame="_blank" w:history="1">
        <w:r w:rsidRPr="00E77D6D">
          <w:rPr>
            <w:rStyle w:val="Hipervnculo"/>
            <w:rFonts w:ascii="Arial" w:hAnsi="Arial" w:cs="Arial"/>
            <w:sz w:val="20"/>
            <w:szCs w:val="20"/>
          </w:rPr>
          <w:t>http://smn.cna.gob.mx/es/informacion-climatologica-ver-estado?estado=jal</w:t>
        </w:r>
      </w:hyperlink>
    </w:p>
    <w:p w:rsidR="004D6AB0" w:rsidRPr="00E77D6D" w:rsidRDefault="004D6AB0" w:rsidP="004D6AB0">
      <w:pPr>
        <w:spacing w:after="0" w:line="240" w:lineRule="auto"/>
        <w:jc w:val="both"/>
        <w:rPr>
          <w:rFonts w:ascii="Arial" w:hAnsi="Arial" w:cs="Arial"/>
          <w:sz w:val="20"/>
          <w:szCs w:val="20"/>
        </w:rPr>
      </w:pPr>
    </w:p>
    <w:p w:rsidR="004D6AB0" w:rsidRDefault="004D6AB0" w:rsidP="004D6AB0">
      <w:pPr>
        <w:spacing w:after="0" w:line="240" w:lineRule="auto"/>
        <w:jc w:val="both"/>
        <w:rPr>
          <w:rFonts w:ascii="Arial" w:hAnsi="Arial" w:cs="Arial"/>
          <w:sz w:val="20"/>
          <w:szCs w:val="20"/>
        </w:rPr>
      </w:pPr>
      <w:r w:rsidRPr="00E77D6D">
        <w:rPr>
          <w:rFonts w:ascii="Arial" w:hAnsi="Arial" w:cs="Arial"/>
          <w:sz w:val="20"/>
          <w:szCs w:val="20"/>
        </w:rPr>
        <w:t>Para la</w:t>
      </w:r>
      <w:r>
        <w:rPr>
          <w:rFonts w:ascii="Arial" w:hAnsi="Arial" w:cs="Arial"/>
          <w:sz w:val="20"/>
          <w:szCs w:val="20"/>
        </w:rPr>
        <w:t xml:space="preserve"> </w:t>
      </w:r>
      <w:r w:rsidRPr="00E77D6D">
        <w:rPr>
          <w:rFonts w:ascii="Arial" w:hAnsi="Arial" w:cs="Arial"/>
          <w:b/>
          <w:bCs/>
          <w:sz w:val="20"/>
          <w:szCs w:val="20"/>
        </w:rPr>
        <w:t>Nubosidad</w:t>
      </w:r>
      <w:r w:rsidRPr="00E77D6D">
        <w:rPr>
          <w:rFonts w:ascii="Arial" w:hAnsi="Arial" w:cs="Arial"/>
          <w:sz w:val="20"/>
          <w:szCs w:val="20"/>
        </w:rPr>
        <w:t>: Se sugiere (de la misma fuente anterior) considerar al día como</w:t>
      </w:r>
      <w:r>
        <w:rPr>
          <w:rFonts w:ascii="Arial" w:hAnsi="Arial" w:cs="Arial"/>
          <w:sz w:val="20"/>
          <w:szCs w:val="20"/>
        </w:rPr>
        <w:t xml:space="preserve"> </w:t>
      </w:r>
      <w:r w:rsidRPr="00E77D6D">
        <w:rPr>
          <w:rFonts w:ascii="Arial" w:hAnsi="Arial" w:cs="Arial"/>
          <w:b/>
          <w:bCs/>
          <w:sz w:val="20"/>
          <w:szCs w:val="20"/>
        </w:rPr>
        <w:t>Despejado</w:t>
      </w:r>
      <w:r w:rsidRPr="00E77D6D">
        <w:rPr>
          <w:rFonts w:ascii="Arial" w:hAnsi="Arial" w:cs="Arial"/>
          <w:sz w:val="20"/>
          <w:szCs w:val="20"/>
        </w:rPr>
        <w:t>. Dado que solo 76.3 días al año (el 21%) presentan Niebla y a que solo 87.7 días al año (el 24%) presentan lluvia.</w:t>
      </w:r>
    </w:p>
    <w:p w:rsidR="004D6AB0"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r>
        <w:rPr>
          <w:rFonts w:ascii="Arial" w:hAnsi="Arial" w:cs="Arial"/>
          <w:sz w:val="20"/>
          <w:szCs w:val="20"/>
        </w:rPr>
        <w:t xml:space="preserve">La </w:t>
      </w:r>
      <w:r w:rsidRPr="00B82151">
        <w:rPr>
          <w:rFonts w:ascii="Arial" w:hAnsi="Arial" w:cs="Arial"/>
          <w:b/>
          <w:sz w:val="20"/>
          <w:szCs w:val="20"/>
        </w:rPr>
        <w:t>Rugosidad del Terreno</w:t>
      </w:r>
      <w:r>
        <w:rPr>
          <w:rFonts w:ascii="Arial" w:hAnsi="Arial" w:cs="Arial"/>
          <w:sz w:val="20"/>
          <w:szCs w:val="20"/>
        </w:rPr>
        <w:t xml:space="preserve"> se sugiere considerarla como </w:t>
      </w:r>
      <w:r w:rsidRPr="00B82151">
        <w:rPr>
          <w:rFonts w:ascii="Arial" w:hAnsi="Arial" w:cs="Arial"/>
          <w:b/>
          <w:sz w:val="20"/>
          <w:szCs w:val="20"/>
        </w:rPr>
        <w:t>Urbana</w:t>
      </w:r>
      <w:r w:rsidR="005B01BD">
        <w:rPr>
          <w:rFonts w:ascii="Arial" w:hAnsi="Arial" w:cs="Arial"/>
          <w:sz w:val="20"/>
          <w:szCs w:val="20"/>
        </w:rPr>
        <w:t>,</w:t>
      </w:r>
      <w:r>
        <w:rPr>
          <w:rFonts w:ascii="Arial" w:hAnsi="Arial" w:cs="Arial"/>
          <w:sz w:val="20"/>
          <w:szCs w:val="20"/>
        </w:rPr>
        <w:t xml:space="preserve"> y</w:t>
      </w:r>
      <w:r w:rsidR="005B01BD">
        <w:rPr>
          <w:rFonts w:ascii="Arial" w:hAnsi="Arial" w:cs="Arial"/>
          <w:sz w:val="20"/>
          <w:szCs w:val="20"/>
        </w:rPr>
        <w:t xml:space="preserve"> a la atmósfera</w:t>
      </w:r>
      <w:r>
        <w:rPr>
          <w:rFonts w:ascii="Arial" w:hAnsi="Arial" w:cs="Arial"/>
          <w:sz w:val="20"/>
          <w:szCs w:val="20"/>
        </w:rPr>
        <w:t xml:space="preserve"> </w:t>
      </w:r>
      <w:r w:rsidRPr="00B82151">
        <w:rPr>
          <w:rFonts w:ascii="Arial" w:hAnsi="Arial" w:cs="Arial"/>
          <w:b/>
          <w:sz w:val="20"/>
          <w:szCs w:val="20"/>
        </w:rPr>
        <w:t>Sin Inversión Térmica</w:t>
      </w:r>
      <w:r>
        <w:rPr>
          <w:rFonts w:ascii="Arial" w:hAnsi="Arial" w:cs="Arial"/>
          <w:sz w:val="20"/>
          <w:szCs w:val="20"/>
        </w:rPr>
        <w:t>.</w:t>
      </w:r>
    </w:p>
    <w:p w:rsidR="004D6AB0" w:rsidRPr="00E77D6D"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r w:rsidRPr="00E77D6D">
        <w:rPr>
          <w:rFonts w:ascii="Arial" w:hAnsi="Arial" w:cs="Arial"/>
          <w:sz w:val="20"/>
          <w:szCs w:val="20"/>
        </w:rPr>
        <w:t>Para las</w:t>
      </w:r>
      <w:r>
        <w:rPr>
          <w:rFonts w:ascii="Arial" w:hAnsi="Arial" w:cs="Arial"/>
          <w:sz w:val="20"/>
          <w:szCs w:val="20"/>
        </w:rPr>
        <w:t xml:space="preserve"> </w:t>
      </w:r>
      <w:r w:rsidRPr="00E77D6D">
        <w:rPr>
          <w:rFonts w:ascii="Arial" w:hAnsi="Arial" w:cs="Arial"/>
          <w:b/>
          <w:bCs/>
          <w:sz w:val="20"/>
          <w:szCs w:val="20"/>
        </w:rPr>
        <w:t>Cantidades de Almacenamiento</w:t>
      </w:r>
      <w:r>
        <w:rPr>
          <w:rFonts w:ascii="Arial" w:hAnsi="Arial" w:cs="Arial"/>
          <w:b/>
          <w:bCs/>
          <w:sz w:val="20"/>
          <w:szCs w:val="20"/>
        </w:rPr>
        <w:t xml:space="preserve"> </w:t>
      </w:r>
      <w:r w:rsidRPr="00E77D6D">
        <w:rPr>
          <w:rFonts w:ascii="Arial" w:hAnsi="Arial" w:cs="Arial"/>
          <w:sz w:val="20"/>
          <w:szCs w:val="20"/>
        </w:rPr>
        <w:t>a modelar: Se sugiere considerar la suma de todos los recipientes de las mismas sustancias, considerándolos cargados a su</w:t>
      </w:r>
      <w:r>
        <w:rPr>
          <w:rFonts w:ascii="Arial" w:hAnsi="Arial" w:cs="Arial"/>
          <w:sz w:val="20"/>
          <w:szCs w:val="20"/>
        </w:rPr>
        <w:t xml:space="preserve"> </w:t>
      </w:r>
      <w:r w:rsidRPr="00E77D6D">
        <w:rPr>
          <w:rFonts w:ascii="Arial" w:hAnsi="Arial" w:cs="Arial"/>
          <w:b/>
          <w:bCs/>
          <w:sz w:val="20"/>
          <w:szCs w:val="20"/>
        </w:rPr>
        <w:t>90%</w:t>
      </w:r>
      <w:r w:rsidRPr="00E77D6D">
        <w:rPr>
          <w:rFonts w:ascii="Arial" w:hAnsi="Arial" w:cs="Arial"/>
          <w:sz w:val="20"/>
          <w:szCs w:val="20"/>
        </w:rPr>
        <w:t>.</w:t>
      </w:r>
    </w:p>
    <w:p w:rsidR="004D6AB0" w:rsidRPr="00E77D6D"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r w:rsidRPr="00E77D6D">
        <w:rPr>
          <w:rFonts w:ascii="Arial" w:hAnsi="Arial" w:cs="Arial"/>
          <w:sz w:val="20"/>
          <w:szCs w:val="20"/>
        </w:rPr>
        <w:t>Para las</w:t>
      </w:r>
      <w:r>
        <w:rPr>
          <w:rFonts w:ascii="Arial" w:hAnsi="Arial" w:cs="Arial"/>
          <w:sz w:val="20"/>
          <w:szCs w:val="20"/>
        </w:rPr>
        <w:t xml:space="preserve"> </w:t>
      </w:r>
      <w:r w:rsidRPr="00E77D6D">
        <w:rPr>
          <w:rFonts w:ascii="Arial" w:hAnsi="Arial" w:cs="Arial"/>
          <w:b/>
          <w:bCs/>
          <w:sz w:val="20"/>
          <w:szCs w:val="20"/>
        </w:rPr>
        <w:t>Cantidades Fugadas</w:t>
      </w:r>
      <w:r>
        <w:rPr>
          <w:rFonts w:ascii="Arial" w:hAnsi="Arial" w:cs="Arial"/>
          <w:b/>
          <w:bCs/>
          <w:sz w:val="20"/>
          <w:szCs w:val="20"/>
        </w:rPr>
        <w:t xml:space="preserve"> </w:t>
      </w:r>
      <w:r w:rsidRPr="00E77D6D">
        <w:rPr>
          <w:rFonts w:ascii="Arial" w:hAnsi="Arial" w:cs="Arial"/>
          <w:sz w:val="20"/>
          <w:szCs w:val="20"/>
        </w:rPr>
        <w:t>a modelar: Se sugiere considerar la fuga del</w:t>
      </w:r>
      <w:r>
        <w:rPr>
          <w:rFonts w:ascii="Arial" w:hAnsi="Arial" w:cs="Arial"/>
          <w:sz w:val="20"/>
          <w:szCs w:val="20"/>
        </w:rPr>
        <w:t xml:space="preserve"> </w:t>
      </w:r>
      <w:r w:rsidRPr="00E77D6D">
        <w:rPr>
          <w:rFonts w:ascii="Arial" w:hAnsi="Arial" w:cs="Arial"/>
          <w:b/>
          <w:bCs/>
          <w:sz w:val="20"/>
          <w:szCs w:val="20"/>
        </w:rPr>
        <w:t>100%</w:t>
      </w:r>
      <w:r>
        <w:rPr>
          <w:rFonts w:ascii="Arial" w:hAnsi="Arial" w:cs="Arial"/>
          <w:b/>
          <w:bCs/>
          <w:sz w:val="20"/>
          <w:szCs w:val="20"/>
        </w:rPr>
        <w:t xml:space="preserve"> </w:t>
      </w:r>
      <w:r w:rsidRPr="00E77D6D">
        <w:rPr>
          <w:rFonts w:ascii="Arial" w:hAnsi="Arial" w:cs="Arial"/>
          <w:sz w:val="20"/>
          <w:szCs w:val="20"/>
        </w:rPr>
        <w:t>de cada una de las sustancias almacenadas.</w:t>
      </w:r>
    </w:p>
    <w:p w:rsidR="004D6AB0" w:rsidRPr="00E77D6D" w:rsidRDefault="004D6AB0" w:rsidP="004D6AB0">
      <w:pPr>
        <w:spacing w:after="0" w:line="240" w:lineRule="auto"/>
        <w:jc w:val="both"/>
        <w:rPr>
          <w:rFonts w:ascii="Arial" w:hAnsi="Arial" w:cs="Arial"/>
          <w:sz w:val="20"/>
          <w:szCs w:val="20"/>
        </w:rPr>
      </w:pPr>
    </w:p>
    <w:p w:rsidR="004D6AB0" w:rsidRPr="00E77D6D" w:rsidRDefault="00155B41" w:rsidP="004D6AB0">
      <w:pPr>
        <w:spacing w:after="0" w:line="240" w:lineRule="auto"/>
        <w:jc w:val="both"/>
        <w:rPr>
          <w:rFonts w:ascii="Arial" w:hAnsi="Arial" w:cs="Arial"/>
          <w:sz w:val="20"/>
          <w:szCs w:val="20"/>
        </w:rPr>
      </w:pPr>
      <w:r w:rsidRPr="00155B41">
        <w:rPr>
          <w:rFonts w:ascii="Arial" w:hAnsi="Arial" w:cs="Arial"/>
          <w:sz w:val="20"/>
          <w:szCs w:val="20"/>
        </w:rPr>
        <w:t xml:space="preserve">Las instalaciones que se hayan contemplado para el manejo de las sustancias de riesgo deberán ser revisadas y aprobadas por la Dirección de </w:t>
      </w:r>
      <w:proofErr w:type="spellStart"/>
      <w:r w:rsidRPr="00155B41">
        <w:rPr>
          <w:rFonts w:ascii="Arial" w:hAnsi="Arial" w:cs="Arial"/>
          <w:sz w:val="20"/>
          <w:szCs w:val="20"/>
        </w:rPr>
        <w:t>Resiliencia</w:t>
      </w:r>
      <w:proofErr w:type="spellEnd"/>
      <w:r w:rsidRPr="00155B41">
        <w:rPr>
          <w:rFonts w:ascii="Arial" w:hAnsi="Arial" w:cs="Arial"/>
          <w:sz w:val="20"/>
          <w:szCs w:val="20"/>
        </w:rPr>
        <w:t xml:space="preserve"> por tratarse de aspectos constructivos.</w:t>
      </w:r>
    </w:p>
    <w:p w:rsidR="004D6AB0" w:rsidRDefault="004D6AB0" w:rsidP="004D6AB0">
      <w:pPr>
        <w:spacing w:after="0" w:line="240" w:lineRule="auto"/>
        <w:jc w:val="both"/>
        <w:rPr>
          <w:rFonts w:ascii="Arial" w:hAnsi="Arial" w:cs="Arial"/>
          <w:sz w:val="20"/>
          <w:szCs w:val="20"/>
        </w:rPr>
      </w:pPr>
    </w:p>
    <w:p w:rsidR="00B35C3F" w:rsidRDefault="00B35C3F" w:rsidP="004D6AB0">
      <w:pPr>
        <w:spacing w:after="0" w:line="240" w:lineRule="auto"/>
        <w:jc w:val="both"/>
        <w:rPr>
          <w:rFonts w:ascii="Arial" w:hAnsi="Arial" w:cs="Arial"/>
          <w:sz w:val="20"/>
          <w:szCs w:val="20"/>
        </w:rPr>
      </w:pPr>
    </w:p>
    <w:p w:rsidR="00B35C3F" w:rsidRDefault="00B35C3F" w:rsidP="004D6AB0">
      <w:pPr>
        <w:spacing w:after="0" w:line="240" w:lineRule="auto"/>
        <w:jc w:val="both"/>
        <w:rPr>
          <w:rFonts w:ascii="Arial" w:hAnsi="Arial" w:cs="Arial"/>
          <w:sz w:val="20"/>
          <w:szCs w:val="20"/>
        </w:rPr>
      </w:pPr>
    </w:p>
    <w:p w:rsidR="00B35C3F" w:rsidRDefault="00B35C3F" w:rsidP="004D6AB0">
      <w:pPr>
        <w:spacing w:after="0" w:line="240" w:lineRule="auto"/>
        <w:jc w:val="both"/>
        <w:rPr>
          <w:rFonts w:ascii="Arial" w:hAnsi="Arial" w:cs="Arial"/>
          <w:sz w:val="20"/>
          <w:szCs w:val="20"/>
        </w:rPr>
      </w:pPr>
    </w:p>
    <w:p w:rsidR="00B35C3F" w:rsidRDefault="00B35C3F" w:rsidP="004D6AB0">
      <w:pPr>
        <w:spacing w:after="0" w:line="240" w:lineRule="auto"/>
        <w:jc w:val="both"/>
        <w:rPr>
          <w:rFonts w:ascii="Arial" w:hAnsi="Arial" w:cs="Arial"/>
          <w:sz w:val="20"/>
          <w:szCs w:val="20"/>
        </w:rPr>
      </w:pPr>
    </w:p>
    <w:p w:rsidR="00B35C3F" w:rsidRDefault="00B35C3F"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r w:rsidRPr="00E77D6D">
        <w:rPr>
          <w:rFonts w:ascii="Arial" w:hAnsi="Arial" w:cs="Arial"/>
          <w:sz w:val="20"/>
          <w:szCs w:val="20"/>
        </w:rPr>
        <w:lastRenderedPageBreak/>
        <w:t>Para los</w:t>
      </w:r>
      <w:r>
        <w:rPr>
          <w:rFonts w:ascii="Arial" w:hAnsi="Arial" w:cs="Arial"/>
          <w:sz w:val="20"/>
          <w:szCs w:val="20"/>
        </w:rPr>
        <w:t xml:space="preserve"> </w:t>
      </w:r>
      <w:r w:rsidRPr="00E77D6D">
        <w:rPr>
          <w:rFonts w:ascii="Arial" w:hAnsi="Arial" w:cs="Arial"/>
          <w:b/>
          <w:bCs/>
          <w:sz w:val="20"/>
          <w:szCs w:val="20"/>
        </w:rPr>
        <w:t>Radios de Riesgo</w:t>
      </w:r>
      <w:r>
        <w:rPr>
          <w:rFonts w:ascii="Arial" w:hAnsi="Arial" w:cs="Arial"/>
          <w:b/>
          <w:bCs/>
          <w:sz w:val="20"/>
          <w:szCs w:val="20"/>
        </w:rPr>
        <w:t xml:space="preserve"> </w:t>
      </w:r>
      <w:r w:rsidRPr="00E77D6D">
        <w:rPr>
          <w:rFonts w:ascii="Arial" w:hAnsi="Arial" w:cs="Arial"/>
          <w:sz w:val="20"/>
          <w:szCs w:val="20"/>
        </w:rPr>
        <w:t>se sugiere:</w:t>
      </w:r>
    </w:p>
    <w:p w:rsidR="004D6AB0" w:rsidRPr="00E77D6D"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r w:rsidRPr="00E77D6D">
        <w:rPr>
          <w:rFonts w:ascii="Arial" w:hAnsi="Arial" w:cs="Arial"/>
          <w:sz w:val="20"/>
          <w:szCs w:val="20"/>
        </w:rPr>
        <w:t>Emplear el de</w:t>
      </w:r>
      <w:r>
        <w:rPr>
          <w:rFonts w:ascii="Arial" w:hAnsi="Arial" w:cs="Arial"/>
          <w:sz w:val="20"/>
          <w:szCs w:val="20"/>
        </w:rPr>
        <w:t xml:space="preserve"> </w:t>
      </w:r>
      <w:r w:rsidRPr="00E77D6D">
        <w:rPr>
          <w:rFonts w:ascii="Arial" w:hAnsi="Arial" w:cs="Arial"/>
          <w:b/>
          <w:bCs/>
          <w:sz w:val="20"/>
          <w:szCs w:val="20"/>
        </w:rPr>
        <w:t xml:space="preserve">13.7 </w:t>
      </w:r>
      <w:proofErr w:type="spellStart"/>
      <w:r w:rsidRPr="00E77D6D">
        <w:rPr>
          <w:rFonts w:ascii="Arial" w:hAnsi="Arial" w:cs="Arial"/>
          <w:b/>
          <w:bCs/>
          <w:sz w:val="20"/>
          <w:szCs w:val="20"/>
        </w:rPr>
        <w:t>kPa</w:t>
      </w:r>
      <w:proofErr w:type="spellEnd"/>
      <w:r>
        <w:rPr>
          <w:rFonts w:ascii="Arial" w:hAnsi="Arial" w:cs="Arial"/>
          <w:b/>
          <w:bCs/>
          <w:sz w:val="20"/>
          <w:szCs w:val="20"/>
        </w:rPr>
        <w:t xml:space="preserve"> </w:t>
      </w:r>
      <w:r w:rsidRPr="00E77D6D">
        <w:rPr>
          <w:rFonts w:ascii="Arial" w:hAnsi="Arial" w:cs="Arial"/>
          <w:sz w:val="20"/>
          <w:szCs w:val="20"/>
        </w:rPr>
        <w:t xml:space="preserve">(2 </w:t>
      </w:r>
      <w:proofErr w:type="spellStart"/>
      <w:r w:rsidRPr="00E77D6D">
        <w:rPr>
          <w:rFonts w:ascii="Arial" w:hAnsi="Arial" w:cs="Arial"/>
          <w:sz w:val="20"/>
          <w:szCs w:val="20"/>
        </w:rPr>
        <w:t>Psig</w:t>
      </w:r>
      <w:proofErr w:type="spellEnd"/>
      <w:r w:rsidRPr="00E77D6D">
        <w:rPr>
          <w:rFonts w:ascii="Arial" w:hAnsi="Arial" w:cs="Arial"/>
          <w:sz w:val="20"/>
          <w:szCs w:val="20"/>
        </w:rPr>
        <w:t>) para la Zona de Alto Riesgo (ZR), por la capacidad que tienen estas ondas de sobrepresión para colapsar parcialmente a muros y techos de casas; pudiendo por consiguiente (estos efectos) causar una interacción entre los recipientes (de riesgo) vecinos. Y el de</w:t>
      </w:r>
      <w:r>
        <w:rPr>
          <w:rFonts w:ascii="Arial" w:hAnsi="Arial" w:cs="Arial"/>
          <w:sz w:val="20"/>
          <w:szCs w:val="20"/>
        </w:rPr>
        <w:t xml:space="preserve"> </w:t>
      </w:r>
      <w:r w:rsidRPr="00E77D6D">
        <w:rPr>
          <w:rFonts w:ascii="Arial" w:hAnsi="Arial" w:cs="Arial"/>
          <w:b/>
          <w:bCs/>
          <w:sz w:val="20"/>
          <w:szCs w:val="20"/>
        </w:rPr>
        <w:t xml:space="preserve">3.4 </w:t>
      </w:r>
      <w:proofErr w:type="spellStart"/>
      <w:r w:rsidRPr="00E77D6D">
        <w:rPr>
          <w:rFonts w:ascii="Arial" w:hAnsi="Arial" w:cs="Arial"/>
          <w:b/>
          <w:bCs/>
          <w:sz w:val="20"/>
          <w:szCs w:val="20"/>
        </w:rPr>
        <w:t>kPa</w:t>
      </w:r>
      <w:proofErr w:type="spellEnd"/>
      <w:r>
        <w:rPr>
          <w:rFonts w:ascii="Arial" w:hAnsi="Arial" w:cs="Arial"/>
          <w:b/>
          <w:bCs/>
          <w:sz w:val="20"/>
          <w:szCs w:val="20"/>
        </w:rPr>
        <w:t xml:space="preserve"> </w:t>
      </w:r>
      <w:r w:rsidRPr="00E77D6D">
        <w:rPr>
          <w:rFonts w:ascii="Arial" w:hAnsi="Arial" w:cs="Arial"/>
          <w:sz w:val="20"/>
          <w:szCs w:val="20"/>
        </w:rPr>
        <w:t xml:space="preserve">(0.5 </w:t>
      </w:r>
      <w:proofErr w:type="spellStart"/>
      <w:r w:rsidRPr="00E77D6D">
        <w:rPr>
          <w:rFonts w:ascii="Arial" w:hAnsi="Arial" w:cs="Arial"/>
          <w:sz w:val="20"/>
          <w:szCs w:val="20"/>
        </w:rPr>
        <w:t>psig</w:t>
      </w:r>
      <w:proofErr w:type="spellEnd"/>
      <w:r w:rsidRPr="00E77D6D">
        <w:rPr>
          <w:rFonts w:ascii="Arial" w:hAnsi="Arial" w:cs="Arial"/>
          <w:sz w:val="20"/>
          <w:szCs w:val="20"/>
        </w:rPr>
        <w:t>) para la Zona de Amortiguamiento (ZA); por ser esta una sobrepresión que suele (para referencia) solo dañar a las ventanas.</w:t>
      </w:r>
    </w:p>
    <w:p w:rsidR="004D6AB0"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r w:rsidRPr="00E77D6D">
        <w:rPr>
          <w:rFonts w:ascii="Arial" w:hAnsi="Arial" w:cs="Arial"/>
          <w:sz w:val="20"/>
          <w:szCs w:val="20"/>
        </w:rPr>
        <w:t>Recomendándose modelar la explosividad del primer recipiente (de cada sustancia de riesgo) como por</w:t>
      </w:r>
      <w:r>
        <w:rPr>
          <w:rFonts w:ascii="Arial" w:hAnsi="Arial" w:cs="Arial"/>
          <w:sz w:val="20"/>
          <w:szCs w:val="20"/>
        </w:rPr>
        <w:t xml:space="preserve"> </w:t>
      </w:r>
      <w:r w:rsidRPr="00E77D6D">
        <w:rPr>
          <w:rFonts w:ascii="Arial" w:hAnsi="Arial" w:cs="Arial"/>
          <w:b/>
          <w:bCs/>
          <w:sz w:val="20"/>
          <w:szCs w:val="20"/>
        </w:rPr>
        <w:t>Explosión</w:t>
      </w:r>
      <w:r w:rsidRPr="00E77D6D">
        <w:rPr>
          <w:rFonts w:ascii="Arial" w:hAnsi="Arial" w:cs="Arial"/>
          <w:sz w:val="20"/>
          <w:szCs w:val="20"/>
        </w:rPr>
        <w:t>, y los subsiguientes recipientes de la misma sustancia como por</w:t>
      </w:r>
      <w:r>
        <w:rPr>
          <w:rFonts w:ascii="Arial" w:hAnsi="Arial" w:cs="Arial"/>
          <w:sz w:val="20"/>
          <w:szCs w:val="20"/>
        </w:rPr>
        <w:t xml:space="preserve"> </w:t>
      </w:r>
      <w:r w:rsidRPr="00E77D6D">
        <w:rPr>
          <w:rFonts w:ascii="Arial" w:hAnsi="Arial" w:cs="Arial"/>
          <w:b/>
          <w:bCs/>
          <w:sz w:val="20"/>
          <w:szCs w:val="20"/>
        </w:rPr>
        <w:t>Detonación</w:t>
      </w:r>
      <w:r w:rsidRPr="00E77D6D">
        <w:rPr>
          <w:rFonts w:ascii="Arial" w:hAnsi="Arial" w:cs="Arial"/>
          <w:sz w:val="20"/>
          <w:szCs w:val="20"/>
        </w:rPr>
        <w:t xml:space="preserve">, cuando el radio de riesgo (de la </w:t>
      </w:r>
      <w:r w:rsidR="00554EE7">
        <w:rPr>
          <w:rFonts w:ascii="Arial" w:hAnsi="Arial" w:cs="Arial"/>
          <w:sz w:val="20"/>
          <w:szCs w:val="20"/>
        </w:rPr>
        <w:t>ZR) del primer recipiente alcance</w:t>
      </w:r>
      <w:r w:rsidRPr="00E77D6D">
        <w:rPr>
          <w:rFonts w:ascii="Arial" w:hAnsi="Arial" w:cs="Arial"/>
          <w:sz w:val="20"/>
          <w:szCs w:val="20"/>
        </w:rPr>
        <w:t xml:space="preserve"> al o a los subsiguientes recipiente</w:t>
      </w:r>
      <w:r w:rsidR="00554EE7">
        <w:rPr>
          <w:rFonts w:ascii="Arial" w:hAnsi="Arial" w:cs="Arial"/>
          <w:sz w:val="20"/>
          <w:szCs w:val="20"/>
        </w:rPr>
        <w:t>s</w:t>
      </w:r>
      <w:r w:rsidRPr="00E77D6D">
        <w:rPr>
          <w:rFonts w:ascii="Arial" w:hAnsi="Arial" w:cs="Arial"/>
          <w:sz w:val="20"/>
          <w:szCs w:val="20"/>
        </w:rPr>
        <w:t>.</w:t>
      </w:r>
      <w:r w:rsidR="00EE10F0">
        <w:rPr>
          <w:rFonts w:ascii="Arial" w:hAnsi="Arial" w:cs="Arial"/>
          <w:sz w:val="20"/>
          <w:szCs w:val="20"/>
        </w:rPr>
        <w:t xml:space="preserve"> O bien modelarlos todos </w:t>
      </w:r>
      <w:r w:rsidR="00554EE7">
        <w:rPr>
          <w:rFonts w:ascii="Arial" w:hAnsi="Arial" w:cs="Arial"/>
          <w:sz w:val="20"/>
          <w:szCs w:val="20"/>
        </w:rPr>
        <w:t xml:space="preserve">(sumados) </w:t>
      </w:r>
      <w:r w:rsidR="00EE10F0">
        <w:rPr>
          <w:rFonts w:ascii="Arial" w:hAnsi="Arial" w:cs="Arial"/>
          <w:sz w:val="20"/>
          <w:szCs w:val="20"/>
        </w:rPr>
        <w:t xml:space="preserve">con un Factor </w:t>
      </w:r>
      <w:r w:rsidR="00554EE7">
        <w:rPr>
          <w:rFonts w:ascii="Arial" w:hAnsi="Arial" w:cs="Arial"/>
          <w:sz w:val="20"/>
          <w:szCs w:val="20"/>
        </w:rPr>
        <w:t>de Eficiencia Explosiva del 10% (0.10).</w:t>
      </w:r>
    </w:p>
    <w:p w:rsidR="004D6AB0" w:rsidRPr="00C412F0" w:rsidRDefault="004D6AB0" w:rsidP="004D6AB0">
      <w:pPr>
        <w:spacing w:after="0" w:line="240" w:lineRule="auto"/>
        <w:jc w:val="both"/>
        <w:rPr>
          <w:rFonts w:ascii="Arial" w:hAnsi="Arial" w:cs="Arial"/>
          <w:sz w:val="20"/>
          <w:szCs w:val="20"/>
        </w:rPr>
      </w:pPr>
    </w:p>
    <w:p w:rsidR="004D6AB0" w:rsidRDefault="004D6AB0" w:rsidP="004D6AB0">
      <w:pPr>
        <w:spacing w:after="0" w:line="240" w:lineRule="auto"/>
        <w:jc w:val="both"/>
        <w:rPr>
          <w:rFonts w:ascii="Arial" w:hAnsi="Arial" w:cs="Arial"/>
          <w:sz w:val="20"/>
          <w:szCs w:val="20"/>
        </w:rPr>
      </w:pPr>
      <w:r w:rsidRPr="005B01BD">
        <w:rPr>
          <w:rFonts w:ascii="Arial" w:hAnsi="Arial" w:cs="Arial"/>
          <w:sz w:val="20"/>
          <w:szCs w:val="20"/>
        </w:rPr>
        <w:t xml:space="preserve">Fuente: </w:t>
      </w:r>
      <w:proofErr w:type="spellStart"/>
      <w:r w:rsidR="005B01BD" w:rsidRPr="005B01BD">
        <w:rPr>
          <w:rFonts w:ascii="Arial" w:hAnsi="Arial" w:cs="Arial"/>
          <w:sz w:val="20"/>
          <w:szCs w:val="20"/>
        </w:rPr>
        <w:t>AIChE</w:t>
      </w:r>
      <w:proofErr w:type="spellEnd"/>
      <w:r w:rsidR="005B01BD" w:rsidRPr="005B01BD">
        <w:rPr>
          <w:rFonts w:ascii="Arial" w:hAnsi="Arial" w:cs="Arial"/>
          <w:sz w:val="20"/>
          <w:szCs w:val="20"/>
        </w:rPr>
        <w:t xml:space="preserve">, </w:t>
      </w:r>
      <w:r w:rsidRPr="00E77D6D">
        <w:rPr>
          <w:rFonts w:ascii="Arial" w:hAnsi="Arial" w:cs="Arial"/>
          <w:sz w:val="20"/>
          <w:szCs w:val="20"/>
        </w:rPr>
        <w:t>Tabla 2.18</w:t>
      </w:r>
      <w:r w:rsidR="005B01BD">
        <w:rPr>
          <w:rFonts w:ascii="Arial" w:hAnsi="Arial" w:cs="Arial"/>
          <w:sz w:val="20"/>
          <w:szCs w:val="20"/>
        </w:rPr>
        <w:t>a,</w:t>
      </w:r>
      <w:r w:rsidRPr="00E77D6D">
        <w:rPr>
          <w:rFonts w:ascii="Arial" w:hAnsi="Arial" w:cs="Arial"/>
          <w:sz w:val="20"/>
          <w:szCs w:val="20"/>
        </w:rPr>
        <w:t xml:space="preserve"> </w:t>
      </w:r>
      <w:r w:rsidR="005B01BD">
        <w:rPr>
          <w:rFonts w:ascii="Arial" w:hAnsi="Arial" w:cs="Arial"/>
          <w:sz w:val="20"/>
          <w:szCs w:val="20"/>
        </w:rPr>
        <w:t>p</w:t>
      </w:r>
      <w:r w:rsidRPr="00E77D6D">
        <w:rPr>
          <w:rFonts w:ascii="Arial" w:hAnsi="Arial" w:cs="Arial"/>
          <w:sz w:val="20"/>
          <w:szCs w:val="20"/>
        </w:rPr>
        <w:t>ágina</w:t>
      </w:r>
      <w:r w:rsidR="005B01BD">
        <w:rPr>
          <w:rFonts w:ascii="Arial" w:hAnsi="Arial" w:cs="Arial"/>
          <w:sz w:val="20"/>
          <w:szCs w:val="20"/>
        </w:rPr>
        <w:t>s</w:t>
      </w:r>
      <w:r w:rsidRPr="00E77D6D">
        <w:rPr>
          <w:rFonts w:ascii="Arial" w:hAnsi="Arial" w:cs="Arial"/>
          <w:sz w:val="20"/>
          <w:szCs w:val="20"/>
        </w:rPr>
        <w:t xml:space="preserve"> 163</w:t>
      </w:r>
      <w:r w:rsidR="005B01BD">
        <w:rPr>
          <w:rFonts w:ascii="Arial" w:hAnsi="Arial" w:cs="Arial"/>
          <w:sz w:val="20"/>
          <w:szCs w:val="20"/>
        </w:rPr>
        <w:t xml:space="preserve"> y 179</w:t>
      </w:r>
      <w:r w:rsidRPr="00E77D6D">
        <w:rPr>
          <w:rFonts w:ascii="Arial" w:hAnsi="Arial" w:cs="Arial"/>
          <w:sz w:val="20"/>
          <w:szCs w:val="20"/>
        </w:rPr>
        <w:t>.</w:t>
      </w:r>
      <w:r w:rsidR="005B01BD">
        <w:rPr>
          <w:rFonts w:ascii="Arial" w:hAnsi="Arial" w:cs="Arial"/>
          <w:sz w:val="20"/>
          <w:szCs w:val="20"/>
        </w:rPr>
        <w:t xml:space="preserve"> Y ALOHA, </w:t>
      </w:r>
      <w:proofErr w:type="spellStart"/>
      <w:r w:rsidR="005B01BD" w:rsidRPr="005B01BD">
        <w:rPr>
          <w:rFonts w:ascii="Arial" w:hAnsi="Arial" w:cs="Arial"/>
          <w:sz w:val="20"/>
          <w:szCs w:val="20"/>
        </w:rPr>
        <w:t>Technical</w:t>
      </w:r>
      <w:proofErr w:type="spellEnd"/>
      <w:r w:rsidR="005B01BD" w:rsidRPr="005B01BD">
        <w:rPr>
          <w:rFonts w:ascii="Arial" w:hAnsi="Arial" w:cs="Arial"/>
          <w:sz w:val="20"/>
          <w:szCs w:val="20"/>
        </w:rPr>
        <w:t xml:space="preserve"> </w:t>
      </w:r>
      <w:proofErr w:type="spellStart"/>
      <w:r w:rsidR="005B01BD" w:rsidRPr="005B01BD">
        <w:rPr>
          <w:rFonts w:ascii="Arial" w:hAnsi="Arial" w:cs="Arial"/>
          <w:sz w:val="20"/>
          <w:szCs w:val="20"/>
        </w:rPr>
        <w:t>Documentation</w:t>
      </w:r>
      <w:proofErr w:type="spellEnd"/>
      <w:r w:rsidR="005B01BD" w:rsidRPr="005B01BD">
        <w:rPr>
          <w:rFonts w:ascii="Arial" w:hAnsi="Arial" w:cs="Arial"/>
          <w:sz w:val="20"/>
          <w:szCs w:val="20"/>
        </w:rPr>
        <w:t>, página 63.</w:t>
      </w:r>
    </w:p>
    <w:p w:rsidR="004D6AB0" w:rsidRPr="00E77D6D" w:rsidRDefault="004D6AB0" w:rsidP="004D6AB0">
      <w:pPr>
        <w:spacing w:after="0" w:line="240" w:lineRule="auto"/>
        <w:jc w:val="both"/>
        <w:rPr>
          <w:rFonts w:ascii="Arial" w:hAnsi="Arial" w:cs="Arial"/>
          <w:sz w:val="20"/>
          <w:szCs w:val="20"/>
        </w:rPr>
      </w:pPr>
    </w:p>
    <w:p w:rsidR="004D6AB0" w:rsidRDefault="004D6AB0" w:rsidP="004D6AB0">
      <w:pPr>
        <w:spacing w:after="0" w:line="240" w:lineRule="auto"/>
        <w:jc w:val="both"/>
        <w:rPr>
          <w:rFonts w:ascii="Arial" w:hAnsi="Arial" w:cs="Arial"/>
          <w:sz w:val="20"/>
          <w:szCs w:val="20"/>
        </w:rPr>
      </w:pPr>
      <w:r w:rsidRPr="00E77D6D">
        <w:rPr>
          <w:rFonts w:ascii="Arial" w:hAnsi="Arial" w:cs="Arial"/>
          <w:sz w:val="20"/>
          <w:szCs w:val="20"/>
        </w:rPr>
        <w:t>Emplear el de</w:t>
      </w:r>
      <w:r>
        <w:rPr>
          <w:rFonts w:ascii="Arial" w:hAnsi="Arial" w:cs="Arial"/>
          <w:sz w:val="20"/>
          <w:szCs w:val="20"/>
        </w:rPr>
        <w:t xml:space="preserve"> </w:t>
      </w:r>
      <w:r w:rsidRPr="00E77D6D">
        <w:rPr>
          <w:rFonts w:ascii="Arial" w:hAnsi="Arial" w:cs="Arial"/>
          <w:b/>
          <w:bCs/>
          <w:sz w:val="20"/>
          <w:szCs w:val="20"/>
        </w:rPr>
        <w:t xml:space="preserve">9.46 </w:t>
      </w:r>
      <w:proofErr w:type="spellStart"/>
      <w:r w:rsidRPr="00E77D6D">
        <w:rPr>
          <w:rFonts w:ascii="Arial" w:hAnsi="Arial" w:cs="Arial"/>
          <w:b/>
          <w:bCs/>
          <w:sz w:val="20"/>
          <w:szCs w:val="20"/>
        </w:rPr>
        <w:t>kW</w:t>
      </w:r>
      <w:proofErr w:type="spellEnd"/>
      <w:r w:rsidRPr="00E77D6D">
        <w:rPr>
          <w:rFonts w:ascii="Arial" w:hAnsi="Arial" w:cs="Arial"/>
          <w:b/>
          <w:bCs/>
          <w:sz w:val="20"/>
          <w:szCs w:val="20"/>
        </w:rPr>
        <w:t>/m2</w:t>
      </w:r>
      <w:r>
        <w:rPr>
          <w:rFonts w:ascii="Arial" w:hAnsi="Arial" w:cs="Arial"/>
          <w:b/>
          <w:bCs/>
          <w:sz w:val="20"/>
          <w:szCs w:val="20"/>
        </w:rPr>
        <w:t xml:space="preserve"> </w:t>
      </w:r>
      <w:r w:rsidRPr="00E77D6D">
        <w:rPr>
          <w:rFonts w:ascii="Arial" w:hAnsi="Arial" w:cs="Arial"/>
          <w:sz w:val="20"/>
          <w:szCs w:val="20"/>
        </w:rPr>
        <w:t>para la ZR, por considerarse como la zona en la que la gente solo cuenta con</w:t>
      </w:r>
      <w:r>
        <w:rPr>
          <w:rFonts w:ascii="Arial" w:hAnsi="Arial" w:cs="Arial"/>
          <w:sz w:val="20"/>
          <w:szCs w:val="20"/>
        </w:rPr>
        <w:t xml:space="preserve"> </w:t>
      </w:r>
      <w:r w:rsidRPr="00E77D6D">
        <w:rPr>
          <w:rFonts w:ascii="Arial" w:hAnsi="Arial" w:cs="Arial"/>
          <w:b/>
          <w:bCs/>
          <w:sz w:val="20"/>
          <w:szCs w:val="20"/>
        </w:rPr>
        <w:t>unos segundos para escapar</w:t>
      </w:r>
      <w:r>
        <w:rPr>
          <w:rFonts w:ascii="Arial" w:hAnsi="Arial" w:cs="Arial"/>
          <w:b/>
          <w:bCs/>
          <w:sz w:val="20"/>
          <w:szCs w:val="20"/>
        </w:rPr>
        <w:t xml:space="preserve"> </w:t>
      </w:r>
      <w:r w:rsidRPr="00E77D6D">
        <w:rPr>
          <w:rFonts w:ascii="Arial" w:hAnsi="Arial" w:cs="Arial"/>
          <w:sz w:val="20"/>
          <w:szCs w:val="20"/>
        </w:rPr>
        <w:t>del fuego. Y emplear el de</w:t>
      </w:r>
      <w:r>
        <w:rPr>
          <w:rFonts w:ascii="Arial" w:hAnsi="Arial" w:cs="Arial"/>
          <w:sz w:val="20"/>
          <w:szCs w:val="20"/>
        </w:rPr>
        <w:t xml:space="preserve"> </w:t>
      </w:r>
      <w:r w:rsidRPr="00E77D6D">
        <w:rPr>
          <w:rFonts w:ascii="Arial" w:hAnsi="Arial" w:cs="Arial"/>
          <w:b/>
          <w:bCs/>
          <w:sz w:val="20"/>
          <w:szCs w:val="20"/>
        </w:rPr>
        <w:t xml:space="preserve">1.58 </w:t>
      </w:r>
      <w:proofErr w:type="spellStart"/>
      <w:r w:rsidRPr="00E77D6D">
        <w:rPr>
          <w:rFonts w:ascii="Arial" w:hAnsi="Arial" w:cs="Arial"/>
          <w:b/>
          <w:bCs/>
          <w:sz w:val="20"/>
          <w:szCs w:val="20"/>
        </w:rPr>
        <w:t>kW</w:t>
      </w:r>
      <w:proofErr w:type="spellEnd"/>
      <w:r w:rsidRPr="00E77D6D">
        <w:rPr>
          <w:rFonts w:ascii="Arial" w:hAnsi="Arial" w:cs="Arial"/>
          <w:b/>
          <w:bCs/>
          <w:sz w:val="20"/>
          <w:szCs w:val="20"/>
        </w:rPr>
        <w:t>/m2</w:t>
      </w:r>
      <w:r>
        <w:rPr>
          <w:rFonts w:ascii="Arial" w:hAnsi="Arial" w:cs="Arial"/>
          <w:b/>
          <w:bCs/>
          <w:sz w:val="20"/>
          <w:szCs w:val="20"/>
        </w:rPr>
        <w:t xml:space="preserve"> </w:t>
      </w:r>
      <w:r w:rsidRPr="00E77D6D">
        <w:rPr>
          <w:rFonts w:ascii="Arial" w:hAnsi="Arial" w:cs="Arial"/>
          <w:sz w:val="20"/>
          <w:szCs w:val="20"/>
        </w:rPr>
        <w:t>para la ZA, por el riesgo que siempre existe de quedar</w:t>
      </w:r>
      <w:r>
        <w:rPr>
          <w:rFonts w:ascii="Arial" w:hAnsi="Arial" w:cs="Arial"/>
          <w:sz w:val="20"/>
          <w:szCs w:val="20"/>
        </w:rPr>
        <w:t xml:space="preserve"> </w:t>
      </w:r>
      <w:r w:rsidRPr="00E77D6D">
        <w:rPr>
          <w:rFonts w:ascii="Arial" w:hAnsi="Arial" w:cs="Arial"/>
          <w:b/>
          <w:bCs/>
          <w:sz w:val="20"/>
          <w:szCs w:val="20"/>
        </w:rPr>
        <w:t>gente atrapada</w:t>
      </w:r>
      <w:r>
        <w:rPr>
          <w:rFonts w:ascii="Arial" w:hAnsi="Arial" w:cs="Arial"/>
          <w:b/>
          <w:bCs/>
          <w:sz w:val="20"/>
          <w:szCs w:val="20"/>
        </w:rPr>
        <w:t xml:space="preserve"> </w:t>
      </w:r>
      <w:r w:rsidRPr="00E77D6D">
        <w:rPr>
          <w:rFonts w:ascii="Arial" w:hAnsi="Arial" w:cs="Arial"/>
          <w:sz w:val="20"/>
          <w:szCs w:val="20"/>
        </w:rPr>
        <w:t>(y expuesta repetidamente) a estos niveles de radiación calórica (proveniente del fuego modelado).</w:t>
      </w:r>
    </w:p>
    <w:p w:rsidR="004D6AB0" w:rsidRPr="00E77D6D"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r w:rsidRPr="00E77D6D">
        <w:rPr>
          <w:rFonts w:ascii="Arial" w:hAnsi="Arial" w:cs="Arial"/>
          <w:sz w:val="20"/>
          <w:szCs w:val="20"/>
        </w:rPr>
        <w:t>Cuando se modele la radiación calórica por el incendio de derrames de sustancias líquidas, se recomienda modelarlos Sin Diques ni sistemas de contención, sobre pisos impermeables y sin pendientes.</w:t>
      </w:r>
    </w:p>
    <w:p w:rsidR="004D6AB0" w:rsidRPr="00F55893"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proofErr w:type="spellStart"/>
      <w:r w:rsidRPr="00E77D6D">
        <w:rPr>
          <w:rFonts w:ascii="Arial" w:hAnsi="Arial" w:cs="Arial"/>
          <w:sz w:val="20"/>
          <w:szCs w:val="20"/>
          <w:lang w:val="en-US"/>
        </w:rPr>
        <w:t>Fuente</w:t>
      </w:r>
      <w:proofErr w:type="spellEnd"/>
      <w:r w:rsidRPr="00E77D6D">
        <w:rPr>
          <w:rFonts w:ascii="Arial" w:hAnsi="Arial" w:cs="Arial"/>
          <w:sz w:val="20"/>
          <w:szCs w:val="20"/>
          <w:lang w:val="en-US"/>
        </w:rPr>
        <w:t>: Guidelines for Chemical Process Quantitative Risk Analysis.</w:t>
      </w:r>
      <w:r>
        <w:rPr>
          <w:rFonts w:ascii="Arial" w:hAnsi="Arial" w:cs="Arial"/>
          <w:sz w:val="20"/>
          <w:szCs w:val="20"/>
          <w:lang w:val="en-US"/>
        </w:rPr>
        <w:t xml:space="preserve"> </w:t>
      </w:r>
      <w:r w:rsidRPr="00E77D6D">
        <w:rPr>
          <w:rFonts w:ascii="Arial" w:hAnsi="Arial" w:cs="Arial"/>
          <w:sz w:val="20"/>
          <w:szCs w:val="20"/>
        </w:rPr>
        <w:t>Tabla 2.34, página 268.</w:t>
      </w:r>
    </w:p>
    <w:p w:rsidR="004D6AB0" w:rsidRPr="00E77D6D"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r w:rsidRPr="00E77D6D">
        <w:rPr>
          <w:rFonts w:ascii="Arial" w:hAnsi="Arial" w:cs="Arial"/>
          <w:sz w:val="20"/>
          <w:szCs w:val="20"/>
        </w:rPr>
        <w:t>Emplear los valores del</w:t>
      </w:r>
      <w:r>
        <w:rPr>
          <w:rFonts w:ascii="Arial" w:hAnsi="Arial" w:cs="Arial"/>
          <w:sz w:val="20"/>
          <w:szCs w:val="20"/>
        </w:rPr>
        <w:t xml:space="preserve"> </w:t>
      </w:r>
      <w:r w:rsidRPr="00E77D6D">
        <w:rPr>
          <w:rFonts w:ascii="Arial" w:hAnsi="Arial" w:cs="Arial"/>
          <w:b/>
          <w:bCs/>
          <w:sz w:val="20"/>
          <w:szCs w:val="20"/>
        </w:rPr>
        <w:t>IDLH</w:t>
      </w:r>
      <w:r>
        <w:rPr>
          <w:rFonts w:ascii="Arial" w:hAnsi="Arial" w:cs="Arial"/>
          <w:b/>
          <w:bCs/>
          <w:sz w:val="20"/>
          <w:szCs w:val="20"/>
        </w:rPr>
        <w:t xml:space="preserve"> </w:t>
      </w:r>
      <w:r w:rsidRPr="00E77D6D">
        <w:rPr>
          <w:rFonts w:ascii="Arial" w:hAnsi="Arial" w:cs="Arial"/>
          <w:sz w:val="20"/>
          <w:szCs w:val="20"/>
        </w:rPr>
        <w:t>reportados para las sustancia</w:t>
      </w:r>
      <w:r>
        <w:rPr>
          <w:rFonts w:ascii="Arial" w:hAnsi="Arial" w:cs="Arial"/>
          <w:sz w:val="20"/>
          <w:szCs w:val="20"/>
        </w:rPr>
        <w:t>s</w:t>
      </w:r>
      <w:r w:rsidRPr="00E77D6D">
        <w:rPr>
          <w:rFonts w:ascii="Arial" w:hAnsi="Arial" w:cs="Arial"/>
          <w:sz w:val="20"/>
          <w:szCs w:val="20"/>
        </w:rPr>
        <w:t xml:space="preserve"> modeladas, para delimitar sus ZR por toxicidad. Y el de sus</w:t>
      </w:r>
      <w:r>
        <w:rPr>
          <w:rFonts w:ascii="Arial" w:hAnsi="Arial" w:cs="Arial"/>
          <w:sz w:val="20"/>
          <w:szCs w:val="20"/>
        </w:rPr>
        <w:t xml:space="preserve"> </w:t>
      </w:r>
      <w:r w:rsidRPr="00E77D6D">
        <w:rPr>
          <w:rFonts w:ascii="Arial" w:hAnsi="Arial" w:cs="Arial"/>
          <w:b/>
          <w:bCs/>
          <w:sz w:val="20"/>
          <w:szCs w:val="20"/>
        </w:rPr>
        <w:t>TLV</w:t>
      </w:r>
      <w:r>
        <w:rPr>
          <w:rFonts w:ascii="Arial" w:hAnsi="Arial" w:cs="Arial"/>
          <w:b/>
          <w:bCs/>
          <w:sz w:val="20"/>
          <w:szCs w:val="20"/>
        </w:rPr>
        <w:t xml:space="preserve"> </w:t>
      </w:r>
      <w:r w:rsidRPr="00E77D6D">
        <w:rPr>
          <w:rFonts w:ascii="Arial" w:hAnsi="Arial" w:cs="Arial"/>
          <w:sz w:val="20"/>
          <w:szCs w:val="20"/>
        </w:rPr>
        <w:t>para delimitar sus ZA.</w:t>
      </w:r>
    </w:p>
    <w:p w:rsidR="004D6AB0" w:rsidRPr="00E77D6D"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r w:rsidRPr="00E77D6D">
        <w:rPr>
          <w:rFonts w:ascii="Arial" w:hAnsi="Arial" w:cs="Arial"/>
          <w:sz w:val="20"/>
          <w:szCs w:val="20"/>
        </w:rPr>
        <w:t>La</w:t>
      </w:r>
      <w:r>
        <w:rPr>
          <w:rFonts w:ascii="Arial" w:hAnsi="Arial" w:cs="Arial"/>
          <w:sz w:val="20"/>
          <w:szCs w:val="20"/>
        </w:rPr>
        <w:t xml:space="preserve"> </w:t>
      </w:r>
      <w:r w:rsidRPr="00E77D6D">
        <w:rPr>
          <w:rFonts w:ascii="Arial" w:hAnsi="Arial" w:cs="Arial"/>
          <w:b/>
          <w:bCs/>
          <w:sz w:val="20"/>
          <w:szCs w:val="20"/>
        </w:rPr>
        <w:t>Dirección del Viento</w:t>
      </w:r>
      <w:r>
        <w:rPr>
          <w:rFonts w:ascii="Arial" w:hAnsi="Arial" w:cs="Arial"/>
          <w:b/>
          <w:bCs/>
          <w:sz w:val="20"/>
          <w:szCs w:val="20"/>
        </w:rPr>
        <w:t xml:space="preserve"> </w:t>
      </w:r>
      <w:r w:rsidRPr="00E77D6D">
        <w:rPr>
          <w:rFonts w:ascii="Arial" w:hAnsi="Arial" w:cs="Arial"/>
          <w:sz w:val="20"/>
          <w:szCs w:val="20"/>
        </w:rPr>
        <w:t>promedio de la zona: Cuando sea posible, se sugiere</w:t>
      </w:r>
      <w:r>
        <w:rPr>
          <w:rFonts w:ascii="Arial" w:hAnsi="Arial" w:cs="Arial"/>
          <w:sz w:val="20"/>
          <w:szCs w:val="20"/>
        </w:rPr>
        <w:t xml:space="preserve"> </w:t>
      </w:r>
      <w:r w:rsidRPr="00E77D6D">
        <w:rPr>
          <w:rFonts w:ascii="Arial" w:hAnsi="Arial" w:cs="Arial"/>
          <w:b/>
          <w:bCs/>
          <w:sz w:val="20"/>
          <w:szCs w:val="20"/>
        </w:rPr>
        <w:t>no incluirla</w:t>
      </w:r>
      <w:r>
        <w:rPr>
          <w:rFonts w:ascii="Arial" w:hAnsi="Arial" w:cs="Arial"/>
          <w:b/>
          <w:bCs/>
          <w:sz w:val="20"/>
          <w:szCs w:val="20"/>
        </w:rPr>
        <w:t xml:space="preserve"> </w:t>
      </w:r>
      <w:r w:rsidRPr="00E77D6D">
        <w:rPr>
          <w:rFonts w:ascii="Arial" w:hAnsi="Arial" w:cs="Arial"/>
          <w:sz w:val="20"/>
          <w:szCs w:val="20"/>
        </w:rPr>
        <w:t>en las modelaciones. Ya que algunos programas de modelación (ALOHA por ejemplo) deforman sus Radios de Riesgo reportados y esto pudiera causar que se subestimaran equivocadamente zonas y actividades vecinas al proyecto. En caso de ser necesario (para correr la modelación) señalar la dirección del viento, se sugiere indicarla como proveniente del Este</w:t>
      </w:r>
      <w:r>
        <w:rPr>
          <w:rFonts w:ascii="Arial" w:hAnsi="Arial" w:cs="Arial"/>
          <w:sz w:val="20"/>
          <w:szCs w:val="20"/>
        </w:rPr>
        <w:t xml:space="preserve"> </w:t>
      </w:r>
      <w:r w:rsidRPr="00E77D6D">
        <w:rPr>
          <w:rFonts w:ascii="Arial" w:hAnsi="Arial" w:cs="Arial"/>
          <w:b/>
          <w:bCs/>
          <w:sz w:val="20"/>
          <w:szCs w:val="20"/>
        </w:rPr>
        <w:t>E</w:t>
      </w:r>
      <w:r w:rsidRPr="00E77D6D">
        <w:rPr>
          <w:rFonts w:ascii="Arial" w:hAnsi="Arial" w:cs="Arial"/>
          <w:sz w:val="20"/>
          <w:szCs w:val="20"/>
        </w:rPr>
        <w:t>. La cual suelen reportar diferentes fuentes como la dominante para Guadalajara.</w:t>
      </w:r>
    </w:p>
    <w:p w:rsidR="004D6AB0" w:rsidRPr="00E77D6D" w:rsidRDefault="004D6AB0" w:rsidP="004D6AB0">
      <w:pPr>
        <w:spacing w:after="0" w:line="240" w:lineRule="auto"/>
        <w:jc w:val="both"/>
        <w:rPr>
          <w:rFonts w:ascii="Arial" w:hAnsi="Arial" w:cs="Arial"/>
          <w:sz w:val="20"/>
          <w:szCs w:val="20"/>
        </w:rPr>
      </w:pPr>
    </w:p>
    <w:p w:rsidR="004D6AB0" w:rsidRPr="00E77D6D" w:rsidRDefault="004D6AB0" w:rsidP="004D6AB0">
      <w:pPr>
        <w:spacing w:after="0" w:line="240" w:lineRule="auto"/>
        <w:jc w:val="both"/>
        <w:rPr>
          <w:rFonts w:ascii="Arial" w:hAnsi="Arial" w:cs="Arial"/>
          <w:sz w:val="20"/>
          <w:szCs w:val="20"/>
        </w:rPr>
      </w:pPr>
      <w:r w:rsidRPr="00E77D6D">
        <w:rPr>
          <w:rFonts w:ascii="Arial" w:hAnsi="Arial" w:cs="Arial"/>
          <w:sz w:val="20"/>
          <w:szCs w:val="20"/>
        </w:rPr>
        <w:t>Al</w:t>
      </w:r>
      <w:r>
        <w:rPr>
          <w:rFonts w:ascii="Arial" w:hAnsi="Arial" w:cs="Arial"/>
          <w:sz w:val="20"/>
          <w:szCs w:val="20"/>
        </w:rPr>
        <w:t xml:space="preserve"> </w:t>
      </w:r>
      <w:r w:rsidRPr="00E77D6D">
        <w:rPr>
          <w:rFonts w:ascii="Arial" w:hAnsi="Arial" w:cs="Arial"/>
          <w:b/>
          <w:bCs/>
          <w:sz w:val="20"/>
          <w:szCs w:val="20"/>
        </w:rPr>
        <w:t>Gas L.P.</w:t>
      </w:r>
      <w:r>
        <w:rPr>
          <w:rFonts w:ascii="Arial" w:hAnsi="Arial" w:cs="Arial"/>
          <w:b/>
          <w:bCs/>
          <w:sz w:val="20"/>
          <w:szCs w:val="20"/>
        </w:rPr>
        <w:t xml:space="preserve"> </w:t>
      </w:r>
      <w:r w:rsidRPr="00E77D6D">
        <w:rPr>
          <w:rFonts w:ascii="Arial" w:hAnsi="Arial" w:cs="Arial"/>
          <w:sz w:val="20"/>
          <w:szCs w:val="20"/>
        </w:rPr>
        <w:t>se sugiere modelarlo como</w:t>
      </w:r>
      <w:r>
        <w:rPr>
          <w:rFonts w:ascii="Arial" w:hAnsi="Arial" w:cs="Arial"/>
          <w:sz w:val="20"/>
          <w:szCs w:val="20"/>
        </w:rPr>
        <w:t xml:space="preserve"> </w:t>
      </w:r>
      <w:r w:rsidRPr="00E77D6D">
        <w:rPr>
          <w:rFonts w:ascii="Arial" w:hAnsi="Arial" w:cs="Arial"/>
          <w:b/>
          <w:bCs/>
          <w:sz w:val="20"/>
          <w:szCs w:val="20"/>
        </w:rPr>
        <w:t>Propano</w:t>
      </w:r>
      <w:r w:rsidR="00155B41" w:rsidRPr="00155B41">
        <w:rPr>
          <w:rFonts w:ascii="Arial" w:hAnsi="Arial" w:cs="Arial"/>
          <w:bCs/>
          <w:sz w:val="20"/>
          <w:szCs w:val="20"/>
        </w:rPr>
        <w:t xml:space="preserve">, </w:t>
      </w:r>
      <w:r w:rsidR="00B35C3F">
        <w:rPr>
          <w:rFonts w:ascii="Arial" w:hAnsi="Arial" w:cs="Arial"/>
          <w:bCs/>
          <w:sz w:val="20"/>
          <w:szCs w:val="20"/>
        </w:rPr>
        <w:t xml:space="preserve">cuando </w:t>
      </w:r>
      <w:r w:rsidR="00155B41">
        <w:rPr>
          <w:rFonts w:ascii="Arial" w:hAnsi="Arial" w:cs="Arial"/>
          <w:bCs/>
          <w:sz w:val="20"/>
          <w:szCs w:val="20"/>
        </w:rPr>
        <w:t>no se cuent</w:t>
      </w:r>
      <w:r w:rsidR="00B35C3F">
        <w:rPr>
          <w:rFonts w:ascii="Arial" w:hAnsi="Arial" w:cs="Arial"/>
          <w:bCs/>
          <w:sz w:val="20"/>
          <w:szCs w:val="20"/>
        </w:rPr>
        <w:t>e</w:t>
      </w:r>
      <w:r w:rsidRPr="00E77D6D">
        <w:rPr>
          <w:rFonts w:ascii="Arial" w:hAnsi="Arial" w:cs="Arial"/>
          <w:sz w:val="20"/>
          <w:szCs w:val="20"/>
        </w:rPr>
        <w:t xml:space="preserve"> con toda su información termodinámica. </w:t>
      </w:r>
      <w:r w:rsidR="00B35C3F">
        <w:rPr>
          <w:rFonts w:ascii="Arial" w:hAnsi="Arial" w:cs="Arial"/>
          <w:sz w:val="20"/>
          <w:szCs w:val="20"/>
        </w:rPr>
        <w:t xml:space="preserve">En virtud de conformar su 60%, y de que su </w:t>
      </w:r>
      <w:r w:rsidRPr="00E77D6D">
        <w:rPr>
          <w:rFonts w:ascii="Arial" w:hAnsi="Arial" w:cs="Arial"/>
          <w:sz w:val="20"/>
          <w:szCs w:val="20"/>
        </w:rPr>
        <w:t>Hoja de Seguridad proporcionada por PEMEX adolece de gran parte de la Información requerida para correr su modelación.</w:t>
      </w:r>
    </w:p>
    <w:p w:rsidR="004D6AB0" w:rsidRPr="00E77D6D" w:rsidRDefault="004D6AB0" w:rsidP="004D6AB0">
      <w:pPr>
        <w:spacing w:after="0" w:line="240" w:lineRule="auto"/>
        <w:jc w:val="both"/>
        <w:rPr>
          <w:rFonts w:ascii="Arial" w:hAnsi="Arial" w:cs="Arial"/>
          <w:sz w:val="20"/>
          <w:szCs w:val="20"/>
        </w:rPr>
      </w:pPr>
      <w:bookmarkStart w:id="2" w:name="_GoBack"/>
      <w:bookmarkEnd w:id="2"/>
    </w:p>
    <w:p w:rsidR="004D6AB0" w:rsidRPr="00E77D6D" w:rsidRDefault="004D6AB0" w:rsidP="004D6AB0">
      <w:pPr>
        <w:spacing w:after="0" w:line="240" w:lineRule="auto"/>
        <w:jc w:val="both"/>
        <w:rPr>
          <w:rFonts w:ascii="Arial" w:hAnsi="Arial" w:cs="Arial"/>
          <w:sz w:val="20"/>
          <w:szCs w:val="20"/>
        </w:rPr>
      </w:pPr>
      <w:r>
        <w:rPr>
          <w:rFonts w:ascii="Arial" w:hAnsi="Arial" w:cs="Arial"/>
          <w:sz w:val="20"/>
          <w:szCs w:val="20"/>
        </w:rPr>
        <w:t>Y l</w:t>
      </w:r>
      <w:r w:rsidRPr="00E77D6D">
        <w:rPr>
          <w:rFonts w:ascii="Arial" w:hAnsi="Arial" w:cs="Arial"/>
          <w:sz w:val="20"/>
          <w:szCs w:val="20"/>
        </w:rPr>
        <w:t>a</w:t>
      </w:r>
      <w:r>
        <w:rPr>
          <w:rFonts w:ascii="Arial" w:hAnsi="Arial" w:cs="Arial"/>
          <w:sz w:val="20"/>
          <w:szCs w:val="20"/>
        </w:rPr>
        <w:t xml:space="preserve"> </w:t>
      </w:r>
      <w:r w:rsidRPr="00E77D6D">
        <w:rPr>
          <w:rFonts w:ascii="Arial" w:hAnsi="Arial" w:cs="Arial"/>
          <w:b/>
          <w:bCs/>
          <w:sz w:val="20"/>
          <w:szCs w:val="20"/>
        </w:rPr>
        <w:t>Humedad Relativa</w:t>
      </w:r>
      <w:r>
        <w:rPr>
          <w:rFonts w:ascii="Arial" w:hAnsi="Arial" w:cs="Arial"/>
          <w:b/>
          <w:bCs/>
          <w:sz w:val="20"/>
          <w:szCs w:val="20"/>
        </w:rPr>
        <w:t xml:space="preserve"> </w:t>
      </w:r>
      <w:r w:rsidRPr="00E77D6D">
        <w:rPr>
          <w:rFonts w:ascii="Arial" w:hAnsi="Arial" w:cs="Arial"/>
          <w:sz w:val="20"/>
          <w:szCs w:val="20"/>
        </w:rPr>
        <w:t>se sugiere contemplarla como del</w:t>
      </w:r>
      <w:r>
        <w:rPr>
          <w:rFonts w:ascii="Arial" w:hAnsi="Arial" w:cs="Arial"/>
          <w:sz w:val="20"/>
          <w:szCs w:val="20"/>
        </w:rPr>
        <w:t xml:space="preserve"> </w:t>
      </w:r>
      <w:r w:rsidRPr="00E77D6D">
        <w:rPr>
          <w:rFonts w:ascii="Arial" w:hAnsi="Arial" w:cs="Arial"/>
          <w:b/>
          <w:bCs/>
          <w:sz w:val="20"/>
          <w:szCs w:val="20"/>
        </w:rPr>
        <w:t>57%</w:t>
      </w:r>
      <w:r w:rsidRPr="00E77D6D">
        <w:rPr>
          <w:rFonts w:ascii="Arial" w:hAnsi="Arial" w:cs="Arial"/>
          <w:sz w:val="20"/>
          <w:szCs w:val="20"/>
        </w:rPr>
        <w:t>, ya que diversas fuentes la reportan como del 55% y hasta del 60% (en sus promedios anuales) para Guadalajara.</w:t>
      </w:r>
    </w:p>
    <w:p w:rsidR="004D6AB0" w:rsidRDefault="004D6AB0" w:rsidP="004D6AB0">
      <w:pPr>
        <w:spacing w:after="0" w:line="240" w:lineRule="auto"/>
        <w:jc w:val="both"/>
        <w:rPr>
          <w:rFonts w:ascii="Arial" w:hAnsi="Arial" w:cs="Arial"/>
          <w:sz w:val="20"/>
          <w:szCs w:val="20"/>
        </w:rPr>
      </w:pPr>
    </w:p>
    <w:p w:rsidR="004D6AB0" w:rsidRPr="00306EE6" w:rsidRDefault="004D6AB0" w:rsidP="00155B41">
      <w:pPr>
        <w:spacing w:after="0" w:line="240" w:lineRule="auto"/>
        <w:jc w:val="both"/>
        <w:rPr>
          <w:rFonts w:ascii="Arial" w:hAnsi="Arial" w:cs="Arial"/>
          <w:sz w:val="20"/>
          <w:szCs w:val="20"/>
        </w:rPr>
      </w:pPr>
      <w:r>
        <w:rPr>
          <w:rFonts w:ascii="Arial" w:hAnsi="Arial" w:cs="Arial"/>
          <w:b/>
          <w:sz w:val="20"/>
          <w:szCs w:val="20"/>
        </w:rPr>
        <w:t>Nota:</w:t>
      </w:r>
      <w:r w:rsidRPr="00155B41">
        <w:rPr>
          <w:rFonts w:ascii="Arial" w:hAnsi="Arial" w:cs="Arial"/>
          <w:sz w:val="20"/>
          <w:szCs w:val="20"/>
        </w:rPr>
        <w:t xml:space="preserve"> En caso de </w:t>
      </w:r>
      <w:r w:rsidR="00B35C3F">
        <w:rPr>
          <w:rFonts w:ascii="Arial" w:hAnsi="Arial" w:cs="Arial"/>
          <w:sz w:val="20"/>
          <w:szCs w:val="20"/>
        </w:rPr>
        <w:t xml:space="preserve">tener </w:t>
      </w:r>
      <w:r w:rsidRPr="00155B41">
        <w:rPr>
          <w:rFonts w:ascii="Arial" w:hAnsi="Arial" w:cs="Arial"/>
          <w:sz w:val="20"/>
          <w:szCs w:val="20"/>
        </w:rPr>
        <w:t>cualquier duda con respecto a la información técnica anterior, sírvase consultar a la Dirección de Medio Ambiente emisora de la presente Guía de Impacto y Riesgo Ambiental. - - - - - - - - - - - - - - - - - - - - - - - - - - - - - - - - - - - - - - - - - - - - - - - - - - - - - - - - - - - - - - - - - - -</w:t>
      </w:r>
      <w:r w:rsidR="00155B41">
        <w:rPr>
          <w:rFonts w:ascii="Arial" w:hAnsi="Arial" w:cs="Arial"/>
          <w:sz w:val="20"/>
          <w:szCs w:val="20"/>
        </w:rPr>
        <w:t xml:space="preserve"> - - - - - - - - - - - - - </w:t>
      </w:r>
    </w:p>
    <w:sectPr w:rsidR="004D6AB0" w:rsidRPr="00306EE6" w:rsidSect="002C0EB3">
      <w:headerReference w:type="default" r:id="rId11"/>
      <w:footerReference w:type="default" r:id="rId12"/>
      <w:pgSz w:w="12242" w:h="19301" w:code="120"/>
      <w:pgMar w:top="2268" w:right="1701" w:bottom="1985"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7C63" w:rsidRDefault="00DC7C63" w:rsidP="00E02122">
      <w:pPr>
        <w:spacing w:after="0" w:line="240" w:lineRule="auto"/>
      </w:pPr>
      <w:r>
        <w:separator/>
      </w:r>
    </w:p>
  </w:endnote>
  <w:endnote w:type="continuationSeparator" w:id="0">
    <w:p w:rsidR="00DC7C63" w:rsidRDefault="00DC7C63" w:rsidP="00E021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lbertus Medium">
    <w:altName w:val="Candara"/>
    <w:charset w:val="00"/>
    <w:family w:val="swiss"/>
    <w:pitch w:val="variable"/>
    <w:sig w:usb0="00000001"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F18" w:rsidRPr="005051C2" w:rsidRDefault="000D5F18" w:rsidP="008F7DEB">
    <w:pPr>
      <w:spacing w:after="0"/>
      <w:jc w:val="center"/>
      <w:rPr>
        <w:rFonts w:ascii="Arial" w:hAnsi="Arial" w:cs="Arial"/>
        <w:b/>
        <w:sz w:val="16"/>
        <w:szCs w:val="16"/>
        <w:lang w:val="es-ES"/>
      </w:rPr>
    </w:pPr>
    <w:r w:rsidRPr="005051C2">
      <w:rPr>
        <w:rFonts w:ascii="Arial" w:hAnsi="Arial" w:cs="Arial"/>
        <w:b/>
        <w:sz w:val="16"/>
        <w:szCs w:val="16"/>
        <w:lang w:val="es-ES"/>
      </w:rPr>
      <w:t xml:space="preserve">Página </w:t>
    </w:r>
    <w:r w:rsidR="009609D3" w:rsidRPr="005051C2">
      <w:rPr>
        <w:rFonts w:ascii="Arial" w:hAnsi="Arial" w:cs="Arial"/>
        <w:b/>
        <w:sz w:val="16"/>
        <w:szCs w:val="16"/>
        <w:lang w:val="es-ES"/>
      </w:rPr>
      <w:fldChar w:fldCharType="begin"/>
    </w:r>
    <w:r w:rsidRPr="005051C2">
      <w:rPr>
        <w:rFonts w:ascii="Arial" w:hAnsi="Arial" w:cs="Arial"/>
        <w:b/>
        <w:sz w:val="16"/>
        <w:szCs w:val="16"/>
        <w:lang w:val="es-ES"/>
      </w:rPr>
      <w:instrText xml:space="preserve"> PAGE </w:instrText>
    </w:r>
    <w:r w:rsidR="009609D3" w:rsidRPr="005051C2">
      <w:rPr>
        <w:rFonts w:ascii="Arial" w:hAnsi="Arial" w:cs="Arial"/>
        <w:b/>
        <w:sz w:val="16"/>
        <w:szCs w:val="16"/>
        <w:lang w:val="es-ES"/>
      </w:rPr>
      <w:fldChar w:fldCharType="separate"/>
    </w:r>
    <w:r w:rsidR="00A36B1B">
      <w:rPr>
        <w:rFonts w:ascii="Arial" w:hAnsi="Arial" w:cs="Arial"/>
        <w:b/>
        <w:noProof/>
        <w:sz w:val="16"/>
        <w:szCs w:val="16"/>
        <w:lang w:val="es-ES"/>
      </w:rPr>
      <w:t>10</w:t>
    </w:r>
    <w:r w:rsidR="009609D3" w:rsidRPr="005051C2">
      <w:rPr>
        <w:rFonts w:ascii="Arial" w:hAnsi="Arial" w:cs="Arial"/>
        <w:b/>
        <w:sz w:val="16"/>
        <w:szCs w:val="16"/>
        <w:lang w:val="es-ES"/>
      </w:rPr>
      <w:fldChar w:fldCharType="end"/>
    </w:r>
    <w:r w:rsidRPr="005051C2">
      <w:rPr>
        <w:rFonts w:ascii="Arial" w:hAnsi="Arial" w:cs="Arial"/>
        <w:b/>
        <w:sz w:val="16"/>
        <w:szCs w:val="16"/>
        <w:lang w:val="es-ES"/>
      </w:rPr>
      <w:t xml:space="preserve"> de </w:t>
    </w:r>
    <w:r w:rsidR="009609D3" w:rsidRPr="005051C2">
      <w:rPr>
        <w:rFonts w:ascii="Arial" w:hAnsi="Arial" w:cs="Arial"/>
        <w:b/>
        <w:sz w:val="16"/>
        <w:szCs w:val="16"/>
        <w:lang w:val="es-ES"/>
      </w:rPr>
      <w:fldChar w:fldCharType="begin"/>
    </w:r>
    <w:r w:rsidRPr="005051C2">
      <w:rPr>
        <w:rFonts w:ascii="Arial" w:hAnsi="Arial" w:cs="Arial"/>
        <w:b/>
        <w:sz w:val="16"/>
        <w:szCs w:val="16"/>
        <w:lang w:val="es-ES"/>
      </w:rPr>
      <w:instrText xml:space="preserve"> NUMPAGES  </w:instrText>
    </w:r>
    <w:r w:rsidR="009609D3" w:rsidRPr="005051C2">
      <w:rPr>
        <w:rFonts w:ascii="Arial" w:hAnsi="Arial" w:cs="Arial"/>
        <w:b/>
        <w:sz w:val="16"/>
        <w:szCs w:val="16"/>
        <w:lang w:val="es-ES"/>
      </w:rPr>
      <w:fldChar w:fldCharType="separate"/>
    </w:r>
    <w:r w:rsidR="00A36B1B">
      <w:rPr>
        <w:rFonts w:ascii="Arial" w:hAnsi="Arial" w:cs="Arial"/>
        <w:b/>
        <w:noProof/>
        <w:sz w:val="16"/>
        <w:szCs w:val="16"/>
        <w:lang w:val="es-ES"/>
      </w:rPr>
      <w:t>10</w:t>
    </w:r>
    <w:r w:rsidR="009609D3" w:rsidRPr="005051C2">
      <w:rPr>
        <w:rFonts w:ascii="Arial" w:hAnsi="Arial" w:cs="Arial"/>
        <w:b/>
        <w:sz w:val="16"/>
        <w:szCs w:val="16"/>
        <w:lang w:val="es-ES"/>
      </w:rPr>
      <w:fldChar w:fldCharType="end"/>
    </w:r>
  </w:p>
  <w:p w:rsidR="000D5F18" w:rsidRDefault="000D5F18" w:rsidP="00E81E2C">
    <w:pPr>
      <w:shd w:val="clear" w:color="auto" w:fill="FFFFFF" w:themeFill="background1"/>
      <w:spacing w:after="0" w:line="240" w:lineRule="auto"/>
      <w:ind w:left="-284" w:right="-232"/>
      <w:rPr>
        <w:rFonts w:ascii="Arial" w:hAnsi="Arial" w:cs="Arial"/>
        <w:b/>
        <w:sz w:val="16"/>
        <w:szCs w:val="16"/>
      </w:rPr>
    </w:pPr>
    <w:r>
      <w:rPr>
        <w:rFonts w:ascii="Arial" w:hAnsi="Arial" w:cs="Arial"/>
        <w:b/>
        <w:sz w:val="16"/>
        <w:szCs w:val="16"/>
      </w:rPr>
      <w:t>Dirección de Medio Ambiente</w:t>
    </w:r>
  </w:p>
  <w:p w:rsidR="000D5F18" w:rsidRPr="00AE743E" w:rsidRDefault="000D5F18" w:rsidP="00E81E2C">
    <w:pPr>
      <w:shd w:val="clear" w:color="auto" w:fill="FFFFFF" w:themeFill="background1"/>
      <w:spacing w:after="0" w:line="240" w:lineRule="auto"/>
      <w:ind w:left="-284" w:right="-232"/>
      <w:rPr>
        <w:rFonts w:ascii="Arial" w:hAnsi="Arial" w:cs="Arial"/>
        <w:b/>
        <w:sz w:val="16"/>
        <w:szCs w:val="16"/>
      </w:rPr>
    </w:pPr>
    <w:r w:rsidRPr="00AE743E">
      <w:rPr>
        <w:rFonts w:ascii="Arial" w:hAnsi="Arial" w:cs="Arial"/>
        <w:b/>
        <w:sz w:val="16"/>
        <w:szCs w:val="16"/>
      </w:rPr>
      <w:t>Unidad de Protección Ambiental</w:t>
    </w:r>
  </w:p>
  <w:p w:rsidR="000D5F18" w:rsidRPr="00AE743E" w:rsidRDefault="000D5F18" w:rsidP="00E81E2C">
    <w:pPr>
      <w:shd w:val="clear" w:color="auto" w:fill="FFFFFF" w:themeFill="background1"/>
      <w:spacing w:after="0" w:line="240" w:lineRule="auto"/>
      <w:ind w:left="-284" w:right="-232"/>
      <w:rPr>
        <w:rFonts w:ascii="Arial" w:hAnsi="Arial" w:cs="Arial"/>
        <w:b/>
        <w:sz w:val="16"/>
        <w:szCs w:val="16"/>
      </w:rPr>
    </w:pPr>
    <w:r w:rsidRPr="00AE743E">
      <w:rPr>
        <w:rFonts w:ascii="Arial" w:hAnsi="Arial" w:cs="Arial"/>
        <w:b/>
        <w:sz w:val="16"/>
        <w:szCs w:val="16"/>
      </w:rPr>
      <w:t>Departamento de Evaluación de Proyectos Ambientales</w:t>
    </w:r>
  </w:p>
  <w:p w:rsidR="000D5F18" w:rsidRPr="00AE743E" w:rsidRDefault="000D5F18" w:rsidP="00E81E2C">
    <w:pPr>
      <w:shd w:val="clear" w:color="auto" w:fill="FFFFFF" w:themeFill="background1"/>
      <w:spacing w:after="0" w:line="240" w:lineRule="auto"/>
      <w:ind w:left="-284" w:right="-232"/>
      <w:rPr>
        <w:rFonts w:ascii="Arial" w:hAnsi="Arial" w:cs="Arial"/>
        <w:b/>
        <w:sz w:val="16"/>
        <w:szCs w:val="16"/>
      </w:rPr>
    </w:pPr>
    <w:r>
      <w:rPr>
        <w:rFonts w:ascii="Arial" w:hAnsi="Arial" w:cs="Arial"/>
        <w:b/>
        <w:sz w:val="16"/>
        <w:szCs w:val="16"/>
      </w:rPr>
      <w:t>Avenida Miguel Hidalgo y Costilla  número 426</w:t>
    </w:r>
    <w:r w:rsidRPr="00AE743E">
      <w:rPr>
        <w:rFonts w:ascii="Arial" w:hAnsi="Arial" w:cs="Arial"/>
        <w:b/>
        <w:sz w:val="16"/>
        <w:szCs w:val="16"/>
      </w:rPr>
      <w:t>, P</w:t>
    </w:r>
    <w:r>
      <w:rPr>
        <w:rFonts w:ascii="Arial" w:hAnsi="Arial" w:cs="Arial"/>
        <w:b/>
        <w:sz w:val="16"/>
        <w:szCs w:val="16"/>
      </w:rPr>
      <w:t>lanta Baja</w:t>
    </w:r>
    <w:r w:rsidRPr="00AE743E">
      <w:rPr>
        <w:rFonts w:ascii="Arial" w:hAnsi="Arial" w:cs="Arial"/>
        <w:b/>
        <w:sz w:val="16"/>
        <w:szCs w:val="16"/>
      </w:rPr>
      <w:t>, Zona Centro, C. P. 44100,</w:t>
    </w:r>
  </w:p>
  <w:p w:rsidR="000D5F18" w:rsidRPr="00AE743E" w:rsidRDefault="000D5F18" w:rsidP="00E81E2C">
    <w:pPr>
      <w:shd w:val="clear" w:color="auto" w:fill="FFFFFF" w:themeFill="background1"/>
      <w:spacing w:after="0" w:line="240" w:lineRule="auto"/>
      <w:ind w:left="-284" w:right="-232"/>
      <w:rPr>
        <w:rFonts w:ascii="Arial" w:hAnsi="Arial" w:cs="Arial"/>
        <w:b/>
        <w:sz w:val="16"/>
        <w:szCs w:val="16"/>
      </w:rPr>
    </w:pPr>
    <w:r w:rsidRPr="00AE743E">
      <w:rPr>
        <w:rFonts w:ascii="Arial" w:hAnsi="Arial" w:cs="Arial"/>
        <w:b/>
        <w:sz w:val="16"/>
        <w:szCs w:val="16"/>
      </w:rPr>
      <w:t>Teléfonos 3</w:t>
    </w:r>
    <w:r>
      <w:rPr>
        <w:rFonts w:ascii="Arial" w:hAnsi="Arial" w:cs="Arial"/>
        <w:b/>
        <w:sz w:val="16"/>
        <w:szCs w:val="16"/>
      </w:rPr>
      <w:t>818</w:t>
    </w:r>
    <w:r w:rsidRPr="00AE743E">
      <w:rPr>
        <w:rFonts w:ascii="Arial" w:hAnsi="Arial" w:cs="Arial"/>
        <w:b/>
        <w:sz w:val="16"/>
        <w:szCs w:val="16"/>
      </w:rPr>
      <w:t>-</w:t>
    </w:r>
    <w:r>
      <w:rPr>
        <w:rFonts w:ascii="Arial" w:hAnsi="Arial" w:cs="Arial"/>
        <w:b/>
        <w:sz w:val="16"/>
        <w:szCs w:val="16"/>
      </w:rPr>
      <w:t>3600 Extensión 4103</w:t>
    </w:r>
    <w:r w:rsidR="00D9345D">
      <w:rPr>
        <w:rFonts w:ascii="Arial" w:hAnsi="Arial" w:cs="Arial"/>
        <w:b/>
        <w:sz w:val="16"/>
        <w:szCs w:val="16"/>
      </w:rPr>
      <w:t xml:space="preserve">                                                                                                                                       versión 1/2019</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7C63" w:rsidRDefault="00DC7C63" w:rsidP="00E02122">
      <w:pPr>
        <w:spacing w:after="0" w:line="240" w:lineRule="auto"/>
      </w:pPr>
      <w:r>
        <w:separator/>
      </w:r>
    </w:p>
  </w:footnote>
  <w:footnote w:type="continuationSeparator" w:id="0">
    <w:p w:rsidR="00DC7C63" w:rsidRDefault="00DC7C63" w:rsidP="00E0212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F18" w:rsidRDefault="000D5F18" w:rsidP="007515B1">
    <w:pPr>
      <w:pStyle w:val="Encabezado"/>
      <w:spacing w:line="276" w:lineRule="auto"/>
      <w:jc w:val="right"/>
      <w:rPr>
        <w:rFonts w:ascii="Arial" w:hAnsi="Arial" w:cs="Arial"/>
        <w:sz w:val="20"/>
        <w:szCs w:val="20"/>
      </w:rPr>
    </w:pPr>
    <w:r w:rsidRPr="00781DE4">
      <w:rPr>
        <w:rFonts w:ascii="Arial" w:hAnsi="Arial" w:cs="Arial"/>
        <w:noProof/>
        <w:sz w:val="20"/>
        <w:szCs w:val="20"/>
      </w:rPr>
      <w:drawing>
        <wp:anchor distT="0" distB="0" distL="114300" distR="114300" simplePos="0" relativeHeight="251657728" behindDoc="0" locked="0" layoutInCell="1" allowOverlap="1">
          <wp:simplePos x="0" y="0"/>
          <wp:positionH relativeFrom="column">
            <wp:posOffset>-270510</wp:posOffset>
          </wp:positionH>
          <wp:positionV relativeFrom="paragraph">
            <wp:posOffset>-2540</wp:posOffset>
          </wp:positionV>
          <wp:extent cx="1915200" cy="108720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915200" cy="1087200"/>
                  </a:xfrm>
                  <a:prstGeom prst="rect">
                    <a:avLst/>
                  </a:prstGeom>
                  <a:noFill/>
                  <a:ln>
                    <a:noFill/>
                  </a:ln>
                </pic:spPr>
              </pic:pic>
            </a:graphicData>
          </a:graphic>
        </wp:anchor>
      </w:drawing>
    </w:r>
    <w:r w:rsidRPr="00781DE4">
      <w:rPr>
        <w:rFonts w:ascii="Arial" w:hAnsi="Arial" w:cs="Arial"/>
        <w:noProof/>
        <w:sz w:val="20"/>
        <w:szCs w:val="20"/>
      </w:rPr>
      <w:drawing>
        <wp:anchor distT="0" distB="0" distL="114300" distR="114300" simplePos="0" relativeHeight="251656704" behindDoc="0" locked="0" layoutInCell="1" allowOverlap="1">
          <wp:simplePos x="0" y="0"/>
          <wp:positionH relativeFrom="column">
            <wp:posOffset>4892252</wp:posOffset>
          </wp:positionH>
          <wp:positionV relativeFrom="paragraph">
            <wp:posOffset>45085</wp:posOffset>
          </wp:positionV>
          <wp:extent cx="1105200" cy="128520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105200" cy="1285200"/>
                  </a:xfrm>
                  <a:prstGeom prst="rect">
                    <a:avLst/>
                  </a:prstGeom>
                  <a:noFill/>
                  <a:ln>
                    <a:noFill/>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314AD"/>
    <w:multiLevelType w:val="multilevel"/>
    <w:tmpl w:val="BA165A52"/>
    <w:lvl w:ilvl="0">
      <w:start w:val="8"/>
      <w:numFmt w:val="decimal"/>
      <w:lvlText w:val="%1"/>
      <w:lvlJc w:val="left"/>
      <w:pPr>
        <w:ind w:left="360" w:hanging="360"/>
      </w:pPr>
      <w:rPr>
        <w:rFonts w:hint="default"/>
        <w:b w:val="0"/>
      </w:rPr>
    </w:lvl>
    <w:lvl w:ilvl="1">
      <w:start w:val="4"/>
      <w:numFmt w:val="decimal"/>
      <w:lvlText w:val="%1.%2"/>
      <w:lvlJc w:val="left"/>
      <w:pPr>
        <w:ind w:left="1145" w:hanging="720"/>
      </w:pPr>
      <w:rPr>
        <w:rFonts w:hint="default"/>
        <w:b/>
      </w:rPr>
    </w:lvl>
    <w:lvl w:ilvl="2">
      <w:start w:val="1"/>
      <w:numFmt w:val="decimal"/>
      <w:lvlText w:val="%1.%2.%3"/>
      <w:lvlJc w:val="left"/>
      <w:pPr>
        <w:ind w:left="1570" w:hanging="720"/>
      </w:pPr>
      <w:rPr>
        <w:rFonts w:hint="default"/>
        <w:b w:val="0"/>
      </w:rPr>
    </w:lvl>
    <w:lvl w:ilvl="3">
      <w:start w:val="1"/>
      <w:numFmt w:val="decimal"/>
      <w:lvlText w:val="%1.%2.%3.%4"/>
      <w:lvlJc w:val="left"/>
      <w:pPr>
        <w:ind w:left="2355" w:hanging="1080"/>
      </w:pPr>
      <w:rPr>
        <w:rFonts w:hint="default"/>
        <w:b w:val="0"/>
      </w:rPr>
    </w:lvl>
    <w:lvl w:ilvl="4">
      <w:start w:val="1"/>
      <w:numFmt w:val="decimal"/>
      <w:lvlText w:val="%1.%2.%3.%4.%5"/>
      <w:lvlJc w:val="left"/>
      <w:pPr>
        <w:ind w:left="3140" w:hanging="1440"/>
      </w:pPr>
      <w:rPr>
        <w:rFonts w:hint="default"/>
        <w:b w:val="0"/>
      </w:rPr>
    </w:lvl>
    <w:lvl w:ilvl="5">
      <w:start w:val="1"/>
      <w:numFmt w:val="decimal"/>
      <w:lvlText w:val="%1.%2.%3.%4.%5.%6"/>
      <w:lvlJc w:val="left"/>
      <w:pPr>
        <w:ind w:left="3565" w:hanging="1440"/>
      </w:pPr>
      <w:rPr>
        <w:rFonts w:hint="default"/>
        <w:b w:val="0"/>
      </w:rPr>
    </w:lvl>
    <w:lvl w:ilvl="6">
      <w:start w:val="1"/>
      <w:numFmt w:val="decimal"/>
      <w:lvlText w:val="%1.%2.%3.%4.%5.%6.%7"/>
      <w:lvlJc w:val="left"/>
      <w:pPr>
        <w:ind w:left="4350" w:hanging="1800"/>
      </w:pPr>
      <w:rPr>
        <w:rFonts w:hint="default"/>
        <w:b w:val="0"/>
      </w:rPr>
    </w:lvl>
    <w:lvl w:ilvl="7">
      <w:start w:val="1"/>
      <w:numFmt w:val="decimal"/>
      <w:lvlText w:val="%1.%2.%3.%4.%5.%6.%7.%8"/>
      <w:lvlJc w:val="left"/>
      <w:pPr>
        <w:ind w:left="5135" w:hanging="2160"/>
      </w:pPr>
      <w:rPr>
        <w:rFonts w:hint="default"/>
        <w:b w:val="0"/>
      </w:rPr>
    </w:lvl>
    <w:lvl w:ilvl="8">
      <w:start w:val="1"/>
      <w:numFmt w:val="decimal"/>
      <w:lvlText w:val="%1.%2.%3.%4.%5.%6.%7.%8.%9"/>
      <w:lvlJc w:val="left"/>
      <w:pPr>
        <w:ind w:left="5920" w:hanging="2520"/>
      </w:pPr>
      <w:rPr>
        <w:rFonts w:hint="default"/>
        <w:b w:val="0"/>
      </w:rPr>
    </w:lvl>
  </w:abstractNum>
  <w:abstractNum w:abstractNumId="1">
    <w:nsid w:val="04E74D69"/>
    <w:multiLevelType w:val="multilevel"/>
    <w:tmpl w:val="C4129724"/>
    <w:lvl w:ilvl="0">
      <w:start w:val="3"/>
      <w:numFmt w:val="decimal"/>
      <w:lvlText w:val="%1"/>
      <w:lvlJc w:val="left"/>
      <w:pPr>
        <w:ind w:left="435" w:hanging="435"/>
      </w:pPr>
      <w:rPr>
        <w:rFonts w:hint="default"/>
      </w:rPr>
    </w:lvl>
    <w:lvl w:ilvl="1">
      <w:start w:val="8"/>
      <w:numFmt w:val="decimal"/>
      <w:lvlText w:val="%1.%2"/>
      <w:lvlJc w:val="left"/>
      <w:pPr>
        <w:ind w:left="435" w:hanging="435"/>
      </w:pPr>
      <w:rPr>
        <w:rFonts w:hint="default"/>
      </w:rPr>
    </w:lvl>
    <w:lvl w:ilvl="2">
      <w:start w:val="1"/>
      <w:numFmt w:val="decimal"/>
      <w:lvlText w:val="%1.%2.%3"/>
      <w:lvlJc w:val="left"/>
      <w:pPr>
        <w:ind w:left="1288"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65D5BF5"/>
    <w:multiLevelType w:val="multilevel"/>
    <w:tmpl w:val="2AC42D92"/>
    <w:lvl w:ilvl="0">
      <w:start w:val="3"/>
      <w:numFmt w:val="decimal"/>
      <w:lvlText w:val="%1"/>
      <w:lvlJc w:val="left"/>
      <w:pPr>
        <w:ind w:left="360" w:hanging="360"/>
      </w:pPr>
      <w:rPr>
        <w:rFonts w:hint="default"/>
      </w:rPr>
    </w:lvl>
    <w:lvl w:ilvl="1">
      <w:start w:val="1"/>
      <w:numFmt w:val="decimal"/>
      <w:lvlText w:val="%2."/>
      <w:lvlJc w:val="left"/>
      <w:pPr>
        <w:ind w:left="1069" w:hanging="360"/>
      </w:pPr>
      <w:rPr>
        <w:rFonts w:hint="default"/>
        <w:b/>
      </w:rPr>
    </w:lvl>
    <w:lvl w:ilvl="2">
      <w:start w:val="1"/>
      <w:numFmt w:val="lowerLetter"/>
      <w:lvlText w:val="%3)"/>
      <w:lvlJc w:val="left"/>
      <w:pPr>
        <w:ind w:left="313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
    <w:nsid w:val="0BDA6018"/>
    <w:multiLevelType w:val="multilevel"/>
    <w:tmpl w:val="B128FFD0"/>
    <w:lvl w:ilvl="0">
      <w:start w:val="1"/>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nsid w:val="0E1E4C8B"/>
    <w:multiLevelType w:val="multilevel"/>
    <w:tmpl w:val="7E5E68DA"/>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9155DF2"/>
    <w:multiLevelType w:val="multilevel"/>
    <w:tmpl w:val="EF6E15D6"/>
    <w:lvl w:ilvl="0">
      <w:start w:val="1"/>
      <w:numFmt w:val="decimal"/>
      <w:lvlText w:val="%1."/>
      <w:lvlJc w:val="left"/>
      <w:pPr>
        <w:tabs>
          <w:tab w:val="num" w:pos="2520"/>
        </w:tabs>
        <w:ind w:left="2520" w:hanging="360"/>
      </w:pPr>
    </w:lvl>
    <w:lvl w:ilvl="1">
      <w:start w:val="1"/>
      <w:numFmt w:val="decimal"/>
      <w:lvlText w:val="%1.%2."/>
      <w:lvlJc w:val="left"/>
      <w:pPr>
        <w:tabs>
          <w:tab w:val="num" w:pos="1142"/>
        </w:tabs>
        <w:ind w:left="1142" w:hanging="432"/>
      </w:pPr>
      <w:rPr>
        <w:rFonts w:hint="default"/>
        <w:b w:val="0"/>
      </w:rPr>
    </w:lvl>
    <w:lvl w:ilvl="2">
      <w:start w:val="1"/>
      <w:numFmt w:val="decimal"/>
      <w:lvlText w:val="%1.%2.%3."/>
      <w:lvlJc w:val="left"/>
      <w:pPr>
        <w:tabs>
          <w:tab w:val="num" w:pos="3600"/>
        </w:tabs>
        <w:ind w:left="3384" w:hanging="504"/>
      </w:pPr>
      <w:rPr>
        <w:rFonts w:hint="default"/>
      </w:rPr>
    </w:lvl>
    <w:lvl w:ilvl="3">
      <w:start w:val="1"/>
      <w:numFmt w:val="decimal"/>
      <w:lvlText w:val="%1.%2.%3.%4."/>
      <w:lvlJc w:val="left"/>
      <w:pPr>
        <w:tabs>
          <w:tab w:val="num" w:pos="4320"/>
        </w:tabs>
        <w:ind w:left="3888" w:hanging="648"/>
      </w:pPr>
      <w:rPr>
        <w:rFonts w:hint="default"/>
      </w:rPr>
    </w:lvl>
    <w:lvl w:ilvl="4">
      <w:start w:val="1"/>
      <w:numFmt w:val="decimal"/>
      <w:lvlText w:val="%1.%2.%3.%4.%5."/>
      <w:lvlJc w:val="left"/>
      <w:pPr>
        <w:tabs>
          <w:tab w:val="num" w:pos="4680"/>
        </w:tabs>
        <w:ind w:left="4392" w:hanging="792"/>
      </w:pPr>
      <w:rPr>
        <w:rFonts w:hint="default"/>
      </w:rPr>
    </w:lvl>
    <w:lvl w:ilvl="5">
      <w:start w:val="1"/>
      <w:numFmt w:val="decimal"/>
      <w:lvlText w:val="%1.%2.%3.%4.%5.%6."/>
      <w:lvlJc w:val="left"/>
      <w:pPr>
        <w:tabs>
          <w:tab w:val="num" w:pos="5400"/>
        </w:tabs>
        <w:ind w:left="4896" w:hanging="936"/>
      </w:pPr>
      <w:rPr>
        <w:rFonts w:hint="default"/>
      </w:rPr>
    </w:lvl>
    <w:lvl w:ilvl="6">
      <w:start w:val="1"/>
      <w:numFmt w:val="decimal"/>
      <w:lvlText w:val="%1.%2.%3.%4.%5.%6.%7."/>
      <w:lvlJc w:val="left"/>
      <w:pPr>
        <w:tabs>
          <w:tab w:val="num" w:pos="5760"/>
        </w:tabs>
        <w:ind w:left="5400" w:hanging="1080"/>
      </w:pPr>
      <w:rPr>
        <w:rFonts w:hint="default"/>
      </w:rPr>
    </w:lvl>
    <w:lvl w:ilvl="7">
      <w:start w:val="1"/>
      <w:numFmt w:val="decimal"/>
      <w:lvlText w:val="%1.%2.%3.%4.%5.%6.%7.%8."/>
      <w:lvlJc w:val="left"/>
      <w:pPr>
        <w:tabs>
          <w:tab w:val="num" w:pos="6480"/>
        </w:tabs>
        <w:ind w:left="5904" w:hanging="1224"/>
      </w:pPr>
      <w:rPr>
        <w:rFonts w:hint="default"/>
      </w:rPr>
    </w:lvl>
    <w:lvl w:ilvl="8">
      <w:start w:val="1"/>
      <w:numFmt w:val="decimal"/>
      <w:lvlText w:val="%1.%2.%3.%4.%5.%6.%7.%8.%9."/>
      <w:lvlJc w:val="left"/>
      <w:pPr>
        <w:tabs>
          <w:tab w:val="num" w:pos="7200"/>
        </w:tabs>
        <w:ind w:left="6480" w:hanging="1440"/>
      </w:pPr>
      <w:rPr>
        <w:rFonts w:hint="default"/>
      </w:rPr>
    </w:lvl>
  </w:abstractNum>
  <w:abstractNum w:abstractNumId="6">
    <w:nsid w:val="197A21BB"/>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7">
    <w:nsid w:val="1DAB5206"/>
    <w:multiLevelType w:val="multilevel"/>
    <w:tmpl w:val="3B6AA6E6"/>
    <w:lvl w:ilvl="0">
      <w:start w:val="3"/>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nsid w:val="20330264"/>
    <w:multiLevelType w:val="hybridMultilevel"/>
    <w:tmpl w:val="D42EA95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23471354"/>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0">
    <w:nsid w:val="25A15C54"/>
    <w:multiLevelType w:val="hybridMultilevel"/>
    <w:tmpl w:val="C9A8C5D8"/>
    <w:lvl w:ilvl="0" w:tplc="080A000F">
      <w:start w:val="1"/>
      <w:numFmt w:val="decimal"/>
      <w:lvlText w:val="%1."/>
      <w:lvlJc w:val="left"/>
      <w:pPr>
        <w:ind w:left="1571" w:hanging="360"/>
      </w:pPr>
    </w:lvl>
    <w:lvl w:ilvl="1" w:tplc="080A0019" w:tentative="1">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11">
    <w:nsid w:val="26AF46A7"/>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2">
    <w:nsid w:val="28253C84"/>
    <w:multiLevelType w:val="multilevel"/>
    <w:tmpl w:val="B412B526"/>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360"/>
      </w:pPr>
      <w:rPr>
        <w:rFonts w:hint="default"/>
      </w:rPr>
    </w:lvl>
    <w:lvl w:ilvl="2">
      <w:start w:val="1"/>
      <w:numFmt w:val="lowerLetter"/>
      <w:lvlText w:val="%3)"/>
      <w:lvlJc w:val="left"/>
      <w:pPr>
        <w:tabs>
          <w:tab w:val="num" w:pos="2880"/>
        </w:tabs>
        <w:ind w:left="2880" w:hanging="720"/>
      </w:pPr>
      <w:rPr>
        <w:rFonts w:hint="default"/>
        <w:b/>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abstractNum w:abstractNumId="13">
    <w:nsid w:val="28E17899"/>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4">
    <w:nsid w:val="293D4E66"/>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5">
    <w:nsid w:val="3026531B"/>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6">
    <w:nsid w:val="31890556"/>
    <w:multiLevelType w:val="multilevel"/>
    <w:tmpl w:val="B128FFD0"/>
    <w:lvl w:ilvl="0">
      <w:start w:val="1"/>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7">
    <w:nsid w:val="32925154"/>
    <w:multiLevelType w:val="hybridMultilevel"/>
    <w:tmpl w:val="7DDA9C84"/>
    <w:lvl w:ilvl="0" w:tplc="E730A7E8">
      <w:start w:val="1"/>
      <w:numFmt w:val="lowerLetter"/>
      <w:lvlText w:val="%1)"/>
      <w:lvlJc w:val="left"/>
      <w:pPr>
        <w:ind w:left="1713" w:hanging="360"/>
      </w:pPr>
      <w:rPr>
        <w:b/>
      </w:rPr>
    </w:lvl>
    <w:lvl w:ilvl="1" w:tplc="080A0001">
      <w:start w:val="1"/>
      <w:numFmt w:val="bullet"/>
      <w:lvlText w:val=""/>
      <w:lvlJc w:val="left"/>
      <w:pPr>
        <w:ind w:left="2433" w:hanging="360"/>
      </w:pPr>
      <w:rPr>
        <w:rFonts w:ascii="Symbol" w:hAnsi="Symbol" w:hint="default"/>
      </w:rPr>
    </w:lvl>
    <w:lvl w:ilvl="2" w:tplc="080A001B">
      <w:start w:val="1"/>
      <w:numFmt w:val="lowerRoman"/>
      <w:lvlText w:val="%3."/>
      <w:lvlJc w:val="right"/>
      <w:pPr>
        <w:ind w:left="3153" w:hanging="180"/>
      </w:pPr>
    </w:lvl>
    <w:lvl w:ilvl="3" w:tplc="080A000F" w:tentative="1">
      <w:start w:val="1"/>
      <w:numFmt w:val="decimal"/>
      <w:lvlText w:val="%4."/>
      <w:lvlJc w:val="left"/>
      <w:pPr>
        <w:ind w:left="3873" w:hanging="360"/>
      </w:pPr>
    </w:lvl>
    <w:lvl w:ilvl="4" w:tplc="080A0019" w:tentative="1">
      <w:start w:val="1"/>
      <w:numFmt w:val="lowerLetter"/>
      <w:lvlText w:val="%5."/>
      <w:lvlJc w:val="left"/>
      <w:pPr>
        <w:ind w:left="4593" w:hanging="360"/>
      </w:pPr>
    </w:lvl>
    <w:lvl w:ilvl="5" w:tplc="080A001B" w:tentative="1">
      <w:start w:val="1"/>
      <w:numFmt w:val="lowerRoman"/>
      <w:lvlText w:val="%6."/>
      <w:lvlJc w:val="right"/>
      <w:pPr>
        <w:ind w:left="5313" w:hanging="180"/>
      </w:pPr>
    </w:lvl>
    <w:lvl w:ilvl="6" w:tplc="080A000F" w:tentative="1">
      <w:start w:val="1"/>
      <w:numFmt w:val="decimal"/>
      <w:lvlText w:val="%7."/>
      <w:lvlJc w:val="left"/>
      <w:pPr>
        <w:ind w:left="6033" w:hanging="360"/>
      </w:pPr>
    </w:lvl>
    <w:lvl w:ilvl="7" w:tplc="080A0019" w:tentative="1">
      <w:start w:val="1"/>
      <w:numFmt w:val="lowerLetter"/>
      <w:lvlText w:val="%8."/>
      <w:lvlJc w:val="left"/>
      <w:pPr>
        <w:ind w:left="6753" w:hanging="360"/>
      </w:pPr>
    </w:lvl>
    <w:lvl w:ilvl="8" w:tplc="080A001B" w:tentative="1">
      <w:start w:val="1"/>
      <w:numFmt w:val="lowerRoman"/>
      <w:lvlText w:val="%9."/>
      <w:lvlJc w:val="right"/>
      <w:pPr>
        <w:ind w:left="7473" w:hanging="180"/>
      </w:pPr>
    </w:lvl>
  </w:abstractNum>
  <w:abstractNum w:abstractNumId="18">
    <w:nsid w:val="34A319C1"/>
    <w:multiLevelType w:val="multilevel"/>
    <w:tmpl w:val="B128FFD0"/>
    <w:lvl w:ilvl="0">
      <w:start w:val="1"/>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9">
    <w:nsid w:val="354E1DDD"/>
    <w:multiLevelType w:val="hybridMultilevel"/>
    <w:tmpl w:val="D752F3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nsid w:val="3C5F4ABB"/>
    <w:multiLevelType w:val="multilevel"/>
    <w:tmpl w:val="5364B4CE"/>
    <w:lvl w:ilvl="0">
      <w:start w:val="8"/>
      <w:numFmt w:val="decimal"/>
      <w:lvlText w:val="%1."/>
      <w:lvlJc w:val="left"/>
      <w:pPr>
        <w:ind w:left="495" w:hanging="495"/>
      </w:pPr>
      <w:rPr>
        <w:rFonts w:eastAsiaTheme="minorHAnsi" w:hint="default"/>
      </w:rPr>
    </w:lvl>
    <w:lvl w:ilvl="1">
      <w:start w:val="2"/>
      <w:numFmt w:val="decimal"/>
      <w:lvlText w:val="%1.%2."/>
      <w:lvlJc w:val="left"/>
      <w:pPr>
        <w:ind w:left="991" w:hanging="495"/>
      </w:pPr>
      <w:rPr>
        <w:rFonts w:eastAsiaTheme="minorHAnsi" w:hint="default"/>
      </w:rPr>
    </w:lvl>
    <w:lvl w:ilvl="2">
      <w:start w:val="1"/>
      <w:numFmt w:val="decimal"/>
      <w:lvlText w:val="%1.%2.%3."/>
      <w:lvlJc w:val="left"/>
      <w:pPr>
        <w:ind w:left="1712" w:hanging="720"/>
      </w:pPr>
      <w:rPr>
        <w:rFonts w:eastAsiaTheme="minorHAnsi" w:hint="default"/>
      </w:rPr>
    </w:lvl>
    <w:lvl w:ilvl="3">
      <w:start w:val="1"/>
      <w:numFmt w:val="decimal"/>
      <w:lvlText w:val="%1.%2.%3.%4."/>
      <w:lvlJc w:val="left"/>
      <w:pPr>
        <w:ind w:left="2208" w:hanging="720"/>
      </w:pPr>
      <w:rPr>
        <w:rFonts w:eastAsiaTheme="minorHAnsi" w:hint="default"/>
      </w:rPr>
    </w:lvl>
    <w:lvl w:ilvl="4">
      <w:start w:val="1"/>
      <w:numFmt w:val="decimal"/>
      <w:lvlText w:val="%1.%2.%3.%4.%5."/>
      <w:lvlJc w:val="left"/>
      <w:pPr>
        <w:ind w:left="3064" w:hanging="1080"/>
      </w:pPr>
      <w:rPr>
        <w:rFonts w:eastAsiaTheme="minorHAnsi" w:hint="default"/>
      </w:rPr>
    </w:lvl>
    <w:lvl w:ilvl="5">
      <w:start w:val="1"/>
      <w:numFmt w:val="decimal"/>
      <w:lvlText w:val="%1.%2.%3.%4.%5.%6."/>
      <w:lvlJc w:val="left"/>
      <w:pPr>
        <w:ind w:left="3560" w:hanging="1080"/>
      </w:pPr>
      <w:rPr>
        <w:rFonts w:eastAsiaTheme="minorHAnsi" w:hint="default"/>
      </w:rPr>
    </w:lvl>
    <w:lvl w:ilvl="6">
      <w:start w:val="1"/>
      <w:numFmt w:val="decimal"/>
      <w:lvlText w:val="%1.%2.%3.%4.%5.%6.%7."/>
      <w:lvlJc w:val="left"/>
      <w:pPr>
        <w:ind w:left="4416" w:hanging="1440"/>
      </w:pPr>
      <w:rPr>
        <w:rFonts w:eastAsiaTheme="minorHAnsi" w:hint="default"/>
      </w:rPr>
    </w:lvl>
    <w:lvl w:ilvl="7">
      <w:start w:val="1"/>
      <w:numFmt w:val="decimal"/>
      <w:lvlText w:val="%1.%2.%3.%4.%5.%6.%7.%8."/>
      <w:lvlJc w:val="left"/>
      <w:pPr>
        <w:ind w:left="4912" w:hanging="1440"/>
      </w:pPr>
      <w:rPr>
        <w:rFonts w:eastAsiaTheme="minorHAnsi" w:hint="default"/>
      </w:rPr>
    </w:lvl>
    <w:lvl w:ilvl="8">
      <w:start w:val="1"/>
      <w:numFmt w:val="decimal"/>
      <w:lvlText w:val="%1.%2.%3.%4.%5.%6.%7.%8.%9."/>
      <w:lvlJc w:val="left"/>
      <w:pPr>
        <w:ind w:left="5768" w:hanging="1800"/>
      </w:pPr>
      <w:rPr>
        <w:rFonts w:eastAsiaTheme="minorHAnsi" w:hint="default"/>
      </w:rPr>
    </w:lvl>
  </w:abstractNum>
  <w:abstractNum w:abstractNumId="21">
    <w:nsid w:val="3CE2577A"/>
    <w:multiLevelType w:val="multilevel"/>
    <w:tmpl w:val="452C02B8"/>
    <w:lvl w:ilvl="0">
      <w:start w:val="8"/>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2">
    <w:nsid w:val="3CEF6227"/>
    <w:multiLevelType w:val="multilevel"/>
    <w:tmpl w:val="4F4C8ABC"/>
    <w:lvl w:ilvl="0">
      <w:start w:val="1"/>
      <w:numFmt w:val="lowerLetter"/>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3">
    <w:nsid w:val="3FDE681D"/>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4">
    <w:nsid w:val="406E7DF1"/>
    <w:multiLevelType w:val="multilevel"/>
    <w:tmpl w:val="A738A63C"/>
    <w:lvl w:ilvl="0">
      <w:start w:val="2"/>
      <w:numFmt w:val="decimal"/>
      <w:lvlText w:val="%1"/>
      <w:lvlJc w:val="left"/>
      <w:pPr>
        <w:ind w:left="360" w:hanging="360"/>
      </w:pPr>
      <w:rPr>
        <w:rFonts w:hint="default"/>
        <w:b w:val="0"/>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840" w:hanging="144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360" w:hanging="1800"/>
      </w:pPr>
      <w:rPr>
        <w:rFonts w:hint="default"/>
        <w:b w:val="0"/>
      </w:rPr>
    </w:lvl>
    <w:lvl w:ilvl="8">
      <w:start w:val="1"/>
      <w:numFmt w:val="decimal"/>
      <w:lvlText w:val="%1.%2.%3.%4.%5.%6.%7.%8.%9"/>
      <w:lvlJc w:val="left"/>
      <w:pPr>
        <w:ind w:left="10440" w:hanging="1800"/>
      </w:pPr>
      <w:rPr>
        <w:rFonts w:hint="default"/>
        <w:b w:val="0"/>
      </w:rPr>
    </w:lvl>
  </w:abstractNum>
  <w:abstractNum w:abstractNumId="25">
    <w:nsid w:val="4282398C"/>
    <w:multiLevelType w:val="hybridMultilevel"/>
    <w:tmpl w:val="DCC05B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nsid w:val="43345509"/>
    <w:multiLevelType w:val="hybridMultilevel"/>
    <w:tmpl w:val="8856CA30"/>
    <w:lvl w:ilvl="0" w:tplc="38904D5E">
      <w:start w:val="1"/>
      <w:numFmt w:val="lowerLetter"/>
      <w:lvlText w:val="%1)"/>
      <w:lvlJc w:val="left"/>
      <w:pPr>
        <w:ind w:left="2280" w:hanging="360"/>
      </w:pPr>
      <w:rPr>
        <w:b/>
      </w:rPr>
    </w:lvl>
    <w:lvl w:ilvl="1" w:tplc="080A0019" w:tentative="1">
      <w:start w:val="1"/>
      <w:numFmt w:val="lowerLetter"/>
      <w:lvlText w:val="%2."/>
      <w:lvlJc w:val="left"/>
      <w:pPr>
        <w:ind w:left="3000" w:hanging="360"/>
      </w:pPr>
    </w:lvl>
    <w:lvl w:ilvl="2" w:tplc="080A001B" w:tentative="1">
      <w:start w:val="1"/>
      <w:numFmt w:val="lowerRoman"/>
      <w:lvlText w:val="%3."/>
      <w:lvlJc w:val="right"/>
      <w:pPr>
        <w:ind w:left="3720" w:hanging="180"/>
      </w:pPr>
    </w:lvl>
    <w:lvl w:ilvl="3" w:tplc="080A000F" w:tentative="1">
      <w:start w:val="1"/>
      <w:numFmt w:val="decimal"/>
      <w:lvlText w:val="%4."/>
      <w:lvlJc w:val="left"/>
      <w:pPr>
        <w:ind w:left="4440" w:hanging="360"/>
      </w:pPr>
    </w:lvl>
    <w:lvl w:ilvl="4" w:tplc="080A0019" w:tentative="1">
      <w:start w:val="1"/>
      <w:numFmt w:val="lowerLetter"/>
      <w:lvlText w:val="%5."/>
      <w:lvlJc w:val="left"/>
      <w:pPr>
        <w:ind w:left="5160" w:hanging="360"/>
      </w:pPr>
    </w:lvl>
    <w:lvl w:ilvl="5" w:tplc="080A001B" w:tentative="1">
      <w:start w:val="1"/>
      <w:numFmt w:val="lowerRoman"/>
      <w:lvlText w:val="%6."/>
      <w:lvlJc w:val="right"/>
      <w:pPr>
        <w:ind w:left="5880" w:hanging="180"/>
      </w:pPr>
    </w:lvl>
    <w:lvl w:ilvl="6" w:tplc="080A000F" w:tentative="1">
      <w:start w:val="1"/>
      <w:numFmt w:val="decimal"/>
      <w:lvlText w:val="%7."/>
      <w:lvlJc w:val="left"/>
      <w:pPr>
        <w:ind w:left="6600" w:hanging="360"/>
      </w:pPr>
    </w:lvl>
    <w:lvl w:ilvl="7" w:tplc="080A0019" w:tentative="1">
      <w:start w:val="1"/>
      <w:numFmt w:val="lowerLetter"/>
      <w:lvlText w:val="%8."/>
      <w:lvlJc w:val="left"/>
      <w:pPr>
        <w:ind w:left="7320" w:hanging="360"/>
      </w:pPr>
    </w:lvl>
    <w:lvl w:ilvl="8" w:tplc="080A001B" w:tentative="1">
      <w:start w:val="1"/>
      <w:numFmt w:val="lowerRoman"/>
      <w:lvlText w:val="%9."/>
      <w:lvlJc w:val="right"/>
      <w:pPr>
        <w:ind w:left="8040" w:hanging="180"/>
      </w:pPr>
    </w:lvl>
  </w:abstractNum>
  <w:abstractNum w:abstractNumId="27">
    <w:nsid w:val="44216ACA"/>
    <w:multiLevelType w:val="hybridMultilevel"/>
    <w:tmpl w:val="7DFCB9FA"/>
    <w:lvl w:ilvl="0" w:tplc="080A0017">
      <w:start w:val="1"/>
      <w:numFmt w:val="lowerLetter"/>
      <w:lvlText w:val="%1)"/>
      <w:lvlJc w:val="left"/>
      <w:pPr>
        <w:ind w:left="1713" w:hanging="360"/>
      </w:pPr>
    </w:lvl>
    <w:lvl w:ilvl="1" w:tplc="080A0001">
      <w:start w:val="1"/>
      <w:numFmt w:val="bullet"/>
      <w:lvlText w:val=""/>
      <w:lvlJc w:val="left"/>
      <w:pPr>
        <w:ind w:left="2433" w:hanging="360"/>
      </w:pPr>
      <w:rPr>
        <w:rFonts w:ascii="Symbol" w:hAnsi="Symbol" w:hint="default"/>
      </w:rPr>
    </w:lvl>
    <w:lvl w:ilvl="2" w:tplc="080A001B">
      <w:start w:val="1"/>
      <w:numFmt w:val="lowerRoman"/>
      <w:lvlText w:val="%3."/>
      <w:lvlJc w:val="right"/>
      <w:pPr>
        <w:ind w:left="3153" w:hanging="180"/>
      </w:pPr>
    </w:lvl>
    <w:lvl w:ilvl="3" w:tplc="080A000F" w:tentative="1">
      <w:start w:val="1"/>
      <w:numFmt w:val="decimal"/>
      <w:lvlText w:val="%4."/>
      <w:lvlJc w:val="left"/>
      <w:pPr>
        <w:ind w:left="3873" w:hanging="360"/>
      </w:pPr>
    </w:lvl>
    <w:lvl w:ilvl="4" w:tplc="080A0019" w:tentative="1">
      <w:start w:val="1"/>
      <w:numFmt w:val="lowerLetter"/>
      <w:lvlText w:val="%5."/>
      <w:lvlJc w:val="left"/>
      <w:pPr>
        <w:ind w:left="4593" w:hanging="360"/>
      </w:pPr>
    </w:lvl>
    <w:lvl w:ilvl="5" w:tplc="080A001B" w:tentative="1">
      <w:start w:val="1"/>
      <w:numFmt w:val="lowerRoman"/>
      <w:lvlText w:val="%6."/>
      <w:lvlJc w:val="right"/>
      <w:pPr>
        <w:ind w:left="5313" w:hanging="180"/>
      </w:pPr>
    </w:lvl>
    <w:lvl w:ilvl="6" w:tplc="080A000F" w:tentative="1">
      <w:start w:val="1"/>
      <w:numFmt w:val="decimal"/>
      <w:lvlText w:val="%7."/>
      <w:lvlJc w:val="left"/>
      <w:pPr>
        <w:ind w:left="6033" w:hanging="360"/>
      </w:pPr>
    </w:lvl>
    <w:lvl w:ilvl="7" w:tplc="080A0019" w:tentative="1">
      <w:start w:val="1"/>
      <w:numFmt w:val="lowerLetter"/>
      <w:lvlText w:val="%8."/>
      <w:lvlJc w:val="left"/>
      <w:pPr>
        <w:ind w:left="6753" w:hanging="360"/>
      </w:pPr>
    </w:lvl>
    <w:lvl w:ilvl="8" w:tplc="080A001B" w:tentative="1">
      <w:start w:val="1"/>
      <w:numFmt w:val="lowerRoman"/>
      <w:lvlText w:val="%9."/>
      <w:lvlJc w:val="right"/>
      <w:pPr>
        <w:ind w:left="7473" w:hanging="180"/>
      </w:pPr>
    </w:lvl>
  </w:abstractNum>
  <w:abstractNum w:abstractNumId="28">
    <w:nsid w:val="4A6A123F"/>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9">
    <w:nsid w:val="4B605877"/>
    <w:multiLevelType w:val="hybridMultilevel"/>
    <w:tmpl w:val="2C6A2A10"/>
    <w:lvl w:ilvl="0" w:tplc="080A0017">
      <w:start w:val="1"/>
      <w:numFmt w:val="lowerLetter"/>
      <w:lvlText w:val="%1)"/>
      <w:lvlJc w:val="left"/>
      <w:pPr>
        <w:ind w:left="1713" w:hanging="360"/>
      </w:pPr>
    </w:lvl>
    <w:lvl w:ilvl="1" w:tplc="080A0019">
      <w:start w:val="1"/>
      <w:numFmt w:val="lowerLetter"/>
      <w:lvlText w:val="%2."/>
      <w:lvlJc w:val="left"/>
      <w:pPr>
        <w:ind w:left="2433" w:hanging="360"/>
      </w:pPr>
    </w:lvl>
    <w:lvl w:ilvl="2" w:tplc="080A001B" w:tentative="1">
      <w:start w:val="1"/>
      <w:numFmt w:val="lowerRoman"/>
      <w:lvlText w:val="%3."/>
      <w:lvlJc w:val="right"/>
      <w:pPr>
        <w:ind w:left="3153" w:hanging="180"/>
      </w:pPr>
    </w:lvl>
    <w:lvl w:ilvl="3" w:tplc="080A000F" w:tentative="1">
      <w:start w:val="1"/>
      <w:numFmt w:val="decimal"/>
      <w:lvlText w:val="%4."/>
      <w:lvlJc w:val="left"/>
      <w:pPr>
        <w:ind w:left="3873" w:hanging="360"/>
      </w:pPr>
    </w:lvl>
    <w:lvl w:ilvl="4" w:tplc="080A0019" w:tentative="1">
      <w:start w:val="1"/>
      <w:numFmt w:val="lowerLetter"/>
      <w:lvlText w:val="%5."/>
      <w:lvlJc w:val="left"/>
      <w:pPr>
        <w:ind w:left="4593" w:hanging="360"/>
      </w:pPr>
    </w:lvl>
    <w:lvl w:ilvl="5" w:tplc="080A001B" w:tentative="1">
      <w:start w:val="1"/>
      <w:numFmt w:val="lowerRoman"/>
      <w:lvlText w:val="%6."/>
      <w:lvlJc w:val="right"/>
      <w:pPr>
        <w:ind w:left="5313" w:hanging="180"/>
      </w:pPr>
    </w:lvl>
    <w:lvl w:ilvl="6" w:tplc="080A000F" w:tentative="1">
      <w:start w:val="1"/>
      <w:numFmt w:val="decimal"/>
      <w:lvlText w:val="%7."/>
      <w:lvlJc w:val="left"/>
      <w:pPr>
        <w:ind w:left="6033" w:hanging="360"/>
      </w:pPr>
    </w:lvl>
    <w:lvl w:ilvl="7" w:tplc="080A0019" w:tentative="1">
      <w:start w:val="1"/>
      <w:numFmt w:val="lowerLetter"/>
      <w:lvlText w:val="%8."/>
      <w:lvlJc w:val="left"/>
      <w:pPr>
        <w:ind w:left="6753" w:hanging="360"/>
      </w:pPr>
    </w:lvl>
    <w:lvl w:ilvl="8" w:tplc="080A001B" w:tentative="1">
      <w:start w:val="1"/>
      <w:numFmt w:val="lowerRoman"/>
      <w:lvlText w:val="%9."/>
      <w:lvlJc w:val="right"/>
      <w:pPr>
        <w:ind w:left="7473" w:hanging="180"/>
      </w:pPr>
    </w:lvl>
  </w:abstractNum>
  <w:abstractNum w:abstractNumId="30">
    <w:nsid w:val="4E414DA0"/>
    <w:multiLevelType w:val="hybridMultilevel"/>
    <w:tmpl w:val="7DFCB9FA"/>
    <w:lvl w:ilvl="0" w:tplc="080A0017">
      <w:start w:val="1"/>
      <w:numFmt w:val="lowerLetter"/>
      <w:lvlText w:val="%1)"/>
      <w:lvlJc w:val="left"/>
      <w:pPr>
        <w:ind w:left="1713" w:hanging="360"/>
      </w:pPr>
    </w:lvl>
    <w:lvl w:ilvl="1" w:tplc="080A0001">
      <w:start w:val="1"/>
      <w:numFmt w:val="bullet"/>
      <w:lvlText w:val=""/>
      <w:lvlJc w:val="left"/>
      <w:pPr>
        <w:ind w:left="2433" w:hanging="360"/>
      </w:pPr>
      <w:rPr>
        <w:rFonts w:ascii="Symbol" w:hAnsi="Symbol" w:hint="default"/>
      </w:rPr>
    </w:lvl>
    <w:lvl w:ilvl="2" w:tplc="080A001B">
      <w:start w:val="1"/>
      <w:numFmt w:val="lowerRoman"/>
      <w:lvlText w:val="%3."/>
      <w:lvlJc w:val="right"/>
      <w:pPr>
        <w:ind w:left="3153" w:hanging="180"/>
      </w:pPr>
    </w:lvl>
    <w:lvl w:ilvl="3" w:tplc="080A000F" w:tentative="1">
      <w:start w:val="1"/>
      <w:numFmt w:val="decimal"/>
      <w:lvlText w:val="%4."/>
      <w:lvlJc w:val="left"/>
      <w:pPr>
        <w:ind w:left="3873" w:hanging="360"/>
      </w:pPr>
    </w:lvl>
    <w:lvl w:ilvl="4" w:tplc="080A0019" w:tentative="1">
      <w:start w:val="1"/>
      <w:numFmt w:val="lowerLetter"/>
      <w:lvlText w:val="%5."/>
      <w:lvlJc w:val="left"/>
      <w:pPr>
        <w:ind w:left="4593" w:hanging="360"/>
      </w:pPr>
    </w:lvl>
    <w:lvl w:ilvl="5" w:tplc="080A001B" w:tentative="1">
      <w:start w:val="1"/>
      <w:numFmt w:val="lowerRoman"/>
      <w:lvlText w:val="%6."/>
      <w:lvlJc w:val="right"/>
      <w:pPr>
        <w:ind w:left="5313" w:hanging="180"/>
      </w:pPr>
    </w:lvl>
    <w:lvl w:ilvl="6" w:tplc="080A000F" w:tentative="1">
      <w:start w:val="1"/>
      <w:numFmt w:val="decimal"/>
      <w:lvlText w:val="%7."/>
      <w:lvlJc w:val="left"/>
      <w:pPr>
        <w:ind w:left="6033" w:hanging="360"/>
      </w:pPr>
    </w:lvl>
    <w:lvl w:ilvl="7" w:tplc="080A0019" w:tentative="1">
      <w:start w:val="1"/>
      <w:numFmt w:val="lowerLetter"/>
      <w:lvlText w:val="%8."/>
      <w:lvlJc w:val="left"/>
      <w:pPr>
        <w:ind w:left="6753" w:hanging="360"/>
      </w:pPr>
    </w:lvl>
    <w:lvl w:ilvl="8" w:tplc="080A001B" w:tentative="1">
      <w:start w:val="1"/>
      <w:numFmt w:val="lowerRoman"/>
      <w:lvlText w:val="%9."/>
      <w:lvlJc w:val="right"/>
      <w:pPr>
        <w:ind w:left="7473" w:hanging="180"/>
      </w:pPr>
    </w:lvl>
  </w:abstractNum>
  <w:abstractNum w:abstractNumId="31">
    <w:nsid w:val="4FD6796D"/>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2">
    <w:nsid w:val="510F797C"/>
    <w:multiLevelType w:val="multilevel"/>
    <w:tmpl w:val="CF9ADB60"/>
    <w:lvl w:ilvl="0">
      <w:start w:val="3"/>
      <w:numFmt w:val="decimal"/>
      <w:lvlText w:val="%1"/>
      <w:lvlJc w:val="left"/>
      <w:pPr>
        <w:ind w:left="360" w:hanging="360"/>
      </w:pPr>
      <w:rPr>
        <w:rFonts w:hint="default"/>
      </w:rPr>
    </w:lvl>
    <w:lvl w:ilvl="1">
      <w:start w:val="1"/>
      <w:numFmt w:val="lowerLetter"/>
      <w:lvlText w:val="%2)"/>
      <w:lvlJc w:val="left"/>
      <w:pPr>
        <w:ind w:left="1211" w:hanging="360"/>
      </w:pPr>
      <w:rPr>
        <w:rFonts w:hint="default"/>
        <w:b/>
      </w:rPr>
    </w:lvl>
    <w:lvl w:ilvl="2">
      <w:start w:val="1"/>
      <w:numFmt w:val="lowerLetter"/>
      <w:lvlText w:val="%3)"/>
      <w:lvlJc w:val="left"/>
      <w:pPr>
        <w:ind w:left="313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3">
    <w:nsid w:val="54A34807"/>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4">
    <w:nsid w:val="56210480"/>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nsid w:val="573F65CE"/>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6">
    <w:nsid w:val="5BCD22F4"/>
    <w:multiLevelType w:val="hybridMultilevel"/>
    <w:tmpl w:val="6A14E592"/>
    <w:lvl w:ilvl="0" w:tplc="8E26BC5C">
      <w:start w:val="1"/>
      <w:numFmt w:val="lowerLetter"/>
      <w:lvlText w:val="%1)"/>
      <w:lvlJc w:val="left"/>
      <w:pPr>
        <w:tabs>
          <w:tab w:val="num" w:pos="720"/>
        </w:tabs>
        <w:ind w:left="720" w:hanging="180"/>
      </w:pPr>
      <w:rPr>
        <w:b/>
      </w:rPr>
    </w:lvl>
    <w:lvl w:ilvl="1" w:tplc="0C0A0013">
      <w:start w:val="1"/>
      <w:numFmt w:val="upperRoman"/>
      <w:lvlText w:val="%2."/>
      <w:lvlJc w:val="right"/>
      <w:pPr>
        <w:tabs>
          <w:tab w:val="num" w:pos="720"/>
        </w:tabs>
        <w:ind w:left="720" w:hanging="18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nsid w:val="5C7F4F65"/>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8">
    <w:nsid w:val="60211E5E"/>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9">
    <w:nsid w:val="615F44F7"/>
    <w:multiLevelType w:val="hybridMultilevel"/>
    <w:tmpl w:val="3A38EEF6"/>
    <w:lvl w:ilvl="0" w:tplc="FB6A9830">
      <w:start w:val="1"/>
      <w:numFmt w:val="lowerLetter"/>
      <w:lvlText w:val="%1)"/>
      <w:lvlJc w:val="left"/>
      <w:pPr>
        <w:ind w:left="720" w:hanging="360"/>
      </w:pPr>
      <w:rPr>
        <w:rFonts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nsid w:val="616E1609"/>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1">
    <w:nsid w:val="71F17434"/>
    <w:multiLevelType w:val="hybridMultilevel"/>
    <w:tmpl w:val="1C22BFC0"/>
    <w:lvl w:ilvl="0" w:tplc="B26664FC">
      <w:start w:val="1"/>
      <w:numFmt w:val="lowerLetter"/>
      <w:lvlText w:val="%1)"/>
      <w:lvlJc w:val="left"/>
      <w:pPr>
        <w:ind w:left="1429" w:hanging="360"/>
      </w:pPr>
      <w:rPr>
        <w:b/>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2">
    <w:nsid w:val="75C604A7"/>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3">
    <w:nsid w:val="796E39C0"/>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4">
    <w:nsid w:val="7D24297B"/>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5">
    <w:nsid w:val="7EBA796A"/>
    <w:multiLevelType w:val="multilevel"/>
    <w:tmpl w:val="A738A63C"/>
    <w:lvl w:ilvl="0">
      <w:start w:val="2"/>
      <w:numFmt w:val="decimal"/>
      <w:lvlText w:val="%1"/>
      <w:lvlJc w:val="left"/>
      <w:pPr>
        <w:ind w:left="360" w:hanging="360"/>
      </w:pPr>
      <w:rPr>
        <w:rFonts w:hint="default"/>
      </w:rPr>
    </w:lvl>
    <w:lvl w:ilvl="1">
      <w:start w:val="1"/>
      <w:numFmt w:val="decimal"/>
      <w:lvlText w:val="%1.%2"/>
      <w:lvlJc w:val="left"/>
      <w:pPr>
        <w:ind w:left="1070" w:hanging="360"/>
      </w:pPr>
      <w:rPr>
        <w:rFonts w:hint="default"/>
        <w:b/>
      </w:rPr>
    </w:lvl>
    <w:lvl w:ilvl="2">
      <w:start w:val="1"/>
      <w:numFmt w:val="lowerLetter"/>
      <w:lvlText w:val="%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num w:numId="1">
    <w:abstractNumId w:val="36"/>
  </w:num>
  <w:num w:numId="2">
    <w:abstractNumId w:val="12"/>
  </w:num>
  <w:num w:numId="3">
    <w:abstractNumId w:val="5"/>
  </w:num>
  <w:num w:numId="4">
    <w:abstractNumId w:val="9"/>
  </w:num>
  <w:num w:numId="5">
    <w:abstractNumId w:val="32"/>
  </w:num>
  <w:num w:numId="6">
    <w:abstractNumId w:val="25"/>
  </w:num>
  <w:num w:numId="7">
    <w:abstractNumId w:val="24"/>
  </w:num>
  <w:num w:numId="8">
    <w:abstractNumId w:val="0"/>
  </w:num>
  <w:num w:numId="9">
    <w:abstractNumId w:val="29"/>
  </w:num>
  <w:num w:numId="10">
    <w:abstractNumId w:val="26"/>
  </w:num>
  <w:num w:numId="11">
    <w:abstractNumId w:val="27"/>
  </w:num>
  <w:num w:numId="12">
    <w:abstractNumId w:val="30"/>
  </w:num>
  <w:num w:numId="13">
    <w:abstractNumId w:val="17"/>
  </w:num>
  <w:num w:numId="14">
    <w:abstractNumId w:val="1"/>
  </w:num>
  <w:num w:numId="15">
    <w:abstractNumId w:val="20"/>
  </w:num>
  <w:num w:numId="16">
    <w:abstractNumId w:val="39"/>
  </w:num>
  <w:num w:numId="17">
    <w:abstractNumId w:val="19"/>
  </w:num>
  <w:num w:numId="18">
    <w:abstractNumId w:val="8"/>
  </w:num>
  <w:num w:numId="19">
    <w:abstractNumId w:val="18"/>
  </w:num>
  <w:num w:numId="20">
    <w:abstractNumId w:val="41"/>
  </w:num>
  <w:num w:numId="21">
    <w:abstractNumId w:val="10"/>
  </w:num>
  <w:num w:numId="22">
    <w:abstractNumId w:val="2"/>
  </w:num>
  <w:num w:numId="23">
    <w:abstractNumId w:val="43"/>
  </w:num>
  <w:num w:numId="24">
    <w:abstractNumId w:val="16"/>
  </w:num>
  <w:num w:numId="25">
    <w:abstractNumId w:val="22"/>
  </w:num>
  <w:num w:numId="26">
    <w:abstractNumId w:val="31"/>
  </w:num>
  <w:num w:numId="27">
    <w:abstractNumId w:val="7"/>
  </w:num>
  <w:num w:numId="28">
    <w:abstractNumId w:val="45"/>
  </w:num>
  <w:num w:numId="29">
    <w:abstractNumId w:val="15"/>
  </w:num>
  <w:num w:numId="30">
    <w:abstractNumId w:val="34"/>
  </w:num>
  <w:num w:numId="31">
    <w:abstractNumId w:val="33"/>
  </w:num>
  <w:num w:numId="32">
    <w:abstractNumId w:val="44"/>
  </w:num>
  <w:num w:numId="33">
    <w:abstractNumId w:val="28"/>
  </w:num>
  <w:num w:numId="34">
    <w:abstractNumId w:val="23"/>
  </w:num>
  <w:num w:numId="35">
    <w:abstractNumId w:val="37"/>
  </w:num>
  <w:num w:numId="36">
    <w:abstractNumId w:val="13"/>
  </w:num>
  <w:num w:numId="37">
    <w:abstractNumId w:val="42"/>
  </w:num>
  <w:num w:numId="38">
    <w:abstractNumId w:val="35"/>
  </w:num>
  <w:num w:numId="39">
    <w:abstractNumId w:val="38"/>
  </w:num>
  <w:num w:numId="40">
    <w:abstractNumId w:val="11"/>
  </w:num>
  <w:num w:numId="41">
    <w:abstractNumId w:val="14"/>
  </w:num>
  <w:num w:numId="42">
    <w:abstractNumId w:val="3"/>
  </w:num>
  <w:num w:numId="43">
    <w:abstractNumId w:val="40"/>
  </w:num>
  <w:num w:numId="44">
    <w:abstractNumId w:val="6"/>
  </w:num>
  <w:num w:numId="45">
    <w:abstractNumId w:val="4"/>
  </w:num>
  <w:num w:numId="4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pt-BR" w:vendorID="64" w:dllVersion="131078" w:nlCheck="1" w:checkStyle="0"/>
  <w:activeWritingStyle w:appName="MSWord" w:lang="es-MX" w:vendorID="64" w:dllVersion="131078" w:nlCheck="1" w:checkStyle="1"/>
  <w:activeWritingStyle w:appName="MSWord" w:lang="en-US" w:vendorID="64" w:dllVersion="131078" w:nlCheck="1" w:checkStyle="1"/>
  <w:activeWritingStyle w:appName="MSWord" w:lang="es-ES" w:vendorID="64" w:dllVersion="131078" w:nlCheck="1" w:checkStyle="1"/>
  <w:proofState w:spelling="clean"/>
  <w:defaultTabStop w:val="709"/>
  <w:hyphenationZone w:val="425"/>
  <w:characterSpacingControl w:val="doNotCompress"/>
  <w:hdrShapeDefaults>
    <o:shapedefaults v:ext="edit" spidmax="5122"/>
  </w:hdrShapeDefaults>
  <w:footnotePr>
    <w:footnote w:id="-1"/>
    <w:footnote w:id="0"/>
  </w:footnotePr>
  <w:endnotePr>
    <w:endnote w:id="-1"/>
    <w:endnote w:id="0"/>
  </w:endnotePr>
  <w:compat>
    <w:useFELayout/>
  </w:compat>
  <w:rsids>
    <w:rsidRoot w:val="00EF1A50"/>
    <w:rsid w:val="000265A3"/>
    <w:rsid w:val="00033EB4"/>
    <w:rsid w:val="00034A1D"/>
    <w:rsid w:val="00036479"/>
    <w:rsid w:val="00045362"/>
    <w:rsid w:val="00052D3F"/>
    <w:rsid w:val="000721B9"/>
    <w:rsid w:val="000722BD"/>
    <w:rsid w:val="00072EF8"/>
    <w:rsid w:val="00076E54"/>
    <w:rsid w:val="00081DF8"/>
    <w:rsid w:val="0008481B"/>
    <w:rsid w:val="00085E3C"/>
    <w:rsid w:val="00090CCA"/>
    <w:rsid w:val="000922D9"/>
    <w:rsid w:val="00094161"/>
    <w:rsid w:val="000A3E40"/>
    <w:rsid w:val="000C6074"/>
    <w:rsid w:val="000D5F18"/>
    <w:rsid w:val="000D73E2"/>
    <w:rsid w:val="000E0308"/>
    <w:rsid w:val="000E0EBF"/>
    <w:rsid w:val="000E6EB1"/>
    <w:rsid w:val="000F5B06"/>
    <w:rsid w:val="000F7B69"/>
    <w:rsid w:val="00111BC2"/>
    <w:rsid w:val="001166F7"/>
    <w:rsid w:val="00155B41"/>
    <w:rsid w:val="00156B32"/>
    <w:rsid w:val="00183F6B"/>
    <w:rsid w:val="001B40F1"/>
    <w:rsid w:val="001D5B8A"/>
    <w:rsid w:val="001E6522"/>
    <w:rsid w:val="001F2CBA"/>
    <w:rsid w:val="001F774B"/>
    <w:rsid w:val="00217F68"/>
    <w:rsid w:val="002243C8"/>
    <w:rsid w:val="00224B03"/>
    <w:rsid w:val="00226573"/>
    <w:rsid w:val="0024560B"/>
    <w:rsid w:val="002500E6"/>
    <w:rsid w:val="00260D4F"/>
    <w:rsid w:val="00261E14"/>
    <w:rsid w:val="0027109D"/>
    <w:rsid w:val="002746B6"/>
    <w:rsid w:val="00281512"/>
    <w:rsid w:val="002A3731"/>
    <w:rsid w:val="002A7AF1"/>
    <w:rsid w:val="002C0EB3"/>
    <w:rsid w:val="002C6C4E"/>
    <w:rsid w:val="002D2C7B"/>
    <w:rsid w:val="002E607B"/>
    <w:rsid w:val="002F379A"/>
    <w:rsid w:val="002F4C7F"/>
    <w:rsid w:val="00304232"/>
    <w:rsid w:val="00306EE6"/>
    <w:rsid w:val="00315370"/>
    <w:rsid w:val="00315855"/>
    <w:rsid w:val="00327B6E"/>
    <w:rsid w:val="00330474"/>
    <w:rsid w:val="00331447"/>
    <w:rsid w:val="00340BF9"/>
    <w:rsid w:val="00342684"/>
    <w:rsid w:val="00343887"/>
    <w:rsid w:val="003473F5"/>
    <w:rsid w:val="00355A9B"/>
    <w:rsid w:val="00375BF2"/>
    <w:rsid w:val="00381FAF"/>
    <w:rsid w:val="00382E99"/>
    <w:rsid w:val="00383338"/>
    <w:rsid w:val="00387D03"/>
    <w:rsid w:val="003914C8"/>
    <w:rsid w:val="00393683"/>
    <w:rsid w:val="003A346F"/>
    <w:rsid w:val="003A3B5A"/>
    <w:rsid w:val="003C7910"/>
    <w:rsid w:val="003D6942"/>
    <w:rsid w:val="003E1E7C"/>
    <w:rsid w:val="003F03F8"/>
    <w:rsid w:val="003F11FB"/>
    <w:rsid w:val="003F37DD"/>
    <w:rsid w:val="00424BE8"/>
    <w:rsid w:val="00425E82"/>
    <w:rsid w:val="004452A1"/>
    <w:rsid w:val="004509D8"/>
    <w:rsid w:val="00462689"/>
    <w:rsid w:val="00464E74"/>
    <w:rsid w:val="0047685C"/>
    <w:rsid w:val="00483768"/>
    <w:rsid w:val="00490353"/>
    <w:rsid w:val="004A2A99"/>
    <w:rsid w:val="004B4B70"/>
    <w:rsid w:val="004C256F"/>
    <w:rsid w:val="004D1722"/>
    <w:rsid w:val="004D6AB0"/>
    <w:rsid w:val="004D70E7"/>
    <w:rsid w:val="004D786A"/>
    <w:rsid w:val="004E417D"/>
    <w:rsid w:val="004F5816"/>
    <w:rsid w:val="005051C2"/>
    <w:rsid w:val="00506F59"/>
    <w:rsid w:val="00537392"/>
    <w:rsid w:val="00554EE7"/>
    <w:rsid w:val="00556EF6"/>
    <w:rsid w:val="005674A0"/>
    <w:rsid w:val="00573B68"/>
    <w:rsid w:val="00573F9B"/>
    <w:rsid w:val="00580FC3"/>
    <w:rsid w:val="0058594A"/>
    <w:rsid w:val="005A6113"/>
    <w:rsid w:val="005A74F9"/>
    <w:rsid w:val="005B01BD"/>
    <w:rsid w:val="005C7A29"/>
    <w:rsid w:val="005D14C6"/>
    <w:rsid w:val="005E484B"/>
    <w:rsid w:val="005F0C1C"/>
    <w:rsid w:val="005F0C5F"/>
    <w:rsid w:val="005F75DD"/>
    <w:rsid w:val="00601275"/>
    <w:rsid w:val="00615BAA"/>
    <w:rsid w:val="006239D0"/>
    <w:rsid w:val="00655B0E"/>
    <w:rsid w:val="00662D6F"/>
    <w:rsid w:val="0066589A"/>
    <w:rsid w:val="00671566"/>
    <w:rsid w:val="006726E1"/>
    <w:rsid w:val="00673D4C"/>
    <w:rsid w:val="00677293"/>
    <w:rsid w:val="00682A6A"/>
    <w:rsid w:val="006B3A70"/>
    <w:rsid w:val="006D15B0"/>
    <w:rsid w:val="006D2028"/>
    <w:rsid w:val="006D2938"/>
    <w:rsid w:val="006E507C"/>
    <w:rsid w:val="006E5C18"/>
    <w:rsid w:val="006E63CE"/>
    <w:rsid w:val="006E65B4"/>
    <w:rsid w:val="006F46FE"/>
    <w:rsid w:val="00702F48"/>
    <w:rsid w:val="00707A18"/>
    <w:rsid w:val="00713206"/>
    <w:rsid w:val="007170B2"/>
    <w:rsid w:val="00721BC3"/>
    <w:rsid w:val="00732130"/>
    <w:rsid w:val="007515B1"/>
    <w:rsid w:val="00760A16"/>
    <w:rsid w:val="00762C5F"/>
    <w:rsid w:val="00775AFD"/>
    <w:rsid w:val="00776514"/>
    <w:rsid w:val="00777805"/>
    <w:rsid w:val="00781002"/>
    <w:rsid w:val="00781DE4"/>
    <w:rsid w:val="007925F2"/>
    <w:rsid w:val="007945A8"/>
    <w:rsid w:val="007968F7"/>
    <w:rsid w:val="007A1C28"/>
    <w:rsid w:val="007B7D18"/>
    <w:rsid w:val="007C19A4"/>
    <w:rsid w:val="007E2D00"/>
    <w:rsid w:val="007E59AE"/>
    <w:rsid w:val="00804FD3"/>
    <w:rsid w:val="00831D39"/>
    <w:rsid w:val="00840570"/>
    <w:rsid w:val="00844AEE"/>
    <w:rsid w:val="00850841"/>
    <w:rsid w:val="00852599"/>
    <w:rsid w:val="00857BC1"/>
    <w:rsid w:val="00860541"/>
    <w:rsid w:val="00867DFC"/>
    <w:rsid w:val="00882E55"/>
    <w:rsid w:val="008979AF"/>
    <w:rsid w:val="008A2DEA"/>
    <w:rsid w:val="008C296E"/>
    <w:rsid w:val="008C4137"/>
    <w:rsid w:val="008D7074"/>
    <w:rsid w:val="008E3180"/>
    <w:rsid w:val="008F07E9"/>
    <w:rsid w:val="008F4174"/>
    <w:rsid w:val="008F58B8"/>
    <w:rsid w:val="008F7DEB"/>
    <w:rsid w:val="00911D92"/>
    <w:rsid w:val="0092471B"/>
    <w:rsid w:val="00931CFE"/>
    <w:rsid w:val="00942CC8"/>
    <w:rsid w:val="0094350A"/>
    <w:rsid w:val="009460DB"/>
    <w:rsid w:val="00953ABE"/>
    <w:rsid w:val="009609D3"/>
    <w:rsid w:val="009904D8"/>
    <w:rsid w:val="0099185B"/>
    <w:rsid w:val="009A34AE"/>
    <w:rsid w:val="009A68A7"/>
    <w:rsid w:val="009A7BF0"/>
    <w:rsid w:val="009C3BC3"/>
    <w:rsid w:val="009C3EAB"/>
    <w:rsid w:val="009C4095"/>
    <w:rsid w:val="009C61C9"/>
    <w:rsid w:val="009D3BDC"/>
    <w:rsid w:val="00A02E3D"/>
    <w:rsid w:val="00A12943"/>
    <w:rsid w:val="00A256C1"/>
    <w:rsid w:val="00A261FD"/>
    <w:rsid w:val="00A36B1B"/>
    <w:rsid w:val="00A41C59"/>
    <w:rsid w:val="00A45EBB"/>
    <w:rsid w:val="00A47B7D"/>
    <w:rsid w:val="00A62EEE"/>
    <w:rsid w:val="00A751EF"/>
    <w:rsid w:val="00A75913"/>
    <w:rsid w:val="00A809AE"/>
    <w:rsid w:val="00A935BB"/>
    <w:rsid w:val="00A94A75"/>
    <w:rsid w:val="00A96345"/>
    <w:rsid w:val="00AA53C2"/>
    <w:rsid w:val="00AA75DF"/>
    <w:rsid w:val="00AA7C39"/>
    <w:rsid w:val="00AB7426"/>
    <w:rsid w:val="00AC78C8"/>
    <w:rsid w:val="00AD68A7"/>
    <w:rsid w:val="00AF371C"/>
    <w:rsid w:val="00B061E8"/>
    <w:rsid w:val="00B135CD"/>
    <w:rsid w:val="00B13A5B"/>
    <w:rsid w:val="00B22891"/>
    <w:rsid w:val="00B25865"/>
    <w:rsid w:val="00B35C3F"/>
    <w:rsid w:val="00B45822"/>
    <w:rsid w:val="00B60A74"/>
    <w:rsid w:val="00B62A8C"/>
    <w:rsid w:val="00B664E0"/>
    <w:rsid w:val="00B87474"/>
    <w:rsid w:val="00B9214B"/>
    <w:rsid w:val="00BA650F"/>
    <w:rsid w:val="00BA6833"/>
    <w:rsid w:val="00BA73C3"/>
    <w:rsid w:val="00BB3217"/>
    <w:rsid w:val="00BC20A6"/>
    <w:rsid w:val="00BC4B83"/>
    <w:rsid w:val="00BD6E0C"/>
    <w:rsid w:val="00BE2465"/>
    <w:rsid w:val="00C05802"/>
    <w:rsid w:val="00C140CD"/>
    <w:rsid w:val="00C24031"/>
    <w:rsid w:val="00C26CA3"/>
    <w:rsid w:val="00C44441"/>
    <w:rsid w:val="00C5176C"/>
    <w:rsid w:val="00C51F55"/>
    <w:rsid w:val="00C53B54"/>
    <w:rsid w:val="00C55230"/>
    <w:rsid w:val="00C60196"/>
    <w:rsid w:val="00C61BC2"/>
    <w:rsid w:val="00C73171"/>
    <w:rsid w:val="00C83A90"/>
    <w:rsid w:val="00C85A45"/>
    <w:rsid w:val="00C86E68"/>
    <w:rsid w:val="00C91F6F"/>
    <w:rsid w:val="00C96EE7"/>
    <w:rsid w:val="00CA6BDC"/>
    <w:rsid w:val="00CC53A7"/>
    <w:rsid w:val="00CC57BC"/>
    <w:rsid w:val="00CE3B74"/>
    <w:rsid w:val="00CE77E6"/>
    <w:rsid w:val="00D00714"/>
    <w:rsid w:val="00D00B34"/>
    <w:rsid w:val="00D03E4F"/>
    <w:rsid w:val="00D0615D"/>
    <w:rsid w:val="00D16716"/>
    <w:rsid w:val="00D22809"/>
    <w:rsid w:val="00D2779E"/>
    <w:rsid w:val="00D31824"/>
    <w:rsid w:val="00D33931"/>
    <w:rsid w:val="00D412D7"/>
    <w:rsid w:val="00D436AE"/>
    <w:rsid w:val="00D4459A"/>
    <w:rsid w:val="00D8153D"/>
    <w:rsid w:val="00D9345D"/>
    <w:rsid w:val="00DA48E6"/>
    <w:rsid w:val="00DA7B06"/>
    <w:rsid w:val="00DB5633"/>
    <w:rsid w:val="00DC431B"/>
    <w:rsid w:val="00DC7C63"/>
    <w:rsid w:val="00DE127A"/>
    <w:rsid w:val="00DE3D7A"/>
    <w:rsid w:val="00E00432"/>
    <w:rsid w:val="00E02122"/>
    <w:rsid w:val="00E22457"/>
    <w:rsid w:val="00E2313E"/>
    <w:rsid w:val="00E272C1"/>
    <w:rsid w:val="00E3144A"/>
    <w:rsid w:val="00E348C8"/>
    <w:rsid w:val="00E45AA4"/>
    <w:rsid w:val="00E55927"/>
    <w:rsid w:val="00E65C26"/>
    <w:rsid w:val="00E67D69"/>
    <w:rsid w:val="00E72854"/>
    <w:rsid w:val="00E74F88"/>
    <w:rsid w:val="00E758AF"/>
    <w:rsid w:val="00E81E2C"/>
    <w:rsid w:val="00E86825"/>
    <w:rsid w:val="00E86CEB"/>
    <w:rsid w:val="00E956C4"/>
    <w:rsid w:val="00EA4189"/>
    <w:rsid w:val="00ED3FFC"/>
    <w:rsid w:val="00ED554E"/>
    <w:rsid w:val="00EE0141"/>
    <w:rsid w:val="00EE10F0"/>
    <w:rsid w:val="00EF020C"/>
    <w:rsid w:val="00EF1A50"/>
    <w:rsid w:val="00F1274B"/>
    <w:rsid w:val="00F137A3"/>
    <w:rsid w:val="00F14492"/>
    <w:rsid w:val="00F16922"/>
    <w:rsid w:val="00F2145D"/>
    <w:rsid w:val="00F214A6"/>
    <w:rsid w:val="00F224F6"/>
    <w:rsid w:val="00F23838"/>
    <w:rsid w:val="00F24C16"/>
    <w:rsid w:val="00F34A9C"/>
    <w:rsid w:val="00F44104"/>
    <w:rsid w:val="00F45B22"/>
    <w:rsid w:val="00F54A4D"/>
    <w:rsid w:val="00F55B2B"/>
    <w:rsid w:val="00F63DF9"/>
    <w:rsid w:val="00F64794"/>
    <w:rsid w:val="00F66505"/>
    <w:rsid w:val="00F7020E"/>
    <w:rsid w:val="00F72393"/>
    <w:rsid w:val="00F762B2"/>
    <w:rsid w:val="00FA24E1"/>
    <w:rsid w:val="00FA740B"/>
    <w:rsid w:val="00FC019B"/>
    <w:rsid w:val="00FC04CD"/>
    <w:rsid w:val="00FC4A5A"/>
    <w:rsid w:val="00FD5C39"/>
    <w:rsid w:val="00FD6B6C"/>
    <w:rsid w:val="00FE5E66"/>
    <w:rsid w:val="00FE66DC"/>
    <w:rsid w:val="00FF43C6"/>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09D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F1A5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F1A50"/>
    <w:rPr>
      <w:rFonts w:ascii="Tahoma" w:hAnsi="Tahoma" w:cs="Tahoma"/>
      <w:sz w:val="16"/>
      <w:szCs w:val="16"/>
    </w:rPr>
  </w:style>
  <w:style w:type="paragraph" w:styleId="Encabezado">
    <w:name w:val="header"/>
    <w:basedOn w:val="Normal"/>
    <w:link w:val="EncabezadoCar"/>
    <w:uiPriority w:val="99"/>
    <w:unhideWhenUsed/>
    <w:rsid w:val="00E021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2122"/>
  </w:style>
  <w:style w:type="paragraph" w:styleId="Piedepgina">
    <w:name w:val="footer"/>
    <w:basedOn w:val="Normal"/>
    <w:link w:val="PiedepginaCar"/>
    <w:uiPriority w:val="99"/>
    <w:unhideWhenUsed/>
    <w:rsid w:val="00E021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2122"/>
  </w:style>
  <w:style w:type="paragraph" w:styleId="Textoindependiente">
    <w:name w:val="Body Text"/>
    <w:basedOn w:val="Normal"/>
    <w:link w:val="TextoindependienteCar"/>
    <w:uiPriority w:val="99"/>
    <w:rsid w:val="00E02122"/>
    <w:pPr>
      <w:spacing w:after="0" w:line="240" w:lineRule="auto"/>
      <w:jc w:val="both"/>
    </w:pPr>
    <w:rPr>
      <w:rFonts w:ascii="Arial" w:eastAsia="Times New Roman" w:hAnsi="Arial" w:cs="Times New Roman"/>
      <w:sz w:val="20"/>
      <w:szCs w:val="20"/>
      <w:lang w:eastAsia="es-ES"/>
    </w:rPr>
  </w:style>
  <w:style w:type="character" w:customStyle="1" w:styleId="TextoindependienteCar">
    <w:name w:val="Texto independiente Car"/>
    <w:basedOn w:val="Fuentedeprrafopredeter"/>
    <w:link w:val="Textoindependiente"/>
    <w:uiPriority w:val="99"/>
    <w:rsid w:val="00E02122"/>
    <w:rPr>
      <w:rFonts w:ascii="Arial" w:eastAsia="Times New Roman" w:hAnsi="Arial" w:cs="Times New Roman"/>
      <w:sz w:val="20"/>
      <w:szCs w:val="20"/>
      <w:lang w:eastAsia="es-ES"/>
    </w:rPr>
  </w:style>
  <w:style w:type="paragraph" w:styleId="Prrafodelista">
    <w:name w:val="List Paragraph"/>
    <w:basedOn w:val="Normal"/>
    <w:qFormat/>
    <w:rsid w:val="005051C2"/>
    <w:pPr>
      <w:spacing w:after="0" w:line="240" w:lineRule="auto"/>
      <w:ind w:left="708"/>
    </w:pPr>
    <w:rPr>
      <w:rFonts w:ascii="Albertus Medium" w:eastAsia="Times New Roman" w:hAnsi="Albertus Medium" w:cs="Tahoma"/>
      <w:b/>
      <w:color w:val="000000"/>
      <w:sz w:val="24"/>
      <w:szCs w:val="24"/>
      <w:lang w:eastAsia="es-ES"/>
    </w:rPr>
  </w:style>
  <w:style w:type="paragraph" w:customStyle="1" w:styleId="Default">
    <w:name w:val="Default"/>
    <w:rsid w:val="005051C2"/>
    <w:pPr>
      <w:autoSpaceDE w:val="0"/>
      <w:autoSpaceDN w:val="0"/>
      <w:adjustRightInd w:val="0"/>
      <w:spacing w:after="0" w:line="240" w:lineRule="auto"/>
    </w:pPr>
    <w:rPr>
      <w:rFonts w:ascii="Tahoma" w:eastAsiaTheme="minorHAnsi" w:hAnsi="Tahoma" w:cs="Tahoma"/>
      <w:color w:val="000000"/>
      <w:sz w:val="24"/>
      <w:szCs w:val="24"/>
      <w:lang w:eastAsia="en-US"/>
    </w:rPr>
  </w:style>
  <w:style w:type="character" w:styleId="Hipervnculo">
    <w:name w:val="Hyperlink"/>
    <w:basedOn w:val="Fuentedeprrafopredeter"/>
    <w:uiPriority w:val="99"/>
    <w:unhideWhenUsed/>
    <w:rsid w:val="005051C2"/>
    <w:rPr>
      <w:color w:val="0000FF" w:themeColor="hyperlink"/>
      <w:u w:val="single"/>
    </w:rPr>
  </w:style>
  <w:style w:type="table" w:styleId="Tablaconcuadrcula">
    <w:name w:val="Table Grid"/>
    <w:basedOn w:val="Tablanormal"/>
    <w:uiPriority w:val="59"/>
    <w:rsid w:val="00FF43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F1A5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F1A50"/>
    <w:rPr>
      <w:rFonts w:ascii="Tahoma" w:hAnsi="Tahoma" w:cs="Tahoma"/>
      <w:sz w:val="16"/>
      <w:szCs w:val="16"/>
    </w:rPr>
  </w:style>
  <w:style w:type="paragraph" w:styleId="Encabezado">
    <w:name w:val="header"/>
    <w:basedOn w:val="Normal"/>
    <w:link w:val="EncabezadoCar"/>
    <w:uiPriority w:val="99"/>
    <w:unhideWhenUsed/>
    <w:rsid w:val="00E021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2122"/>
  </w:style>
  <w:style w:type="paragraph" w:styleId="Piedepgina">
    <w:name w:val="footer"/>
    <w:basedOn w:val="Normal"/>
    <w:link w:val="PiedepginaCar"/>
    <w:uiPriority w:val="99"/>
    <w:unhideWhenUsed/>
    <w:rsid w:val="00E021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2122"/>
  </w:style>
  <w:style w:type="paragraph" w:styleId="Textoindependiente">
    <w:name w:val="Body Text"/>
    <w:basedOn w:val="Normal"/>
    <w:link w:val="TextoindependienteCar"/>
    <w:uiPriority w:val="99"/>
    <w:rsid w:val="00E02122"/>
    <w:pPr>
      <w:spacing w:after="0" w:line="240" w:lineRule="auto"/>
      <w:jc w:val="both"/>
    </w:pPr>
    <w:rPr>
      <w:rFonts w:ascii="Arial" w:eastAsia="Times New Roman" w:hAnsi="Arial" w:cs="Times New Roman"/>
      <w:sz w:val="20"/>
      <w:szCs w:val="20"/>
      <w:lang w:eastAsia="es-ES"/>
    </w:rPr>
  </w:style>
  <w:style w:type="character" w:customStyle="1" w:styleId="TextoindependienteCar">
    <w:name w:val="Texto independiente Car"/>
    <w:basedOn w:val="Fuentedeprrafopredeter"/>
    <w:link w:val="Textoindependiente"/>
    <w:uiPriority w:val="99"/>
    <w:rsid w:val="00E02122"/>
    <w:rPr>
      <w:rFonts w:ascii="Arial" w:eastAsia="Times New Roman" w:hAnsi="Arial" w:cs="Times New Roman"/>
      <w:sz w:val="20"/>
      <w:szCs w:val="20"/>
      <w:lang w:eastAsia="es-ES"/>
    </w:rPr>
  </w:style>
  <w:style w:type="paragraph" w:styleId="Prrafodelista">
    <w:name w:val="List Paragraph"/>
    <w:basedOn w:val="Normal"/>
    <w:qFormat/>
    <w:rsid w:val="005051C2"/>
    <w:pPr>
      <w:spacing w:after="0" w:line="240" w:lineRule="auto"/>
      <w:ind w:left="708"/>
    </w:pPr>
    <w:rPr>
      <w:rFonts w:ascii="Albertus Medium" w:eastAsia="Times New Roman" w:hAnsi="Albertus Medium" w:cs="Tahoma"/>
      <w:b/>
      <w:color w:val="000000"/>
      <w:sz w:val="24"/>
      <w:szCs w:val="24"/>
      <w:lang w:eastAsia="es-ES"/>
    </w:rPr>
  </w:style>
  <w:style w:type="paragraph" w:customStyle="1" w:styleId="Default">
    <w:name w:val="Default"/>
    <w:rsid w:val="005051C2"/>
    <w:pPr>
      <w:autoSpaceDE w:val="0"/>
      <w:autoSpaceDN w:val="0"/>
      <w:adjustRightInd w:val="0"/>
      <w:spacing w:after="0" w:line="240" w:lineRule="auto"/>
    </w:pPr>
    <w:rPr>
      <w:rFonts w:ascii="Tahoma" w:eastAsiaTheme="minorHAnsi" w:hAnsi="Tahoma" w:cs="Tahoma"/>
      <w:color w:val="000000"/>
      <w:sz w:val="24"/>
      <w:szCs w:val="24"/>
      <w:lang w:eastAsia="en-US"/>
    </w:rPr>
  </w:style>
  <w:style w:type="character" w:styleId="Hipervnculo">
    <w:name w:val="Hyperlink"/>
    <w:basedOn w:val="Fuentedeprrafopredeter"/>
    <w:uiPriority w:val="99"/>
    <w:unhideWhenUsed/>
    <w:rsid w:val="005051C2"/>
    <w:rPr>
      <w:color w:val="0000FF" w:themeColor="hyperlink"/>
      <w:u w:val="single"/>
    </w:rPr>
  </w:style>
  <w:style w:type="table" w:styleId="Tablaconcuadrcula">
    <w:name w:val="Table Grid"/>
    <w:basedOn w:val="Tablanormal"/>
    <w:uiPriority w:val="59"/>
    <w:rsid w:val="00FF43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pa@guadalajara.gob.m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hyperlink" Target="http://smn.cna.gob.mx/es/informacion-climatologica-ver-estado?estado=jal" TargetMode="External"/><Relationship Id="rId4" Type="http://schemas.openxmlformats.org/officeDocument/2006/relationships/settings" Target="settings.xml"/><Relationship Id="rId9" Type="http://schemas.openxmlformats.org/officeDocument/2006/relationships/hyperlink" Target="http://www.geofisica.unam.mx/radiacion_solar/irradiacion.php"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74CAC8-3136-4A84-98D9-3CB2CCFEC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4156</Words>
  <Characters>22864</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26967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Erika Fregoso</dc:creator>
  <cp:lastModifiedBy>Alfonso</cp:lastModifiedBy>
  <cp:revision>2</cp:revision>
  <cp:lastPrinted>2019-01-23T23:30:00Z</cp:lastPrinted>
  <dcterms:created xsi:type="dcterms:W3CDTF">2022-02-23T19:24:00Z</dcterms:created>
  <dcterms:modified xsi:type="dcterms:W3CDTF">2022-02-23T19:24:00Z</dcterms:modified>
</cp:coreProperties>
</file>