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8AC1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Fecha: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31 de agosto de 2026 </w:t>
      </w: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Asistentes: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Felipe (Encargado de Orquestación y BPMN) y Compañero de Equipo (Encargado de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) </w:t>
      </w: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Consolidación de entregables para la Evaluación 2, resolución de errores de integración y estructuración del repositorio.</w:t>
      </w:r>
    </w:p>
    <w:p w14:paraId="217FE748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1. Avances y Mejoras en Modelado</w:t>
      </w:r>
    </w:p>
    <w:p w14:paraId="42D86E7A" w14:textId="34EC0343" w:rsidR="00803583" w:rsidRPr="00803583" w:rsidRDefault="00803583" w:rsidP="0080358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Optimización del Modelo AS-IS: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Se 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>llevó a cabo una revisión del diagrama AS-IS inicial y aplicó diversas mejoras estructurales al modelo. Estas optimizaciones permiten representar con mayor fidelidad el escenario base y facilitan la transición y justificación del modelo propuesto.</w:t>
      </w:r>
    </w:p>
    <w:p w14:paraId="04131671" w14:textId="77777777" w:rsidR="00803583" w:rsidRPr="00803583" w:rsidRDefault="00803583" w:rsidP="0080358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Estabilización del Modelo TO-BE (</w:t>
      </w:r>
      <w:proofErr w:type="spellStart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Flowable</w:t>
      </w:r>
      <w:proofErr w:type="spellEnd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):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Se identificó y resolvió el error de interrupción de flujo (Error 500). Se acordó implementar un enfoque </w:t>
      </w:r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Human-in-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the</w:t>
      </w:r>
      <w:proofErr w:type="spellEnd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-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loop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cambiando las tareas de integración a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User</w:t>
      </w:r>
      <w:proofErr w:type="spellEnd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 xml:space="preserve">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Tasks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con formularios asignados, garantizando así la demostración fluida de la captura de datos de principio a fin.</w:t>
      </w:r>
    </w:p>
    <w:p w14:paraId="6B50918A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2. Integración de </w:t>
      </w:r>
      <w:proofErr w:type="spellStart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Backend</w:t>
      </w:r>
      <w:proofErr w:type="spellEnd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 y Pruebas</w:t>
      </w:r>
    </w:p>
    <w:p w14:paraId="0CEC4695" w14:textId="77777777" w:rsidR="00803583" w:rsidRPr="00803583" w:rsidRDefault="00803583" w:rsidP="00803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Validación del Servidor: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Se confirmó que la API desarrollada en Java (Spring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Boot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) levanta correctamente el servidor Tomcat local en el puerto 8080 y establece conexión exitosa con la base de datos MySQL mediante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Hibernate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5F5C87E3" w14:textId="77777777" w:rsidR="00803583" w:rsidRPr="00803583" w:rsidRDefault="00803583" w:rsidP="00803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Simulación de </w:t>
      </w:r>
      <w:proofErr w:type="spellStart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Workers</w:t>
      </w:r>
      <w:proofErr w:type="spellEnd"/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:</w:t>
      </w: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Para respaldar el enfoque visual tomado en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Flowable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, se definió que la ejecución de los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External</w:t>
      </w:r>
      <w:proofErr w:type="spellEnd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 xml:space="preserve">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Workers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(como la actualización de stock y generación de pedidos) será gatillada y evidenciada directamente a través de peticiones HTTP utilizando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Postman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7BD5ED6C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3. Acuerdos de Entrega (Repositorio GitHub)</w:t>
      </w:r>
    </w:p>
    <w:p w14:paraId="59023FE5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>Se estableció la organización definitiva de los archivos para la evaluación del docente (Santiago David Neira Neira). La carpeta ev2 contendrá exclusivamente:</w:t>
      </w:r>
    </w:p>
    <w:p w14:paraId="465A112D" w14:textId="73B7AB75" w:rsidR="00803583" w:rsidRPr="00803583" w:rsidRDefault="00803583" w:rsidP="00803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El directorio del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depurado </w:t>
      </w:r>
    </w:p>
    <w:p w14:paraId="0851D526" w14:textId="77777777" w:rsidR="00803583" w:rsidRPr="00803583" w:rsidRDefault="00803583" w:rsidP="00803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La aplicación completa exportada desde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Flowable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Design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en formato .zip.</w:t>
      </w:r>
    </w:p>
    <w:p w14:paraId="466AD890" w14:textId="77777777" w:rsidR="00803583" w:rsidRPr="00803583" w:rsidRDefault="00803583" w:rsidP="00803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La colección de pruebas exportada desde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Postman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en </w:t>
      </w:r>
      <w:proofErr w:type="gram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formato .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json</w:t>
      </w:r>
      <w:proofErr w:type="spellEnd"/>
      <w:proofErr w:type="gram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0C02EA47" w14:textId="45D16CBF" w:rsidR="00803583" w:rsidRPr="00803583" w:rsidRDefault="00803583" w:rsidP="00803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66E250BA" w14:textId="77777777" w:rsidR="00803583" w:rsidRPr="00803583" w:rsidRDefault="00803583" w:rsidP="0080358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4. Próximos Pasos Inmediatos</w:t>
      </w:r>
    </w:p>
    <w:p w14:paraId="133FCC7C" w14:textId="77777777" w:rsidR="00803583" w:rsidRPr="00803583" w:rsidRDefault="00803583" w:rsidP="00803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>Ajustar los parámetros de salida en OBS Studio (resolución 1920x1080) para asegurar la legibilidad del código y los formularios.</w:t>
      </w:r>
    </w:p>
    <w:p w14:paraId="11946D84" w14:textId="77777777" w:rsidR="00803583" w:rsidRPr="00803583" w:rsidRDefault="00803583" w:rsidP="00803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>Grabar la demostración conjunta (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Flowable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+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Postman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/VS </w:t>
      </w:r>
      <w:proofErr w:type="spellStart"/>
      <w:r w:rsidRPr="00803583">
        <w:rPr>
          <w:rFonts w:ascii="Arial" w:eastAsia="Times New Roman" w:hAnsi="Arial" w:cs="Arial"/>
          <w:sz w:val="24"/>
          <w:szCs w:val="24"/>
          <w:lang w:eastAsia="es-CL"/>
        </w:rPr>
        <w:t>Code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>).</w:t>
      </w:r>
    </w:p>
    <w:p w14:paraId="063A2AD6" w14:textId="77777777" w:rsidR="00803583" w:rsidRPr="00803583" w:rsidRDefault="00803583" w:rsidP="00803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Realizar el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commit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y </w:t>
      </w:r>
      <w:proofErr w:type="spellStart"/>
      <w:r w:rsidRPr="00803583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push</w:t>
      </w:r>
      <w:proofErr w:type="spellEnd"/>
      <w:r w:rsidRPr="00803583">
        <w:rPr>
          <w:rFonts w:ascii="Arial" w:eastAsia="Times New Roman" w:hAnsi="Arial" w:cs="Arial"/>
          <w:sz w:val="24"/>
          <w:szCs w:val="24"/>
          <w:lang w:eastAsia="es-CL"/>
        </w:rPr>
        <w:t xml:space="preserve"> final hacia la rama principal del repositorio en GitHub.</w:t>
      </w:r>
    </w:p>
    <w:p w14:paraId="5A8B2DCC" w14:textId="77777777" w:rsidR="00803583" w:rsidRPr="00803583" w:rsidRDefault="00803583" w:rsidP="00803583">
      <w:pPr>
        <w:jc w:val="both"/>
        <w:rPr>
          <w:rFonts w:ascii="Arial" w:hAnsi="Arial" w:cs="Arial"/>
          <w:sz w:val="24"/>
          <w:szCs w:val="24"/>
        </w:rPr>
      </w:pPr>
    </w:p>
    <w:sectPr w:rsidR="00803583" w:rsidRPr="00803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7F09"/>
    <w:multiLevelType w:val="multilevel"/>
    <w:tmpl w:val="BE3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460B7"/>
    <w:multiLevelType w:val="multilevel"/>
    <w:tmpl w:val="140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03C76"/>
    <w:multiLevelType w:val="multilevel"/>
    <w:tmpl w:val="5E62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D40681"/>
    <w:multiLevelType w:val="multilevel"/>
    <w:tmpl w:val="4E4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83"/>
    <w:rsid w:val="0080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09D95"/>
  <w15:chartTrackingRefBased/>
  <w15:docId w15:val="{56F59691-4854-4F8F-9150-E6CE21D4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03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0358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80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803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1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Fernandoi</dc:creator>
  <cp:keywords/>
  <dc:description/>
  <cp:lastModifiedBy>Felipe Fernandoi</cp:lastModifiedBy>
  <cp:revision>1</cp:revision>
  <dcterms:created xsi:type="dcterms:W3CDTF">2026-09-01T02:35:00Z</dcterms:created>
  <dcterms:modified xsi:type="dcterms:W3CDTF">2026-09-01T02:36:00Z</dcterms:modified>
</cp:coreProperties>
</file>