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stilo1"/>
        <w:tblpPr w:leftFromText="141" w:rightFromText="141" w:vertAnchor="text" w:horzAnchor="page" w:tblpX="7803" w:tblpY="1029"/>
        <w:tblW w:w="0" w:type="auto"/>
        <w:tblLook w:val="04A0" w:firstRow="1" w:lastRow="0" w:firstColumn="1" w:lastColumn="0" w:noHBand="0" w:noVBand="1"/>
      </w:tblPr>
      <w:tblGrid>
        <w:gridCol w:w="2280"/>
        <w:gridCol w:w="1560"/>
      </w:tblGrid>
      <w:tr w:rsidR="0040477F" w:rsidRPr="00827695" w:rsidTr="00404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 xml:space="preserve">Localidad 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7695">
              <w:t>numero de UE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Tuxtla Gutiérrez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695">
              <w:t>40621</w:t>
            </w:r>
          </w:p>
        </w:tc>
      </w:tr>
      <w:tr w:rsidR="0040477F" w:rsidRPr="00827695" w:rsidTr="00404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Copoya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695">
              <w:t>600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El Jobo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695">
              <w:t>276</w:t>
            </w:r>
          </w:p>
        </w:tc>
      </w:tr>
      <w:tr w:rsidR="0040477F" w:rsidRPr="00827695" w:rsidTr="00404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Nuevo Jerusalén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695">
              <w:t>7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El Diamante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695">
              <w:t>4</w:t>
            </w:r>
          </w:p>
        </w:tc>
      </w:tr>
      <w:tr w:rsidR="0040477F" w:rsidRPr="00827695" w:rsidTr="00404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El Barbasco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695">
              <w:t>2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El Nuevo Triunfo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695">
              <w:t>2</w:t>
            </w:r>
          </w:p>
        </w:tc>
      </w:tr>
      <w:tr w:rsidR="0040477F" w:rsidRPr="00827695" w:rsidTr="00404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El Refugio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695">
              <w:t>1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El Tempisque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695">
              <w:t>1</w:t>
            </w:r>
          </w:p>
        </w:tc>
      </w:tr>
      <w:tr w:rsidR="0040477F" w:rsidRPr="00827695" w:rsidTr="00404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Lindavista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695">
              <w:t>1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r w:rsidRPr="00827695">
              <w:t>Localidad Económica</w:t>
            </w:r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695">
              <w:t>1</w:t>
            </w:r>
          </w:p>
        </w:tc>
      </w:tr>
      <w:tr w:rsidR="0040477F" w:rsidRPr="00827695" w:rsidTr="00404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proofErr w:type="spellStart"/>
            <w:r w:rsidRPr="00827695">
              <w:t>Yúquiz</w:t>
            </w:r>
            <w:proofErr w:type="spellEnd"/>
          </w:p>
        </w:tc>
        <w:tc>
          <w:tcPr>
            <w:tcW w:w="1560" w:type="dxa"/>
            <w:noWrap/>
            <w:hideMark/>
          </w:tcPr>
          <w:p w:rsidR="0040477F" w:rsidRPr="00827695" w:rsidRDefault="0040477F" w:rsidP="004047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27695">
              <w:t>1</w:t>
            </w:r>
          </w:p>
        </w:tc>
      </w:tr>
      <w:tr w:rsidR="0040477F" w:rsidRPr="00827695" w:rsidTr="00404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:rsidR="0040477F" w:rsidRPr="00827695" w:rsidRDefault="0040477F" w:rsidP="0040477F">
            <w:pPr>
              <w:rPr>
                <w:b/>
                <w:bCs/>
              </w:rPr>
            </w:pPr>
            <w:r w:rsidRPr="00827695">
              <w:rPr>
                <w:b/>
                <w:bCs/>
              </w:rPr>
              <w:t xml:space="preserve">TOTAL </w:t>
            </w:r>
          </w:p>
        </w:tc>
        <w:tc>
          <w:tcPr>
            <w:tcW w:w="1560" w:type="dxa"/>
            <w:shd w:val="clear" w:color="auto" w:fill="1F3864" w:themeFill="accent1" w:themeFillShade="80"/>
            <w:noWrap/>
            <w:hideMark/>
          </w:tcPr>
          <w:p w:rsidR="0040477F" w:rsidRPr="00827695" w:rsidRDefault="0040477F" w:rsidP="0040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27695">
              <w:rPr>
                <w:b/>
                <w:bCs/>
              </w:rPr>
              <w:t>41</w:t>
            </w:r>
            <w:r w:rsidR="00BF578F">
              <w:rPr>
                <w:b/>
                <w:bCs/>
              </w:rPr>
              <w:t>,</w:t>
            </w:r>
            <w:r w:rsidRPr="00827695">
              <w:rPr>
                <w:b/>
                <w:bCs/>
              </w:rPr>
              <w:t>517</w:t>
            </w:r>
          </w:p>
        </w:tc>
      </w:tr>
    </w:tbl>
    <w:p w:rsidR="00BF578F" w:rsidRDefault="00BF578F" w:rsidP="00DA720A">
      <w:pPr>
        <w:jc w:val="center"/>
      </w:pPr>
    </w:p>
    <w:p w:rsidR="00DA720A" w:rsidRPr="00BF578F" w:rsidRDefault="00BF578F" w:rsidP="00DA720A">
      <w:pPr>
        <w:jc w:val="center"/>
        <w:rPr>
          <w:b/>
          <w:bCs/>
        </w:rPr>
      </w:pPr>
      <w:r w:rsidRPr="00BF578F">
        <w:rPr>
          <w:b/>
          <w:bCs/>
        </w:rPr>
        <w:t>UNIDADES ECONÓMICAS EN EL MUNICIPIO DE TUXTLA GUTIÉRREZ, CHIAPAS 2019</w:t>
      </w:r>
    </w:p>
    <w:p w:rsidR="00827695" w:rsidRDefault="0040477F" w:rsidP="00CF325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-552893</wp:posOffset>
            </wp:positionH>
            <wp:positionV relativeFrom="margin">
              <wp:posOffset>617574</wp:posOffset>
            </wp:positionV>
            <wp:extent cx="4359275" cy="3084195"/>
            <wp:effectExtent l="0" t="0" r="317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695" w:rsidRDefault="00827695" w:rsidP="00DA720A">
      <w:pPr>
        <w:jc w:val="center"/>
      </w:pPr>
    </w:p>
    <w:p w:rsidR="00827695" w:rsidRDefault="00827695" w:rsidP="00DA720A">
      <w:pPr>
        <w:jc w:val="center"/>
      </w:pPr>
    </w:p>
    <w:p w:rsidR="00827695" w:rsidRDefault="00827695" w:rsidP="000353F8">
      <w:pPr>
        <w:jc w:val="both"/>
      </w:pPr>
    </w:p>
    <w:p w:rsidR="00827695" w:rsidRDefault="00B26F8C" w:rsidP="000353F8">
      <w:pPr>
        <w:jc w:val="both"/>
      </w:pPr>
      <w:r>
        <w:t>La localidad de Tuxtla Gutiérrez concentra la mayoría de las unidades económicas, seguido</w:t>
      </w:r>
      <w:r w:rsidR="00057C46">
        <w:t xml:space="preserve"> de</w:t>
      </w:r>
      <w:r>
        <w:t xml:space="preserve"> la localidad de Copoya y El Jobo</w:t>
      </w:r>
      <w:r w:rsidR="00C17824">
        <w:t xml:space="preserve">; naturalmente la concentración de los negocios </w:t>
      </w:r>
      <w:r w:rsidR="00657372">
        <w:t>está</w:t>
      </w:r>
      <w:r w:rsidR="00C17824">
        <w:t xml:space="preserve"> en el área metropolitana que la componen 12 municipios entre ellos </w:t>
      </w:r>
      <w:r w:rsidR="00657372">
        <w:rPr>
          <w:i/>
          <w:iCs/>
        </w:rPr>
        <w:t>Tuxtla Gutiérrez</w:t>
      </w:r>
      <w:r w:rsidR="000353F8">
        <w:t>,</w:t>
      </w:r>
      <w:r w:rsidR="00657372">
        <w:rPr>
          <w:i/>
          <w:iCs/>
        </w:rPr>
        <w:t xml:space="preserve"> </w:t>
      </w:r>
      <w:r w:rsidR="00657372">
        <w:t xml:space="preserve"> </w:t>
      </w:r>
      <w:r w:rsidR="000353F8">
        <w:t>en 2018  contaron</w:t>
      </w:r>
      <w:r w:rsidR="00057C46">
        <w:t xml:space="preserve"> con </w:t>
      </w:r>
      <w:r w:rsidR="000353F8">
        <w:t xml:space="preserve"> 44,145 unidades económicas esto en el área metropolitana,  y el municipio que mayor cantidad tiene es Tuxtla Gutiérrez superando los 40,000 seguido de los municipios de  Chiapas de Corzo, y Su</w:t>
      </w:r>
      <w:r w:rsidR="00555DF1">
        <w:t>chiapa que cuentan con menos de 10,000  unidades económicas entre los dos</w:t>
      </w:r>
      <w:r w:rsidR="00BF578F">
        <w:t xml:space="preserve">. </w:t>
      </w:r>
      <w:r w:rsidR="003B6C48">
        <w:rPr>
          <w:rStyle w:val="Refdenotaalpie"/>
        </w:rPr>
        <w:footnoteReference w:id="1"/>
      </w:r>
    </w:p>
    <w:p w:rsidR="00F00A4D" w:rsidRPr="00657372" w:rsidRDefault="00F00A4D" w:rsidP="000353F8">
      <w:pPr>
        <w:jc w:val="both"/>
      </w:pPr>
    </w:p>
    <w:p w:rsidR="00827695" w:rsidRDefault="00827695" w:rsidP="00DA720A">
      <w:pPr>
        <w:jc w:val="center"/>
      </w:pPr>
    </w:p>
    <w:p w:rsidR="00827695" w:rsidRDefault="00827695" w:rsidP="00DA720A">
      <w:pPr>
        <w:jc w:val="center"/>
      </w:pPr>
    </w:p>
    <w:p w:rsidR="002E2615" w:rsidRDefault="002E2615" w:rsidP="002E2615">
      <w:pPr>
        <w:tabs>
          <w:tab w:val="left" w:pos="8115"/>
        </w:tabs>
      </w:pPr>
      <w:r>
        <w:tab/>
      </w:r>
    </w:p>
    <w:p w:rsidR="00045E6E" w:rsidRDefault="00045E6E" w:rsidP="002E2615">
      <w:pPr>
        <w:tabs>
          <w:tab w:val="left" w:pos="8115"/>
        </w:tabs>
      </w:pPr>
    </w:p>
    <w:p w:rsidR="00045E6E" w:rsidRDefault="00045E6E" w:rsidP="002E2615">
      <w:pPr>
        <w:tabs>
          <w:tab w:val="left" w:pos="8115"/>
        </w:tabs>
      </w:pPr>
    </w:p>
    <w:p w:rsidR="00492893" w:rsidRDefault="00492893" w:rsidP="002E2615">
      <w:pPr>
        <w:tabs>
          <w:tab w:val="left" w:pos="8115"/>
        </w:tabs>
      </w:pPr>
    </w:p>
    <w:p w:rsidR="00BF578F" w:rsidRDefault="00BF578F" w:rsidP="00ED3408">
      <w:pPr>
        <w:tabs>
          <w:tab w:val="left" w:pos="8115"/>
        </w:tabs>
        <w:jc w:val="center"/>
      </w:pPr>
    </w:p>
    <w:p w:rsidR="00ED3408" w:rsidRPr="00946659" w:rsidRDefault="00492893" w:rsidP="00ED3408">
      <w:pPr>
        <w:tabs>
          <w:tab w:val="left" w:pos="8115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6B0A2C71">
            <wp:simplePos x="0" y="0"/>
            <wp:positionH relativeFrom="margin">
              <wp:posOffset>1482725</wp:posOffset>
            </wp:positionH>
            <wp:positionV relativeFrom="margin">
              <wp:posOffset>856170</wp:posOffset>
            </wp:positionV>
            <wp:extent cx="20955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04" y="21450"/>
                <wp:lineTo x="21404" y="0"/>
                <wp:lineTo x="0" y="0"/>
              </wp:wrapPolygon>
            </wp:wrapThrough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892D43C-D1C8-442D-87B3-E63759681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946659" w:rsidRPr="00946659">
        <w:rPr>
          <w:b/>
          <w:bCs/>
        </w:rPr>
        <w:t>POBLACIÓN Y POBLACIÓN ECONÓMICAMENTE ACTIVA  DE TUXTLA GUTIÉRREZ 2015</w:t>
      </w:r>
    </w:p>
    <w:tbl>
      <w:tblPr>
        <w:tblStyle w:val="Estilo1"/>
        <w:tblpPr w:leftFromText="141" w:rightFromText="141" w:vertAnchor="text" w:horzAnchor="page" w:tblpX="7266" w:tblpY="219"/>
        <w:tblW w:w="4822" w:type="dxa"/>
        <w:tblLook w:val="04A0" w:firstRow="1" w:lastRow="0" w:firstColumn="1" w:lastColumn="0" w:noHBand="0" w:noVBand="1"/>
      </w:tblPr>
      <w:tblGrid>
        <w:gridCol w:w="1149"/>
        <w:gridCol w:w="1261"/>
        <w:gridCol w:w="1206"/>
        <w:gridCol w:w="1206"/>
      </w:tblGrid>
      <w:tr w:rsidR="00BF578F" w:rsidRPr="00364C79" w:rsidTr="00BF5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noWrap/>
            <w:hideMark/>
          </w:tcPr>
          <w:p w:rsidR="00BF578F" w:rsidRPr="00364C79" w:rsidRDefault="00BF578F" w:rsidP="00BF578F">
            <w:pPr>
              <w:jc w:val="right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2015</w:t>
            </w:r>
          </w:p>
        </w:tc>
        <w:tc>
          <w:tcPr>
            <w:tcW w:w="1261" w:type="dxa"/>
            <w:noWrap/>
            <w:hideMark/>
          </w:tcPr>
          <w:p w:rsidR="00BF578F" w:rsidRPr="00364C79" w:rsidRDefault="00BF578F" w:rsidP="00BF5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 xml:space="preserve">total </w:t>
            </w:r>
          </w:p>
        </w:tc>
        <w:tc>
          <w:tcPr>
            <w:tcW w:w="1206" w:type="dxa"/>
            <w:noWrap/>
            <w:hideMark/>
          </w:tcPr>
          <w:p w:rsidR="00BF578F" w:rsidRPr="00364C79" w:rsidRDefault="00BF578F" w:rsidP="00BF5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 xml:space="preserve">hombres </w:t>
            </w:r>
          </w:p>
        </w:tc>
        <w:tc>
          <w:tcPr>
            <w:tcW w:w="1206" w:type="dxa"/>
            <w:noWrap/>
            <w:hideMark/>
          </w:tcPr>
          <w:p w:rsidR="00BF578F" w:rsidRPr="00364C79" w:rsidRDefault="00BF578F" w:rsidP="00BF5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 xml:space="preserve">mujeres </w:t>
            </w:r>
          </w:p>
        </w:tc>
      </w:tr>
      <w:tr w:rsidR="00BF578F" w:rsidRPr="00364C79" w:rsidTr="00BF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noWrap/>
            <w:hideMark/>
          </w:tcPr>
          <w:p w:rsidR="00BF578F" w:rsidRPr="00364C79" w:rsidRDefault="00BF578F" w:rsidP="00BF578F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 xml:space="preserve">población </w:t>
            </w:r>
          </w:p>
        </w:tc>
        <w:tc>
          <w:tcPr>
            <w:tcW w:w="1261" w:type="dxa"/>
            <w:hideMark/>
          </w:tcPr>
          <w:p w:rsidR="00BF578F" w:rsidRPr="00364C79" w:rsidRDefault="00BF578F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598,710</w:t>
            </w:r>
          </w:p>
        </w:tc>
        <w:tc>
          <w:tcPr>
            <w:tcW w:w="1206" w:type="dxa"/>
            <w:hideMark/>
          </w:tcPr>
          <w:p w:rsidR="00BF578F" w:rsidRPr="00364C79" w:rsidRDefault="00BF578F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283,753</w:t>
            </w:r>
          </w:p>
        </w:tc>
        <w:tc>
          <w:tcPr>
            <w:tcW w:w="1206" w:type="dxa"/>
            <w:hideMark/>
          </w:tcPr>
          <w:p w:rsidR="00BF578F" w:rsidRPr="00364C79" w:rsidRDefault="00BF578F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314,957</w:t>
            </w:r>
          </w:p>
        </w:tc>
      </w:tr>
      <w:tr w:rsidR="00BF578F" w:rsidRPr="00364C79" w:rsidTr="00BF57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noWrap/>
            <w:hideMark/>
          </w:tcPr>
          <w:p w:rsidR="00BF578F" w:rsidRPr="00364C79" w:rsidRDefault="00BF578F" w:rsidP="00BF578F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porcentaje de PEA</w:t>
            </w:r>
          </w:p>
        </w:tc>
        <w:tc>
          <w:tcPr>
            <w:tcW w:w="1261" w:type="dxa"/>
            <w:noWrap/>
            <w:hideMark/>
          </w:tcPr>
          <w:p w:rsidR="00BF578F" w:rsidRPr="00364C79" w:rsidRDefault="00BF578F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0.55074066</w:t>
            </w:r>
          </w:p>
        </w:tc>
        <w:tc>
          <w:tcPr>
            <w:tcW w:w="1206" w:type="dxa"/>
            <w:noWrap/>
            <w:hideMark/>
          </w:tcPr>
          <w:p w:rsidR="00BF578F" w:rsidRPr="00364C79" w:rsidRDefault="00BF578F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0.6003439</w:t>
            </w:r>
          </w:p>
        </w:tc>
        <w:tc>
          <w:tcPr>
            <w:tcW w:w="1206" w:type="dxa"/>
            <w:noWrap/>
            <w:hideMark/>
          </w:tcPr>
          <w:p w:rsidR="00BF578F" w:rsidRPr="00364C79" w:rsidRDefault="00BF578F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0.3996561</w:t>
            </w:r>
          </w:p>
        </w:tc>
      </w:tr>
      <w:tr w:rsidR="00BF578F" w:rsidRPr="00364C79" w:rsidTr="00BF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noWrap/>
            <w:hideMark/>
          </w:tcPr>
          <w:p w:rsidR="00BF578F" w:rsidRPr="00364C79" w:rsidRDefault="00BF578F" w:rsidP="00BF578F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 xml:space="preserve">PEA </w:t>
            </w:r>
          </w:p>
        </w:tc>
        <w:tc>
          <w:tcPr>
            <w:tcW w:w="1261" w:type="dxa"/>
            <w:noWrap/>
            <w:hideMark/>
          </w:tcPr>
          <w:p w:rsidR="00BF578F" w:rsidRPr="00364C79" w:rsidRDefault="00BF578F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329,733.94</w:t>
            </w:r>
          </w:p>
        </w:tc>
        <w:tc>
          <w:tcPr>
            <w:tcW w:w="1206" w:type="dxa"/>
            <w:noWrap/>
            <w:hideMark/>
          </w:tcPr>
          <w:p w:rsidR="00BF578F" w:rsidRPr="00364C79" w:rsidRDefault="00BF578F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197,953.76</w:t>
            </w:r>
          </w:p>
        </w:tc>
        <w:tc>
          <w:tcPr>
            <w:tcW w:w="1206" w:type="dxa"/>
            <w:noWrap/>
            <w:hideMark/>
          </w:tcPr>
          <w:p w:rsidR="00BF578F" w:rsidRPr="00364C79" w:rsidRDefault="00BF578F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364C79">
              <w:rPr>
                <w:rFonts w:ascii="Times New Roman" w:eastAsia="Times New Roman" w:hAnsi="Times New Roman" w:cs="Times New Roman"/>
                <w:lang w:eastAsia="es-MX"/>
              </w:rPr>
              <w:t>131,780.18</w:t>
            </w:r>
          </w:p>
        </w:tc>
      </w:tr>
    </w:tbl>
    <w:p w:rsidR="00045E6E" w:rsidRDefault="00555DF1" w:rsidP="002E2615">
      <w:pPr>
        <w:tabs>
          <w:tab w:val="left" w:pos="811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F0BF55">
            <wp:simplePos x="0" y="0"/>
            <wp:positionH relativeFrom="column">
              <wp:posOffset>-521468</wp:posOffset>
            </wp:positionH>
            <wp:positionV relativeFrom="paragraph">
              <wp:posOffset>0</wp:posOffset>
            </wp:positionV>
            <wp:extent cx="20955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04" y="21450"/>
                <wp:lineTo x="21404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80CC525-123E-4DBA-9A85-4402E9C3A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893" w:rsidRDefault="00492893" w:rsidP="008618C1">
      <w:pPr>
        <w:tabs>
          <w:tab w:val="left" w:pos="8115"/>
        </w:tabs>
        <w:jc w:val="both"/>
      </w:pPr>
    </w:p>
    <w:p w:rsidR="00555DF1" w:rsidRDefault="00492893" w:rsidP="008618C1">
      <w:pPr>
        <w:tabs>
          <w:tab w:val="left" w:pos="8115"/>
        </w:tabs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2928C0" wp14:editId="690D45B5">
            <wp:simplePos x="0" y="0"/>
            <wp:positionH relativeFrom="margin">
              <wp:posOffset>3853180</wp:posOffset>
            </wp:positionH>
            <wp:positionV relativeFrom="margin">
              <wp:posOffset>4968875</wp:posOffset>
            </wp:positionV>
            <wp:extent cx="2413000" cy="2019935"/>
            <wp:effectExtent l="0" t="0" r="6350" b="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63FB004-ECE3-4879-89CC-D8F23F3AEC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DF1">
        <w:t>La población  se compone de  598,710 habitantes, 47% h</w:t>
      </w:r>
      <w:r w:rsidR="006101B3">
        <w:t>o</w:t>
      </w:r>
      <w:r w:rsidR="00555DF1">
        <w:t>mbres y 53% de Mujeres,</w:t>
      </w:r>
      <w:r w:rsidR="00ED3408">
        <w:t xml:space="preserve"> con un porcentaje de 28% 15- 29 </w:t>
      </w:r>
      <w:r w:rsidR="008618C1">
        <w:t>años,</w:t>
      </w:r>
      <w:r w:rsidR="00ED3408">
        <w:t xml:space="preserve"> </w:t>
      </w:r>
      <w:r w:rsidR="008618C1">
        <w:t>8.6% 60 años y más, y con una edad media de 27 años;</w:t>
      </w:r>
      <w:r w:rsidR="00555DF1">
        <w:t xml:space="preserve"> </w:t>
      </w:r>
      <w:r w:rsidR="008618C1">
        <w:t xml:space="preserve">la población económicamente activa es </w:t>
      </w:r>
      <w:r w:rsidR="00555DF1">
        <w:t xml:space="preserve"> 329,733 con una distribución porcentual de 60% hombres y 40% </w:t>
      </w:r>
      <w:r w:rsidR="003B6C48">
        <w:t>mujeres; esta</w:t>
      </w:r>
      <w:r w:rsidR="00555DF1">
        <w:t xml:space="preserve"> información fue obtenida gracias a la Encuesta Intercensal 2015 del INEGI. </w:t>
      </w:r>
    </w:p>
    <w:p w:rsidR="00BF578F" w:rsidRDefault="00BF578F" w:rsidP="002E2615">
      <w:pPr>
        <w:tabs>
          <w:tab w:val="left" w:pos="8115"/>
        </w:tabs>
      </w:pPr>
    </w:p>
    <w:p w:rsidR="00492893" w:rsidRDefault="00492893" w:rsidP="002E2615">
      <w:pPr>
        <w:tabs>
          <w:tab w:val="left" w:pos="8115"/>
        </w:tabs>
      </w:pPr>
    </w:p>
    <w:p w:rsidR="00492893" w:rsidRPr="00492893" w:rsidRDefault="00492893" w:rsidP="00492893">
      <w:pPr>
        <w:tabs>
          <w:tab w:val="left" w:pos="8115"/>
        </w:tabs>
        <w:jc w:val="center"/>
        <w:rPr>
          <w:b/>
          <w:bCs/>
        </w:rPr>
      </w:pPr>
      <w:r w:rsidRPr="00492893">
        <w:rPr>
          <w:b/>
          <w:bCs/>
        </w:rPr>
        <w:t>PANORAMA DE LAS EMPRESAS</w:t>
      </w:r>
    </w:p>
    <w:p w:rsidR="00045E6E" w:rsidRDefault="0040477F" w:rsidP="002E2615">
      <w:pPr>
        <w:tabs>
          <w:tab w:val="left" w:pos="8115"/>
        </w:tabs>
      </w:pPr>
      <w:r>
        <w:t>Mas del</w:t>
      </w:r>
      <w:r w:rsidR="00045E6E">
        <w:t xml:space="preserve"> 98% de las empresas son micro y  pequeñas empresas, </w:t>
      </w:r>
      <w:r>
        <w:t xml:space="preserve">y apenas .09% son medianas, y </w:t>
      </w:r>
      <w:r w:rsidR="00364C79">
        <w:t>.0</w:t>
      </w:r>
      <w:r w:rsidR="00657372">
        <w:t xml:space="preserve">2%  son grandes empresas. </w:t>
      </w:r>
    </w:p>
    <w:p w:rsidR="00827695" w:rsidRDefault="00107115" w:rsidP="002E2615">
      <w:pPr>
        <w:tabs>
          <w:tab w:val="left" w:pos="8115"/>
        </w:tabs>
      </w:pPr>
      <w:r>
        <w:t xml:space="preserve">En el sector de comercio </w:t>
      </w:r>
      <w:r w:rsidR="00BF578F">
        <w:t xml:space="preserve"> representa en la producción bruta total de 7,46,346 miles de pesos</w:t>
      </w:r>
      <w:r w:rsidR="005A509D">
        <w:t xml:space="preserve"> según datos de 2008</w:t>
      </w:r>
    </w:p>
    <w:p w:rsidR="00492893" w:rsidRDefault="00492893" w:rsidP="002E2615">
      <w:pPr>
        <w:tabs>
          <w:tab w:val="left" w:pos="8115"/>
        </w:tabs>
      </w:pPr>
    </w:p>
    <w:p w:rsidR="00827695" w:rsidRDefault="00827695" w:rsidP="00DA720A">
      <w:pPr>
        <w:jc w:val="center"/>
      </w:pPr>
    </w:p>
    <w:p w:rsidR="00B26F8C" w:rsidRDefault="00B26F8C" w:rsidP="00107115"/>
    <w:p w:rsidR="00B26F8C" w:rsidRDefault="00B26F8C" w:rsidP="00DA720A">
      <w:pPr>
        <w:jc w:val="center"/>
      </w:pPr>
    </w:p>
    <w:tbl>
      <w:tblPr>
        <w:tblStyle w:val="Estilo1"/>
        <w:tblpPr w:leftFromText="141" w:rightFromText="141" w:vertAnchor="text" w:horzAnchor="page" w:tblpX="7754" w:tblpY="-1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</w:tblGrid>
      <w:tr w:rsidR="00492893" w:rsidRPr="00045E6E" w:rsidTr="00492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492893" w:rsidRPr="00045E6E" w:rsidRDefault="00492893" w:rsidP="00492893">
            <w:r w:rsidRPr="00045E6E">
              <w:t xml:space="preserve">pequeña </w:t>
            </w:r>
          </w:p>
        </w:tc>
        <w:tc>
          <w:tcPr>
            <w:tcW w:w="1276" w:type="dxa"/>
            <w:noWrap/>
            <w:hideMark/>
          </w:tcPr>
          <w:p w:rsidR="00492893" w:rsidRPr="00045E6E" w:rsidRDefault="00492893" w:rsidP="00492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E6E">
              <w:t xml:space="preserve">mediana </w:t>
            </w:r>
          </w:p>
        </w:tc>
        <w:tc>
          <w:tcPr>
            <w:tcW w:w="1276" w:type="dxa"/>
            <w:noWrap/>
            <w:hideMark/>
          </w:tcPr>
          <w:p w:rsidR="00492893" w:rsidRPr="00045E6E" w:rsidRDefault="00492893" w:rsidP="00492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E6E">
              <w:t xml:space="preserve">grande </w:t>
            </w:r>
          </w:p>
        </w:tc>
      </w:tr>
      <w:tr w:rsidR="00492893" w:rsidRPr="00045E6E" w:rsidTr="00492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9D9D9" w:themeFill="background1" w:themeFillShade="D9"/>
            <w:noWrap/>
            <w:hideMark/>
          </w:tcPr>
          <w:p w:rsidR="00492893" w:rsidRPr="00045E6E" w:rsidRDefault="00492893" w:rsidP="00492893">
            <w:r w:rsidRPr="00045E6E">
              <w:t>41</w:t>
            </w:r>
            <w:r>
              <w:t>,</w:t>
            </w:r>
            <w:r w:rsidRPr="00045E6E">
              <w:t>031</w:t>
            </w:r>
          </w:p>
        </w:tc>
        <w:tc>
          <w:tcPr>
            <w:tcW w:w="1276" w:type="dxa"/>
            <w:noWrap/>
            <w:hideMark/>
          </w:tcPr>
          <w:p w:rsidR="00492893" w:rsidRPr="00045E6E" w:rsidRDefault="00492893" w:rsidP="0049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6E">
              <w:t>387</w:t>
            </w:r>
          </w:p>
        </w:tc>
        <w:tc>
          <w:tcPr>
            <w:tcW w:w="1276" w:type="dxa"/>
            <w:noWrap/>
            <w:hideMark/>
          </w:tcPr>
          <w:p w:rsidR="00492893" w:rsidRPr="00045E6E" w:rsidRDefault="00492893" w:rsidP="0049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6E">
              <w:t>99</w:t>
            </w:r>
          </w:p>
        </w:tc>
      </w:tr>
      <w:tr w:rsidR="00492893" w:rsidRPr="00045E6E" w:rsidTr="004928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9D9D9" w:themeFill="background1" w:themeFillShade="D9"/>
            <w:noWrap/>
            <w:hideMark/>
          </w:tcPr>
          <w:p w:rsidR="00492893" w:rsidRPr="00045E6E" w:rsidRDefault="00492893" w:rsidP="00492893">
            <w:r w:rsidRPr="00045E6E">
              <w:t>0.98829395</w:t>
            </w:r>
          </w:p>
        </w:tc>
        <w:tc>
          <w:tcPr>
            <w:tcW w:w="1276" w:type="dxa"/>
            <w:noWrap/>
            <w:hideMark/>
          </w:tcPr>
          <w:p w:rsidR="00492893" w:rsidRPr="00045E6E" w:rsidRDefault="00492893" w:rsidP="00492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5E6E">
              <w:t>0.00932148</w:t>
            </w:r>
          </w:p>
        </w:tc>
        <w:tc>
          <w:tcPr>
            <w:tcW w:w="1276" w:type="dxa"/>
            <w:noWrap/>
            <w:hideMark/>
          </w:tcPr>
          <w:p w:rsidR="00492893" w:rsidRPr="00045E6E" w:rsidRDefault="00492893" w:rsidP="00492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5E6E">
              <w:t>0.00238457</w:t>
            </w:r>
          </w:p>
        </w:tc>
      </w:tr>
    </w:tbl>
    <w:p w:rsidR="00B26F8C" w:rsidRDefault="00B26F8C" w:rsidP="00DA720A">
      <w:pPr>
        <w:jc w:val="center"/>
      </w:pPr>
    </w:p>
    <w:p w:rsidR="00B26F8C" w:rsidRDefault="00B26F8C" w:rsidP="00DA720A">
      <w:pPr>
        <w:jc w:val="center"/>
      </w:pPr>
    </w:p>
    <w:p w:rsidR="00A57732" w:rsidRDefault="00A57732" w:rsidP="00492893"/>
    <w:tbl>
      <w:tblPr>
        <w:tblStyle w:val="Estilo1"/>
        <w:tblpPr w:leftFromText="141" w:rightFromText="141" w:vertAnchor="page" w:horzAnchor="page" w:tblpX="774" w:tblpY="1664"/>
        <w:tblW w:w="5196" w:type="dxa"/>
        <w:tblLook w:val="04A0" w:firstRow="1" w:lastRow="0" w:firstColumn="1" w:lastColumn="0" w:noHBand="0" w:noVBand="1"/>
      </w:tblPr>
      <w:tblGrid>
        <w:gridCol w:w="807"/>
        <w:gridCol w:w="3030"/>
        <w:gridCol w:w="1359"/>
      </w:tblGrid>
      <w:tr w:rsidR="00A57732" w:rsidRPr="00A57732" w:rsidTr="0070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ACTIVIDAD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TOTAL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41517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Comercio al por menor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16669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Otros servicios excepto actividades gubernamentales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6658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de alojamiento temporal y de preparación de alimentos y bebidas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5647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Industrias manufactureras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3388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de salud y de asistencia social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1935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Comercio al por mayor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1209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profesionales, científicos y técnicos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1004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educativos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943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financieros y de seguros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767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de apoyo a los negocios y manejo de desechos y servicios de remediación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710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inmobiliarios y de alquiler de bienes muebles e intangibles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672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Construcción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457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Servicios de esparcimiento culturales y deportivos, y otros servicios recreativos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450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Transportes, correos y almacenamiento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430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Actividades legislativas, gubernamentales, de impartición de justicia y de organismos internacionales y extraterritoriales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398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Información en medios masivos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120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Generación, transmisión y distribución de energía eléctrica, suministro de agua y de gas por ductos al consumidor final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39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Agricultura, cría y explotación de animales, aprovechamiento forestal, pesca y caza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A57732" w:rsidRPr="00A57732" w:rsidTr="007076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Minería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A57732" w:rsidRPr="00A57732" w:rsidTr="0070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noWrap/>
            <w:hideMark/>
          </w:tcPr>
          <w:p w:rsidR="00A57732" w:rsidRPr="00A57732" w:rsidRDefault="00A57732" w:rsidP="00BF578F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030" w:type="dxa"/>
            <w:hideMark/>
          </w:tcPr>
          <w:p w:rsidR="00A57732" w:rsidRPr="00A57732" w:rsidRDefault="00A57732" w:rsidP="00BF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Corporativos</w:t>
            </w:r>
          </w:p>
        </w:tc>
        <w:tc>
          <w:tcPr>
            <w:tcW w:w="1359" w:type="dxa"/>
            <w:hideMark/>
          </w:tcPr>
          <w:p w:rsidR="00A57732" w:rsidRPr="00A57732" w:rsidRDefault="00A57732" w:rsidP="00BF57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7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</w:tbl>
    <w:p w:rsidR="00AD28A5" w:rsidRDefault="00AD28A5" w:rsidP="00ED3408"/>
    <w:p w:rsidR="00ED3408" w:rsidRDefault="00985BAB" w:rsidP="00ED3408">
      <w:r>
        <w:rPr>
          <w:noProof/>
        </w:rPr>
        <w:drawing>
          <wp:anchor distT="0" distB="0" distL="114300" distR="114300" simplePos="0" relativeHeight="251662336" behindDoc="1" locked="0" layoutInCell="1" allowOverlap="1" wp14:anchorId="446111E8">
            <wp:simplePos x="0" y="0"/>
            <wp:positionH relativeFrom="margin">
              <wp:posOffset>2820998</wp:posOffset>
            </wp:positionH>
            <wp:positionV relativeFrom="margin">
              <wp:posOffset>193083</wp:posOffset>
            </wp:positionV>
            <wp:extent cx="3561715" cy="2245995"/>
            <wp:effectExtent l="0" t="0" r="635" b="190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7EA6DA5-946B-4123-BD1D-AEED65C61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732" w:rsidRDefault="00130947" w:rsidP="00DB714E">
      <w:pPr>
        <w:jc w:val="both"/>
      </w:pPr>
      <w:r>
        <w:t>S</w:t>
      </w:r>
      <w:r w:rsidR="00DB714E">
        <w:t xml:space="preserve">abemos que el comercio al por menor es la principal actividad económica de muchos mexicanos, pero a diferencia de </w:t>
      </w:r>
      <w:r w:rsidR="00997304">
        <w:t>otros municipios</w:t>
      </w:r>
      <w:r w:rsidR="00DB714E">
        <w:t xml:space="preserve"> Tuxtla Gutiérrez tiene un muy alto </w:t>
      </w:r>
      <w:r w:rsidR="00997304">
        <w:t>número</w:t>
      </w:r>
      <w:r w:rsidR="00DB714E">
        <w:t xml:space="preserve"> de unidades económicas relacionadas a la industria hotelera y restaurantera, </w:t>
      </w:r>
      <w:r w:rsidR="00997304">
        <w:t xml:space="preserve">y comienzan a resentir el impacto del fenómeno de  la pandemia </w:t>
      </w:r>
      <w:r w:rsidR="00107115">
        <w:t>Mundial, consecuencia de</w:t>
      </w:r>
      <w:r w:rsidR="00F00A4D">
        <w:t xml:space="preserve"> esto</w:t>
      </w:r>
      <w:r w:rsidR="00107115">
        <w:t xml:space="preserve"> </w:t>
      </w:r>
      <w:r w:rsidR="00F00A4D">
        <w:t xml:space="preserve">los empresarios han optado por el </w:t>
      </w:r>
      <w:r w:rsidR="00107115">
        <w:t>despido del personal</w:t>
      </w:r>
      <w:r w:rsidR="00F00A4D">
        <w:t xml:space="preserve"> para continuar operando.</w:t>
      </w:r>
      <w:r w:rsidR="00F00A4D">
        <w:rPr>
          <w:rStyle w:val="Refdenotaalpie"/>
        </w:rPr>
        <w:footnoteReference w:id="2"/>
      </w:r>
    </w:p>
    <w:p w:rsidR="00707646" w:rsidRDefault="00525A0F" w:rsidP="00707646">
      <w:pPr>
        <w:jc w:val="both"/>
      </w:pPr>
      <w:r>
        <w:t xml:space="preserve">Esto </w:t>
      </w:r>
      <w:r w:rsidR="003B6F9B">
        <w:t>ha</w:t>
      </w:r>
      <w:r>
        <w:t xml:space="preserve"> provocado a los meseros</w:t>
      </w:r>
      <w:r w:rsidR="00554547">
        <w:t xml:space="preserve"> (as)</w:t>
      </w:r>
      <w:r w:rsidR="00057C46">
        <w:t xml:space="preserve">, </w:t>
      </w:r>
      <w:r w:rsidR="00554547">
        <w:t>cocineros</w:t>
      </w:r>
      <w:r w:rsidR="00057C46">
        <w:t xml:space="preserve"> y personas que trabajan en este </w:t>
      </w:r>
      <w:r w:rsidR="00707646">
        <w:t>sector,</w:t>
      </w:r>
      <w:r w:rsidR="00554547">
        <w:t xml:space="preserve"> </w:t>
      </w:r>
      <w:r w:rsidR="005A509D">
        <w:t>realizar</w:t>
      </w:r>
      <w:r w:rsidR="00130947">
        <w:t xml:space="preserve"> </w:t>
      </w:r>
      <w:r w:rsidR="005A509D">
        <w:t>una movilización para pedir fondos a las autoridades municipales</w:t>
      </w:r>
      <w:r w:rsidR="00057C46">
        <w:t>.</w:t>
      </w:r>
    </w:p>
    <w:p w:rsidR="00707646" w:rsidRDefault="00707646" w:rsidP="00707646">
      <w:pPr>
        <w:jc w:val="both"/>
      </w:pPr>
      <w:r>
        <w:t xml:space="preserve">Los ingresos totales que percibe Tuxtla Gutiérrez se estima que son de $2,178,446,777 </w:t>
      </w:r>
      <w:r w:rsidR="006101B3">
        <w:t>según</w:t>
      </w:r>
      <w:r>
        <w:t xml:space="preserve"> el diario oficial del gobierno de Chiapas </w:t>
      </w:r>
      <w:r w:rsidR="00456895">
        <w:t xml:space="preserve">en el ejercicio fiscal </w:t>
      </w:r>
      <w:bookmarkStart w:id="0" w:name="_GoBack"/>
      <w:bookmarkEnd w:id="0"/>
      <w:r w:rsidR="00456895">
        <w:t xml:space="preserve">2019 </w:t>
      </w:r>
    </w:p>
    <w:p w:rsidR="00525A0F" w:rsidRDefault="00525A0F" w:rsidP="00DB714E">
      <w:pPr>
        <w:jc w:val="both"/>
      </w:pPr>
    </w:p>
    <w:p w:rsidR="00707646" w:rsidRDefault="00707646">
      <w:pPr>
        <w:jc w:val="both"/>
      </w:pPr>
    </w:p>
    <w:sectPr w:rsidR="0070764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166" w:rsidRDefault="00833166" w:rsidP="00BF578F">
      <w:pPr>
        <w:spacing w:after="0" w:line="240" w:lineRule="auto"/>
      </w:pPr>
      <w:r>
        <w:separator/>
      </w:r>
    </w:p>
  </w:endnote>
  <w:endnote w:type="continuationSeparator" w:id="0">
    <w:p w:rsidR="00833166" w:rsidRDefault="00833166" w:rsidP="00BF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646" w:rsidRDefault="00707646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FD38A08" wp14:editId="116329E1">
          <wp:simplePos x="0" y="0"/>
          <wp:positionH relativeFrom="page">
            <wp:posOffset>6238989</wp:posOffset>
          </wp:positionH>
          <wp:positionV relativeFrom="page">
            <wp:posOffset>9397119</wp:posOffset>
          </wp:positionV>
          <wp:extent cx="1246200" cy="491490"/>
          <wp:effectExtent l="0" t="0" r="0" b="0"/>
          <wp:wrapSquare wrapText="bothSides"/>
          <wp:docPr id="10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6200" cy="491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166" w:rsidRDefault="00833166" w:rsidP="00BF578F">
      <w:pPr>
        <w:spacing w:after="0" w:line="240" w:lineRule="auto"/>
      </w:pPr>
      <w:r>
        <w:separator/>
      </w:r>
    </w:p>
  </w:footnote>
  <w:footnote w:type="continuationSeparator" w:id="0">
    <w:p w:rsidR="00833166" w:rsidRDefault="00833166" w:rsidP="00BF578F">
      <w:pPr>
        <w:spacing w:after="0" w:line="240" w:lineRule="auto"/>
      </w:pPr>
      <w:r>
        <w:continuationSeparator/>
      </w:r>
    </w:p>
  </w:footnote>
  <w:footnote w:id="1">
    <w:p w:rsidR="00707646" w:rsidRDefault="0070764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https://www.gestiopolis.com/actividad-economica-de-la-region-1-metropolitana-de-chiapas-mexico/</w:t>
        </w:r>
      </w:hyperlink>
    </w:p>
  </w:footnote>
  <w:footnote w:id="2">
    <w:p w:rsidR="00707646" w:rsidRDefault="0070764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https://diariodechiapas.com/metropoli/canirac-habra-mas-despidos/123223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646" w:rsidRDefault="00707646">
    <w:pPr>
      <w:pStyle w:val="Encabezad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2BC600" wp14:editId="3E57C6CA">
              <wp:simplePos x="0" y="0"/>
              <wp:positionH relativeFrom="page">
                <wp:posOffset>370451</wp:posOffset>
              </wp:positionH>
              <wp:positionV relativeFrom="topMargin">
                <wp:posOffset>312524</wp:posOffset>
              </wp:positionV>
              <wp:extent cx="2196465" cy="669290"/>
              <wp:effectExtent l="0" t="0" r="0" b="0"/>
              <wp:wrapSquare wrapText="bothSides"/>
              <wp:docPr id="31204" name="Group 31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6465" cy="669290"/>
                        <a:chOff x="0" y="0"/>
                        <a:chExt cx="2196465" cy="669290"/>
                      </a:xfrm>
                    </wpg:grpSpPr>
                    <pic:pic xmlns:pic="http://schemas.openxmlformats.org/drawingml/2006/picture">
                      <pic:nvPicPr>
                        <pic:cNvPr id="31205" name="Picture 312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160" y="0"/>
                          <a:ext cx="1678305" cy="6692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206" name="Picture 312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3345"/>
                          <a:ext cx="514350" cy="4781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0E1712" id="Group 31204" o:spid="_x0000_s1026" style="position:absolute;margin-left:29.15pt;margin-top:24.6pt;width:172.95pt;height:52.7pt;z-index:251659264;mso-position-horizontal-relative:page;mso-position-vertical-relative:top-margin-area" coordsize="21964,6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205" o:spid="_x0000_s1027" type="#_x0000_t75" style="position:absolute;left:5181;width:16783;height:6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">
                <v:imagedata r:id="rId3" o:title=""/>
              </v:shape>
              <v:shape id="Picture 31206" o:spid="_x0000_s1028" type="#_x0000_t75" style="position:absolute;top:933;width:5143;height: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">
                <v:imagedata r:id="rId4" o:title=""/>
              </v:shape>
              <w10:wrap type="square"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0A"/>
    <w:rsid w:val="000353F8"/>
    <w:rsid w:val="00045E6E"/>
    <w:rsid w:val="00057C46"/>
    <w:rsid w:val="00107115"/>
    <w:rsid w:val="00112832"/>
    <w:rsid w:val="0013039E"/>
    <w:rsid w:val="00130947"/>
    <w:rsid w:val="002E2615"/>
    <w:rsid w:val="00364C79"/>
    <w:rsid w:val="003B6C48"/>
    <w:rsid w:val="003B6F9B"/>
    <w:rsid w:val="0040477F"/>
    <w:rsid w:val="00456895"/>
    <w:rsid w:val="00492893"/>
    <w:rsid w:val="00525A0F"/>
    <w:rsid w:val="00554547"/>
    <w:rsid w:val="00555DF1"/>
    <w:rsid w:val="005A509D"/>
    <w:rsid w:val="006101B3"/>
    <w:rsid w:val="00657372"/>
    <w:rsid w:val="00707646"/>
    <w:rsid w:val="007D0C33"/>
    <w:rsid w:val="00827695"/>
    <w:rsid w:val="00833166"/>
    <w:rsid w:val="008618C1"/>
    <w:rsid w:val="00946659"/>
    <w:rsid w:val="00985BAB"/>
    <w:rsid w:val="00997304"/>
    <w:rsid w:val="009B7192"/>
    <w:rsid w:val="009F191A"/>
    <w:rsid w:val="00A57732"/>
    <w:rsid w:val="00AD28A5"/>
    <w:rsid w:val="00B26F8C"/>
    <w:rsid w:val="00BF578F"/>
    <w:rsid w:val="00C17824"/>
    <w:rsid w:val="00CF3256"/>
    <w:rsid w:val="00D473F2"/>
    <w:rsid w:val="00DA720A"/>
    <w:rsid w:val="00DB714E"/>
    <w:rsid w:val="00E92325"/>
    <w:rsid w:val="00ED3408"/>
    <w:rsid w:val="00F00A4D"/>
    <w:rsid w:val="00F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CE02"/>
  <w15:chartTrackingRefBased/>
  <w15:docId w15:val="{5A453140-35C1-4907-8BD9-CF8E2A3D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276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8276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8276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moderna"/>
    <w:uiPriority w:val="99"/>
    <w:rsid w:val="002E2615"/>
    <w:pPr>
      <w:spacing w:after="0" w:line="240" w:lineRule="auto"/>
      <w:jc w:val="center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1F3864" w:themeFill="accent1" w:themeFillShade="80"/>
      </w:tcPr>
    </w:tblStylePr>
    <w:tblStylePr w:type="lastRow">
      <w:tblPr/>
      <w:tcPr>
        <w:shd w:val="clear" w:color="auto" w:fill="FFFFFF" w:themeFill="background1"/>
      </w:tcPr>
    </w:tblStylePr>
    <w:tblStylePr w:type="firstCol">
      <w:tblPr/>
      <w:tcPr>
        <w:shd w:val="clear" w:color="auto" w:fill="1F3864" w:themeFill="accent1" w:themeFillShade="8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seCell">
      <w:tblPr/>
      <w:tcPr>
        <w:shd w:val="clear" w:color="auto" w:fill="F2F2F2" w:themeFill="background1" w:themeFillShade="F2"/>
      </w:tcPr>
    </w:tblStylePr>
    <w:tblStylePr w:type="swCell">
      <w:tblPr/>
      <w:tcPr>
        <w:shd w:val="clear" w:color="auto" w:fill="1F3864" w:themeFill="accent1" w:themeFillShade="80"/>
      </w:tcPr>
    </w:tblStylePr>
  </w:style>
  <w:style w:type="table" w:styleId="Tablamoderna">
    <w:name w:val="Table Contemporary"/>
    <w:basedOn w:val="Tablanormal"/>
    <w:uiPriority w:val="99"/>
    <w:semiHidden/>
    <w:unhideWhenUsed/>
    <w:rsid w:val="002E26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F5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78F"/>
  </w:style>
  <w:style w:type="paragraph" w:styleId="Piedepgina">
    <w:name w:val="footer"/>
    <w:basedOn w:val="Normal"/>
    <w:link w:val="PiedepginaCar"/>
    <w:uiPriority w:val="99"/>
    <w:unhideWhenUsed/>
    <w:rsid w:val="00BF5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78F"/>
  </w:style>
  <w:style w:type="paragraph" w:styleId="Textonotapie">
    <w:name w:val="footnote text"/>
    <w:basedOn w:val="Normal"/>
    <w:link w:val="TextonotapieCar"/>
    <w:uiPriority w:val="99"/>
    <w:semiHidden/>
    <w:unhideWhenUsed/>
    <w:rsid w:val="00F00A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0A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0A4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F0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ariodechiapas.com/metropoli/canirac-habra-mas-despidos/123223" TargetMode="External"/><Relationship Id="rId1" Type="http://schemas.openxmlformats.org/officeDocument/2006/relationships/hyperlink" Target="https://www.gestiopolis.com/actividad-economica-de-la-region-1-metropolitana-de-chiapas-mexico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tuxtla\poblacioneco2015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tuxtla\poblacioneco2015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tuxtla\INEGI_DENUE_2704202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tuxtla\tuxtla%20negocios%20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Poblacion</a:t>
            </a:r>
            <a:r>
              <a:rPr lang="es-MX" baseline="0"/>
              <a:t> de Tuxtla Gutiérrez 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84E-4964-B5B9-6AD57236CA5F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84E-4964-B5B9-6AD57236CA5F}"/>
              </c:ext>
            </c:extLst>
          </c:dPt>
          <c:cat>
            <c:strRef>
              <c:f>Hoja1!$D$5:$E$5</c:f>
              <c:strCache>
                <c:ptCount val="2"/>
                <c:pt idx="0">
                  <c:v>hombres </c:v>
                </c:pt>
                <c:pt idx="1">
                  <c:v>mujeres </c:v>
                </c:pt>
              </c:strCache>
            </c:strRef>
          </c:cat>
          <c:val>
            <c:numRef>
              <c:f>Hoja1!$D$6:$E$6</c:f>
              <c:numCache>
                <c:formatCode>##,##0</c:formatCode>
                <c:ptCount val="2"/>
                <c:pt idx="0">
                  <c:v>283753</c:v>
                </c:pt>
                <c:pt idx="1">
                  <c:v>314957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4E-4964-B5B9-6AD57236C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Poblacion E.A</a:t>
            </a:r>
            <a:r>
              <a:rPr lang="es-MX" baseline="0"/>
              <a:t> de Tuxtla Gutiérrez 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038-42D5-BDB9-02B67725D06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038-42D5-BDB9-02B67725D069}"/>
              </c:ext>
            </c:extLst>
          </c:dPt>
          <c:cat>
            <c:strRef>
              <c:f>Hoja1!$D$5:$E$5</c:f>
              <c:strCache>
                <c:ptCount val="2"/>
                <c:pt idx="0">
                  <c:v>hombres </c:v>
                </c:pt>
                <c:pt idx="1">
                  <c:v>mujeres </c:v>
                </c:pt>
              </c:strCache>
            </c:strRef>
          </c:cat>
          <c:val>
            <c:numRef>
              <c:f>Hoja1!$D$7:$E$7</c:f>
              <c:numCache>
                <c:formatCode>General</c:formatCode>
                <c:ptCount val="2"/>
                <c:pt idx="0">
                  <c:v>0.60034390000000004</c:v>
                </c:pt>
                <c:pt idx="1">
                  <c:v>0.39965610000000001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038-42D5-BDB9-02B67725D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baseline="0"/>
              <a:t>Unidades Economicas por tamaño 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8928692279816747"/>
          <c:y val="0.25022440944881891"/>
          <c:w val="0.59700158632258749"/>
          <c:h val="0.6157693193097797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9F-41EE-A8BB-80CD7B2687FE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79F-41EE-A8BB-80CD7B2687FE}"/>
              </c:ext>
            </c:extLst>
          </c:dPt>
          <c:dPt>
            <c:idx val="2"/>
            <c:bubble3D val="0"/>
            <c:spPr>
              <a:solidFill>
                <a:schemeClr val="accent5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79F-41EE-A8BB-80CD7B2687FE}"/>
              </c:ext>
            </c:extLst>
          </c:dPt>
          <c:cat>
            <c:strRef>
              <c:f>Hoja2!$K$5:$K$7</c:f>
              <c:strCache>
                <c:ptCount val="3"/>
                <c:pt idx="0">
                  <c:v>pequeña </c:v>
                </c:pt>
                <c:pt idx="1">
                  <c:v>mediana </c:v>
                </c:pt>
                <c:pt idx="2">
                  <c:v>grande </c:v>
                </c:pt>
              </c:strCache>
            </c:strRef>
          </c:cat>
          <c:val>
            <c:numRef>
              <c:f>Hoja2!$M$5:$M$7</c:f>
              <c:numCache>
                <c:formatCode>General</c:formatCode>
                <c:ptCount val="3"/>
                <c:pt idx="0">
                  <c:v>0.98829395187513547</c:v>
                </c:pt>
                <c:pt idx="1">
                  <c:v>9.321482766095816E-3</c:v>
                </c:pt>
                <c:pt idx="2">
                  <c:v>2.384565358768697E-3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79F-41EE-A8BB-80CD7B268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Numero</a:t>
            </a:r>
            <a:r>
              <a:rPr lang="es-MX" baseline="0"/>
              <a:t> de unidades economicas por tipo de actividad 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Sheet0!$C$2:$C$21</c:f>
              <c:numCache>
                <c:formatCode>General</c:formatCode>
                <c:ptCount val="20"/>
                <c:pt idx="0">
                  <c:v>41517</c:v>
                </c:pt>
                <c:pt idx="1">
                  <c:v>16669</c:v>
                </c:pt>
                <c:pt idx="2">
                  <c:v>6658</c:v>
                </c:pt>
                <c:pt idx="3">
                  <c:v>5647</c:v>
                </c:pt>
                <c:pt idx="4">
                  <c:v>3388</c:v>
                </c:pt>
                <c:pt idx="5">
                  <c:v>1935</c:v>
                </c:pt>
                <c:pt idx="6">
                  <c:v>1209</c:v>
                </c:pt>
                <c:pt idx="7">
                  <c:v>1004</c:v>
                </c:pt>
                <c:pt idx="8">
                  <c:v>943</c:v>
                </c:pt>
                <c:pt idx="9">
                  <c:v>767</c:v>
                </c:pt>
                <c:pt idx="10">
                  <c:v>710</c:v>
                </c:pt>
                <c:pt idx="11">
                  <c:v>672</c:v>
                </c:pt>
                <c:pt idx="12">
                  <c:v>457</c:v>
                </c:pt>
                <c:pt idx="13">
                  <c:v>450</c:v>
                </c:pt>
                <c:pt idx="14">
                  <c:v>430</c:v>
                </c:pt>
                <c:pt idx="15">
                  <c:v>398</c:v>
                </c:pt>
                <c:pt idx="16">
                  <c:v>120</c:v>
                </c:pt>
                <c:pt idx="17">
                  <c:v>39</c:v>
                </c:pt>
                <c:pt idx="18">
                  <c:v>12</c:v>
                </c:pt>
                <c:pt idx="1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AC-432F-9EA7-944D1B29E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9378448"/>
        <c:axId val="1061118704"/>
      </c:barChart>
      <c:catAx>
        <c:axId val="1639378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61118704"/>
        <c:crosses val="autoZero"/>
        <c:auto val="1"/>
        <c:lblAlgn val="ctr"/>
        <c:lblOffset val="100"/>
        <c:noMultiLvlLbl val="0"/>
      </c:catAx>
      <c:valAx>
        <c:axId val="10611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3937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77C6-9E6F-46E3-B386-EF92C83C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lazcano</dc:creator>
  <cp:keywords/>
  <dc:description/>
  <cp:lastModifiedBy>fernando lazcano</cp:lastModifiedBy>
  <cp:revision>5</cp:revision>
  <dcterms:created xsi:type="dcterms:W3CDTF">2020-04-28T22:01:00Z</dcterms:created>
  <dcterms:modified xsi:type="dcterms:W3CDTF">2020-04-30T19:07:00Z</dcterms:modified>
</cp:coreProperties>
</file>