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1 - Orientar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Cliente solicita orientações</w:t>
        <w:tab/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Informar o cliente sobre a documentação e requisitos necessários para solicitar o processo de emissão do CR.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 solicita informações sobre a solicitação de emissão de CR.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administrativo informa as condições.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informa a documentação necessária para entrar com a solicitação do 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425.1968503937008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2 - Validar dados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Cliente solicita Certificado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Avaliar se o cliente atende os requisitos necessários para obter o CR.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fornece os documentos para  a análise do administrativo.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haja divergência na documentação o setor informa a recusa do processo de emissão.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aceita a solicitação e informa o valor do processo de emissão.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Clube solicita a cópia de todos documentos necessários (RG, CPF, Comprovante de Residência Fixa atualizado, comprovante de ocupação lícita)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retém um pré cadastro com as informações obtidas do cliente.</w:t>
      </w:r>
    </w:p>
    <w:p w:rsidR="00000000" w:rsidDel="00000000" w:rsidP="00000000" w:rsidRDefault="00000000" w:rsidRPr="00000000" w14:paraId="00000014">
      <w:pPr>
        <w:ind w:left="1133.858267716535" w:hanging="708.661417322834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Receber Pagamento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Receber o pagamento referente a todos os custos que deverão ser pagos no decorrer do processo de solicitação e emissão do Certificado de Registro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consulta os dados do cliente (CPF, nome e telefone) do pré cadastro e gera a fatura para pagamento referente a solicitação da emissão do Certificado de Registro.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concorda com o valor e realiza o pagamento.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emite recibo e entrega ao cliente e salva os dados do pagamento.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Cadastrar cliente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lube realiza cadastro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Cadastrar os dados do cliente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posse de todos os dados pessoais do cliente, o Administrativo realiza o cadastro do cliente.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5 - Fornecer Formulário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Clube fornece formulários.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clube de tiro fornece a documentação para o cliente preencher os dados.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aciona o cliente e fornece os formulários para realizar o preenchimento.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realiza o preenchimento e entrega os formulários para o administrativo.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agrupa os documentos no arquivo.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6 - Consultar entidades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consulta entidades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Consultar se o cliente tem alguma pendência junto a Justiça Federal, Justiça Estadual, Justiça Eleitoral, Justiça Militar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acessa ambiente de consulta de cada Órgão para verificar se o cliente possui alguma pendência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existência de alguma pendência junto a esses Órgãos pode ser impeditivo para o prosseguimento da solicitação e emissão do Certificado de Registro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adiciona ao dossiê todos os comprovantes destas consultas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7 - Realizar agendamentos dos exames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realiza agendamento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Verificar disponibilidade de horários e agenda os exames psicológicos e de tiro.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agendamento de horário junto ao psicólogo e instrutor de tiro, para realização de exame.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Administrativo informa ao cliente os horarios agendados.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8 - Realizar teste Psicológico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Psicólogo realiza exame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setor de teste psicológico realiza o atendimento.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 o psicólogo comparecem no dia agendado para realização do exame.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setor Psicológico encaminha o resultado do exame para 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9 - Realizar teste de Tiros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Instrutor de tiro realiza exame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e o instrutor de tiro comparecem no dia agendado para realização do teste.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realiza o teste de tiro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instrutor de tiro encaminha o resultado do exame para o administrativo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10 - Montar pastas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</w:t>
      </w:r>
      <w:r w:rsidDel="00000000" w:rsidR="00000000" w:rsidRPr="00000000">
        <w:rPr>
          <w:b w:val="1"/>
          <w:rtl w:val="0"/>
        </w:rPr>
        <w:t xml:space="preserve">monta</w:t>
      </w:r>
      <w:r w:rsidDel="00000000" w:rsidR="00000000" w:rsidRPr="00000000">
        <w:rPr>
          <w:b w:val="1"/>
          <w:rtl w:val="0"/>
        </w:rPr>
        <w:t xml:space="preserve"> dossiê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reúne todos os comprovantes, guia de recolhimento paga, consultas realizadas junto aos Órgãos competentes, cópias dos documentos, procuração, e todos os documentos necessários para a montagem de pasta a ser entregue ao Exército Brasileiro.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11 - Realizar agendamento Exército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Verificar disponibilidade de horários e agenda a protocolização do CR.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Realizar agendamento na plataforma do exército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acessa a plataforma do Exército por meio do canal :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http://agendamentosfpc.2rm.eb.mil.br/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realiza o agendamento conforme disponibilidade de horários do Exército.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12 - Protocolar a pasta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protocola dossiê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Entregar ao Exército Brasileiro dossiê com todas as informações do cliente necessárias para análise e posterior emissão do Certificado de Registro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Administrativo desloca-se até o local indicado pelo Exército Brasileiro  para entrega e protocolização da pasta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Clube recebe do Exército Brasileiro numeração e comprovante do protocolo gerado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bookmarkStart w:colFirst="0" w:colLast="0" w:name="_heading=h.sqywfeq56tb4" w:id="1"/>
      <w:bookmarkEnd w:id="1"/>
      <w:r w:rsidDel="00000000" w:rsidR="00000000" w:rsidRPr="00000000">
        <w:rPr>
          <w:b w:val="1"/>
          <w:rtl w:val="0"/>
        </w:rPr>
        <w:t xml:space="preserve">13 - Verificar status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 Clube verifica status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O administrativo verifica o status da solicitação de emissão do certificado junto com o exército.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administrativo verifica o status da solicitação junto com o exército.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Pendência, é solicitado a correção.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Indeferido, é informado ao cliente que o processo foi recusado.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status seja Deferido o Clube realiza a busca do certificado no Exército.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966D4"/>
    <w:pPr>
      <w:ind w:left="720"/>
      <w:contextualSpacing w:val="1"/>
    </w:pPr>
  </w:style>
  <w:style w:type="character" w:styleId="TextodoEspaoReservado">
    <w:name w:val="Placeholder Text"/>
    <w:basedOn w:val="Fontepargpadro"/>
    <w:uiPriority w:val="99"/>
    <w:semiHidden w:val="1"/>
    <w:rsid w:val="00E966D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gendamentosfpc.2rm.eb.mil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4X0llfhrnWuy8rltVkkQgJRrw==">AMUW2mUUd0vNGWScaP9ZKAQ74rvBUp1h9KpnrCZ4HTQYz/2owESZTpIqX7eSJ0S5HLh+Kh9SHfBYy7OBc46xo+l1Nv9dg/rG6N4MCmCDrWCt6kTQpgPzeBHPL70fidht8YCodwj1XVWJKNfhA0NJETcCt4iIf2h9mPhdcPNV8znOOUu30aAVvGq5DKEPQihA1XQQNXg/0o3AWV1lo2V+0NZTPrz95uqPGWrUFwgfXKM1Io1SaW8mKJJST4tKpb2HHPMFapYSMro/cDqOwuMK067pRfsZro5IO1hJOTLls1oKSKaJcfWHXhNO4/fLktLtS86D7m7Yxd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