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Arial" w:hAnsi="Arial"/>
        </w:rPr>
      </w:pPr>
      <w:r>
        <w:rPr>
          <w:rFonts w:ascii="Arial" w:hAnsi="Arial"/>
        </w:rPr>
        <w:t>Relatório</w:t>
      </w:r>
    </w:p>
    <w:p>
      <w:pPr>
        <w:pStyle w:val="Subtitle"/>
        <w:bidi w:val="0"/>
        <w:jc w:val="left"/>
        <w:rPr>
          <w:rFonts w:ascii="Arial" w:hAnsi="Arial"/>
          <w:sz w:val="28"/>
          <w:szCs w:val="28"/>
        </w:rPr>
      </w:pPr>
      <w:r>
        <w:rPr>
          <w:rFonts w:ascii="Arial" w:hAnsi="Arial"/>
          <w:sz w:val="28"/>
          <w:szCs w:val="28"/>
        </w:rPr>
        <w:t>Fernando Leite Pagani</w:t>
      </w:r>
    </w:p>
    <w:p>
      <w:pPr>
        <w:pStyle w:val="BodyText"/>
        <w:bidi w:val="0"/>
        <w:jc w:val="left"/>
        <w:rPr>
          <w:rFonts w:ascii="Arial" w:hAnsi="Arial"/>
          <w:sz w:val="24"/>
          <w:szCs w:val="24"/>
        </w:rPr>
      </w:pPr>
      <w:r>
        <w:rPr>
          <w:rFonts w:ascii="Arial" w:hAnsi="Arial"/>
          <w:sz w:val="24"/>
          <w:szCs w:val="24"/>
        </w:rPr>
        <w:t>Código de pessoa: 1647172</w:t>
      </w:r>
    </w:p>
    <w:p>
      <w:pPr>
        <w:pStyle w:val="BodyText"/>
        <w:bidi w:val="0"/>
        <w:jc w:val="left"/>
        <w:rPr>
          <w:rFonts w:ascii="Arial" w:hAnsi="Arial"/>
          <w:sz w:val="24"/>
          <w:szCs w:val="24"/>
        </w:rPr>
      </w:pPr>
      <w:r>
        <w:rPr>
          <w:rFonts w:ascii="Arial" w:hAnsi="Arial"/>
          <w:sz w:val="24"/>
          <w:szCs w:val="24"/>
        </w:rPr>
        <w:t>Número de matrícula: 910941</w:t>
      </w:r>
    </w:p>
    <w:p>
      <w:pPr>
        <w:pStyle w:val="BodyText"/>
        <w:bidi w:val="0"/>
        <w:jc w:val="left"/>
        <w:rPr>
          <w:rFonts w:ascii="Arial" w:hAnsi="Arial"/>
          <w:sz w:val="24"/>
          <w:szCs w:val="24"/>
        </w:rPr>
      </w:pPr>
      <w:r>
        <w:rPr>
          <w:rFonts w:ascii="Arial" w:hAnsi="Arial"/>
          <w:sz w:val="24"/>
          <w:szCs w:val="24"/>
        </w:rPr>
        <w:t xml:space="preserve">Link do Projeto: </w:t>
      </w:r>
      <w:hyperlink r:id="rId2">
        <w:r>
          <w:rPr>
            <w:rStyle w:val="Hyperlink"/>
            <w:rFonts w:ascii="Arial" w:hAnsi="Arial"/>
            <w:sz w:val="24"/>
            <w:szCs w:val="24"/>
          </w:rPr>
          <w:t>https://www.tinkercad.com/things/4FPK1bRYuUT-copy-of-semaforo12026montagem?sharecode=6_4gPLSjh5Bg27Vz1NPEA6eqT5tQvW7W4XmxSoIMN2U</w:t>
        </w:r>
      </w:hyperlink>
    </w:p>
    <w:p>
      <w:pPr>
        <w:pStyle w:val="Heading1"/>
        <w:bidi w:val="0"/>
        <w:ind w:hanging="0" w:left="0"/>
        <w:jc w:val="left"/>
        <w:rPr/>
      </w:pPr>
      <w:r>
        <w:rPr/>
        <w:t>Algoritmo</w:t>
      </w:r>
    </w:p>
    <w:p>
      <w:pPr>
        <w:pStyle w:val="BodyText"/>
        <w:bidi w:val="0"/>
        <w:jc w:val="left"/>
        <w:rPr/>
      </w:pPr>
      <w:r>
        <w:rPr/>
        <w:t>__________________</w:t>
      </w:r>
    </w:p>
    <w:p>
      <w:pPr>
        <w:pStyle w:val="BodyText"/>
        <w:bidi w:val="0"/>
        <w:jc w:val="left"/>
        <w:rPr/>
      </w:pPr>
      <w:r>
        <w:rPr/>
        <w:drawing>
          <wp:anchor distT="0" distB="0" distL="0" distR="0" simplePos="0" relativeHeight="2" behindDoc="0" locked="0" layoutInCell="1" allowOverlap="1">
            <wp:simplePos x="0" y="0"/>
            <wp:positionH relativeFrom="column">
              <wp:posOffset>1546225</wp:posOffset>
            </wp:positionH>
            <wp:positionV relativeFrom="paragraph">
              <wp:posOffset>-57150</wp:posOffset>
            </wp:positionV>
            <wp:extent cx="3382645" cy="560578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3382645" cy="5605780"/>
                    </a:xfrm>
                    <a:prstGeom prst="rect">
                      <a:avLst/>
                    </a:prstGeom>
                    <a:noFill/>
                  </pic:spPr>
                </pic:pic>
              </a:graphicData>
            </a:graphic>
          </wp:anchor>
        </w:drawing>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Heading1"/>
        <w:bidi w:val="0"/>
        <w:ind w:hanging="0" w:left="0"/>
        <w:jc w:val="left"/>
        <w:rPr>
          <w:rFonts w:ascii="Arial" w:hAnsi="Arial"/>
        </w:rPr>
      </w:pPr>
      <w:r>
        <w:rPr>
          <w:rFonts w:ascii="Arial" w:hAnsi="Arial"/>
        </w:rPr>
        <w:t>Implementação</w:t>
      </w:r>
    </w:p>
    <w:p>
      <w:pPr>
        <w:pStyle w:val="BodyText"/>
        <w:bidi w:val="0"/>
        <w:jc w:val="left"/>
        <w:rPr>
          <w:rFonts w:ascii="Arial" w:hAnsi="Arial"/>
          <w:b w:val="false"/>
          <w:bCs w:val="false"/>
        </w:rPr>
      </w:pPr>
      <w:r>
        <w:rPr>
          <w:rFonts w:ascii="Arial" w:hAnsi="Arial"/>
          <w:b w:val="false"/>
          <w:bCs w:val="false"/>
        </w:rPr>
        <w:t>____________________</w:t>
      </w:r>
    </w:p>
    <w:p>
      <w:pPr>
        <w:pStyle w:val="BodyText"/>
        <w:bidi w:val="0"/>
        <w:jc w:val="left"/>
        <w:rPr>
          <w:rFonts w:ascii="Arial" w:hAnsi="Arial"/>
        </w:rPr>
      </w:pPr>
      <w:r>
        <w:rPr>
          <w:rFonts w:ascii="Arial" w:hAnsi="Arial"/>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395470" cy="26238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4395470" cy="2623820"/>
                    </a:xfrm>
                    <a:prstGeom prst="rect">
                      <a:avLst/>
                    </a:prstGeom>
                    <a:noFill/>
                  </pic:spPr>
                </pic:pic>
              </a:graphicData>
            </a:graphic>
          </wp:anchor>
        </w:drawing>
      </w:r>
    </w:p>
    <w:p>
      <w:pPr>
        <w:pStyle w:val="Heading1"/>
        <w:bidi w:val="0"/>
        <w:ind w:hanging="0" w:left="0"/>
        <w:jc w:val="left"/>
        <w:rPr>
          <w:rFonts w:ascii="Arial" w:hAnsi="Arial"/>
        </w:rPr>
      </w:pPr>
      <w:r>
        <w:rPr>
          <w:rFonts w:ascii="Arial" w:hAnsi="Arial"/>
        </w:rPr>
      </w:r>
    </w:p>
    <w:p>
      <w:pPr>
        <w:pStyle w:val="Heading1"/>
        <w:bidi w:val="0"/>
        <w:ind w:hanging="0" w:left="0"/>
        <w:jc w:val="left"/>
        <w:rPr>
          <w:rFonts w:ascii="Arial" w:hAnsi="Arial"/>
        </w:rPr>
      </w:pPr>
      <w:r>
        <w:rPr>
          <w:rFonts w:ascii="Arial" w:hAnsi="Arial"/>
        </w:rPr>
      </w:r>
    </w:p>
    <w:p>
      <w:pPr>
        <w:pStyle w:val="Heading1"/>
        <w:bidi w:val="0"/>
        <w:ind w:hanging="0" w:left="0"/>
        <w:jc w:val="left"/>
        <w:rPr>
          <w:rFonts w:ascii="Arial" w:hAnsi="Arial"/>
        </w:rPr>
      </w:pPr>
      <w:r>
        <w:rPr>
          <w:rFonts w:ascii="Arial" w:hAnsi="Arial"/>
        </w:rPr>
      </w:r>
    </w:p>
    <w:p>
      <w:pPr>
        <w:pStyle w:val="Heading1"/>
        <w:bidi w:val="0"/>
        <w:ind w:hanging="0" w:left="0"/>
        <w:jc w:val="left"/>
        <w:rPr>
          <w:rFonts w:ascii="Arial" w:hAnsi="Arial"/>
        </w:rPr>
      </w:pPr>
      <w:r>
        <w:rPr>
          <w:rFonts w:ascii="Arial" w:hAnsi="Arial"/>
        </w:rPr>
      </w:r>
    </w:p>
    <w:p>
      <w:pPr>
        <w:pStyle w:val="Heading1"/>
        <w:bidi w:val="0"/>
        <w:ind w:hanging="0" w:left="0"/>
        <w:jc w:val="left"/>
        <w:rPr>
          <w:rFonts w:ascii="Arial" w:hAnsi="Arial"/>
        </w:rPr>
      </w:pPr>
      <w:r>
        <w:rPr>
          <w:rFonts w:ascii="Arial" w:hAnsi="Arial"/>
        </w:rPr>
      </w:r>
    </w:p>
    <w:p>
      <w:pPr>
        <w:pStyle w:val="BodyText"/>
        <w:bidi w:val="0"/>
        <w:jc w:val="left"/>
        <w:rPr>
          <w:rFonts w:ascii="Arial" w:hAnsi="Arial"/>
        </w:rPr>
      </w:pPr>
      <w:r>
        <w:rPr>
          <w:rFonts w:ascii="Arial" w:hAnsi="Arial"/>
        </w:rPr>
      </w:r>
    </w:p>
    <w:p>
      <w:pPr>
        <w:pStyle w:val="BodyText"/>
        <w:bidi w:val="0"/>
        <w:jc w:val="left"/>
        <w:rPr>
          <w:rFonts w:ascii="Arial" w:hAnsi="Arial"/>
        </w:rPr>
      </w:pPr>
      <w:r>
        <w:rPr>
          <w:rFonts w:ascii="Arial" w:hAnsi="Arial"/>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086100" cy="421005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3086100" cy="4210050"/>
                    </a:xfrm>
                    <a:prstGeom prst="rect">
                      <a:avLst/>
                    </a:prstGeom>
                    <a:noFill/>
                  </pic:spPr>
                </pic:pic>
              </a:graphicData>
            </a:graphic>
          </wp:anchor>
        </w:drawing>
      </w:r>
    </w:p>
    <w:p>
      <w:pPr>
        <w:pStyle w:val="Heading1"/>
        <w:bidi w:val="0"/>
        <w:ind w:hanging="0" w:left="0"/>
        <w:jc w:val="left"/>
        <w:rPr>
          <w:rFonts w:ascii="Arial" w:hAnsi="Arial"/>
        </w:rPr>
      </w:pPr>
      <w:r>
        <w:rPr>
          <w:rFonts w:ascii="Arial" w:hAnsi="Arial"/>
        </w:rPr>
      </w:r>
    </w:p>
    <w:p>
      <w:pPr>
        <w:pStyle w:val="BodyText"/>
        <w:bidi w:val="0"/>
        <w:jc w:val="left"/>
        <w:rPr>
          <w:rFonts w:ascii="Arial" w:hAnsi="Arial"/>
        </w:rPr>
      </w:pPr>
      <w:r>
        <w:rPr>
          <w:rFonts w:ascii="Arial" w:hAnsi="Arial"/>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3086100" cy="4210050"/>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3086100" cy="4210050"/>
                    </a:xfrm>
                    <a:prstGeom prst="rect">
                      <a:avLst/>
                    </a:prstGeom>
                    <a:noFill/>
                  </pic:spPr>
                </pic:pic>
              </a:graphicData>
            </a:graphic>
          </wp:anchor>
        </w:drawing>
      </w:r>
    </w:p>
    <w:p>
      <w:pPr>
        <w:pStyle w:val="BodyText"/>
        <w:bidi w:val="0"/>
        <w:jc w:val="left"/>
        <w:rPr>
          <w:rFonts w:ascii="Arial" w:hAnsi="Arial"/>
        </w:rPr>
      </w:pPr>
      <w:r>
        <w:rPr>
          <w:rFonts w:ascii="Arial" w:hAnsi="Arial"/>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724275" cy="433387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3724275" cy="4333875"/>
                    </a:xfrm>
                    <a:prstGeom prst="rect">
                      <a:avLst/>
                    </a:prstGeom>
                    <a:noFill/>
                  </pic:spPr>
                </pic:pic>
              </a:graphicData>
            </a:graphic>
          </wp:anchor>
        </w:drawing>
      </w:r>
    </w:p>
    <w:p>
      <w:pPr>
        <w:pStyle w:val="BodyText"/>
        <w:bidi w:val="0"/>
        <w:jc w:val="left"/>
        <w:rPr>
          <w:rFonts w:ascii="Arial" w:hAnsi="Arial"/>
        </w:rPr>
      </w:pPr>
      <w:r>
        <w:rPr>
          <w:rFonts w:ascii="Arial" w:hAnsi="Arial"/>
        </w:rPr>
      </w:r>
    </w:p>
    <w:p>
      <w:pPr>
        <w:pStyle w:val="BodyText"/>
        <w:bidi w:val="0"/>
        <w:jc w:val="left"/>
        <w:rPr>
          <w:rFonts w:ascii="Arial" w:hAnsi="Arial"/>
        </w:rPr>
      </w:pPr>
      <w:r>
        <w:rPr>
          <w:rFonts w:ascii="Arial" w:hAnsi="Arial"/>
        </w:rPr>
      </w:r>
    </w:p>
    <w:p>
      <w:pPr>
        <w:pStyle w:val="BodyText"/>
        <w:bidi w:val="0"/>
        <w:jc w:val="left"/>
        <w:rPr>
          <w:rFonts w:ascii="Arial" w:hAnsi="Arial"/>
        </w:rPr>
      </w:pPr>
      <w:r>
        <w:rPr>
          <w:rFonts w:ascii="Arial" w:hAnsi="Arial"/>
        </w:rPr>
      </w:r>
    </w:p>
    <w:p>
      <w:pPr>
        <w:pStyle w:val="Heading1"/>
        <w:bidi w:val="0"/>
        <w:ind w:hanging="0" w:left="0"/>
        <w:jc w:val="left"/>
        <w:rPr>
          <w:rFonts w:ascii="Arial" w:hAnsi="Arial"/>
        </w:rPr>
      </w:pPr>
      <w:r>
        <w:rPr>
          <w:rFonts w:ascii="Arial" w:hAnsi="Arial"/>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419600" cy="451485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4419600" cy="4514850"/>
                    </a:xfrm>
                    <a:prstGeom prst="rect">
                      <a:avLst/>
                    </a:prstGeom>
                    <a:noFill/>
                  </pic:spPr>
                </pic:pic>
              </a:graphicData>
            </a:graphic>
          </wp:anchor>
        </w:drawing>
      </w:r>
    </w:p>
    <w:p>
      <w:pPr>
        <w:pStyle w:val="Heading1"/>
        <w:bidi w:val="0"/>
        <w:ind w:hanging="0" w:left="0"/>
        <w:jc w:val="left"/>
        <w:rPr>
          <w:rFonts w:ascii="Arial" w:hAnsi="Arial"/>
        </w:rPr>
      </w:pPr>
      <w:r>
        <w:rPr>
          <w:rFonts w:ascii="Arial" w:hAnsi="Arial"/>
        </w:rPr>
      </w:r>
    </w:p>
    <w:p>
      <w:pPr>
        <w:pStyle w:val="Heading1"/>
        <w:bidi w:val="0"/>
        <w:ind w:hanging="0" w:left="0"/>
        <w:jc w:val="left"/>
        <w:rPr>
          <w:rFonts w:ascii="Arial" w:hAnsi="Arial"/>
        </w:rPr>
      </w:pPr>
      <w:r>
        <w:rPr>
          <w:rFonts w:ascii="Arial" w:hAnsi="Arial"/>
        </w:rPr>
      </w:r>
    </w:p>
    <w:p>
      <w:pPr>
        <w:pStyle w:val="Heading1"/>
        <w:bidi w:val="0"/>
        <w:ind w:hanging="0" w:left="0"/>
        <w:jc w:val="left"/>
        <w:rPr>
          <w:rFonts w:ascii="Arial" w:hAnsi="Arial"/>
        </w:rPr>
      </w:pPr>
      <w:r>
        <w:rPr>
          <w:rFonts w:ascii="Arial" w:hAnsi="Arial"/>
        </w:rPr>
      </w:r>
    </w:p>
    <w:p>
      <w:pPr>
        <w:pStyle w:val="Heading1"/>
        <w:bidi w:val="0"/>
        <w:ind w:hanging="0" w:left="0"/>
        <w:jc w:val="left"/>
        <w:rPr>
          <w:rFonts w:ascii="Arial" w:hAnsi="Arial"/>
        </w:rPr>
      </w:pPr>
      <w:r>
        <w:rPr>
          <w:rFonts w:ascii="Arial" w:hAnsi="Arial"/>
        </w:rPr>
      </w:r>
    </w:p>
    <w:p>
      <w:pPr>
        <w:pStyle w:val="Heading1"/>
        <w:bidi w:val="0"/>
        <w:ind w:hanging="0" w:left="0"/>
        <w:jc w:val="left"/>
        <w:rPr>
          <w:rFonts w:ascii="Arial" w:hAnsi="Arial"/>
        </w:rPr>
      </w:pPr>
      <w:r>
        <w:rPr>
          <w:rFonts w:ascii="Arial" w:hAnsi="Arial"/>
        </w:rPr>
      </w:r>
    </w:p>
    <w:p>
      <w:pPr>
        <w:pStyle w:val="Heading1"/>
        <w:bidi w:val="0"/>
        <w:ind w:hanging="0" w:left="0"/>
        <w:jc w:val="left"/>
        <w:rPr>
          <w:rFonts w:ascii="Arial" w:hAnsi="Arial"/>
        </w:rPr>
      </w:pPr>
      <w:r>
        <w:rPr>
          <w:rFonts w:ascii="Arial" w:hAnsi="Arial"/>
        </w:rPr>
      </w:r>
    </w:p>
    <w:p>
      <w:pPr>
        <w:pStyle w:val="Heading1"/>
        <w:bidi w:val="0"/>
        <w:ind w:hanging="0" w:left="0"/>
        <w:jc w:val="left"/>
        <w:rPr>
          <w:rFonts w:ascii="Arial" w:hAnsi="Arial"/>
        </w:rPr>
      </w:pPr>
      <w:r>
        <w:rPr>
          <w:rFonts w:ascii="Arial" w:hAnsi="Arial"/>
        </w:rPr>
      </w:r>
    </w:p>
    <w:p>
      <w:pPr>
        <w:pStyle w:val="Heading1"/>
        <w:bidi w:val="0"/>
        <w:ind w:hanging="0" w:left="0"/>
        <w:jc w:val="left"/>
        <w:rPr>
          <w:rFonts w:ascii="Arial" w:hAnsi="Arial"/>
        </w:rPr>
      </w:pPr>
      <w:r>
        <w:rPr>
          <w:rFonts w:ascii="Arial" w:hAnsi="Arial"/>
        </w:rPr>
      </w:r>
    </w:p>
    <w:p>
      <w:pPr>
        <w:pStyle w:val="Heading1"/>
        <w:numPr>
          <w:ilvl w:val="0"/>
          <w:numId w:val="0"/>
        </w:numPr>
        <w:bidi w:val="0"/>
        <w:ind w:hanging="0" w:left="0"/>
        <w:jc w:val="left"/>
        <w:rPr>
          <w:rFonts w:ascii="Arial" w:hAnsi="Arial"/>
        </w:rPr>
      </w:pPr>
      <w:r>
        <w:rPr>
          <w:rFonts w:ascii="Arial" w:hAnsi="Arial"/>
        </w:rPr>
      </w:r>
    </w:p>
    <w:p>
      <w:pPr>
        <w:pStyle w:val="Heading1"/>
        <w:bidi w:val="0"/>
        <w:ind w:hanging="0" w:left="0"/>
        <w:jc w:val="left"/>
        <w:rPr>
          <w:rFonts w:ascii="Arial" w:hAnsi="Arial"/>
        </w:rPr>
      </w:pPr>
      <w:r>
        <w:rPr>
          <w:rFonts w:ascii="Arial" w:hAnsi="Arial"/>
        </w:rPr>
        <w:t>Explicação</w:t>
      </w:r>
    </w:p>
    <w:p>
      <w:pPr>
        <w:pStyle w:val="BodyText"/>
        <w:bidi w:val="0"/>
        <w:jc w:val="left"/>
        <w:rPr>
          <w:rFonts w:ascii="Arial" w:hAnsi="Arial"/>
        </w:rPr>
      </w:pPr>
      <w:r>
        <w:rPr>
          <w:rFonts w:ascii="Arial" w:hAnsi="Arial"/>
        </w:rPr>
        <w:t>__________________</w:t>
      </w:r>
    </w:p>
    <w:p>
      <w:pPr>
        <w:pStyle w:val="BodyText"/>
        <w:bidi w:val="0"/>
        <w:jc w:val="left"/>
        <w:rPr>
          <w:rFonts w:ascii="Arial" w:hAnsi="Arial"/>
        </w:rPr>
      </w:pPr>
      <w:r>
        <w:rPr>
          <w:rFonts w:ascii="Arial" w:hAnsi="Arial"/>
        </w:rPr>
        <w:t xml:space="preserve">A solução </w:t>
      </w:r>
      <w:r>
        <w:rPr>
          <w:rFonts w:ascii="Arial" w:hAnsi="Arial"/>
        </w:rPr>
        <w:t xml:space="preserve">foi estruturada de forma algorítimica sequencial, com todos os eventos sendo postos na sequência em que devem ocorrer, e usando extensivamente a função “Se”. Tanto o evento do butão quanto a sincronização entre sinais de veículos e pedestres foi feito usando funções “Se” e </w:t>
      </w:r>
      <w:r>
        <w:rPr>
          <w:rFonts w:ascii="Arial" w:hAnsi="Arial"/>
        </w:rPr>
        <w:t>variáveis como “tempo”, para assim ser possível compartimentalizar os eventos, evitando interferências entre eles, e facilitar a coordenação e sincronização desses.</w:t>
      </w:r>
    </w:p>
    <w:p>
      <w:pPr>
        <w:pStyle w:val="Heading1"/>
        <w:bidi w:val="0"/>
        <w:ind w:hanging="0" w:left="0"/>
        <w:jc w:val="left"/>
        <w:rPr>
          <w:rFonts w:ascii="Arial" w:hAnsi="Arial"/>
        </w:rPr>
      </w:pPr>
      <w:r>
        <w:rPr>
          <w:rFonts w:ascii="Arial" w:hAnsi="Arial"/>
        </w:rPr>
        <w:t>Análise do Funcionamento</w:t>
        <w:br/>
      </w:r>
      <w:r>
        <w:rPr>
          <w:rFonts w:ascii="Arial" w:hAnsi="Arial"/>
          <w:b w:val="false"/>
          <w:bCs w:val="false"/>
        </w:rPr>
        <w:t>_______________________</w:t>
      </w:r>
    </w:p>
    <w:p>
      <w:pPr>
        <w:pStyle w:val="BodyText"/>
        <w:bidi w:val="0"/>
        <w:jc w:val="left"/>
        <w:rPr>
          <w:rFonts w:ascii="Arial" w:hAnsi="Arial"/>
        </w:rPr>
      </w:pPr>
      <w:r>
        <w:rPr>
          <w:rFonts w:ascii="Arial" w:hAnsi="Arial"/>
        </w:rPr>
        <w:t>O código infelizmente nem sempre roda da maneira que deveria rodar. O problema principal enfretado é o de que repetidas vezes foi necessários apertar o botão várias vezes para o software poder registrar. Não consegui descobrir se foi um problema de software ou problema na esquematização da eletrônica do botão, mas tendo mexido extensivamente na parte do software procurando resolver esse problema, só me resta concluir que seja um problema na forma que a elêtrica foi esquematizada.</w:t>
      </w:r>
    </w:p>
    <w:p>
      <w:pPr>
        <w:pStyle w:val="Heading1"/>
        <w:bidi w:val="0"/>
        <w:ind w:hanging="0" w:left="0"/>
        <w:jc w:val="left"/>
        <w:rPr>
          <w:rFonts w:ascii="Arial" w:hAnsi="Arial"/>
        </w:rPr>
      </w:pPr>
      <w:r>
        <w:rPr>
          <w:rFonts w:ascii="Arial" w:hAnsi="Arial"/>
        </w:rPr>
        <w:t>Conclusão</w:t>
      </w:r>
    </w:p>
    <w:p>
      <w:pPr>
        <w:pStyle w:val="BodyText"/>
        <w:bidi w:val="0"/>
        <w:jc w:val="left"/>
        <w:rPr>
          <w:rFonts w:ascii="Arial" w:hAnsi="Arial"/>
        </w:rPr>
      </w:pPr>
      <w:r>
        <w:rPr>
          <w:rFonts w:ascii="Arial" w:hAnsi="Arial"/>
        </w:rPr>
        <w:t>__________________</w:t>
      </w:r>
    </w:p>
    <w:p>
      <w:pPr>
        <w:pStyle w:val="BodyText"/>
        <w:bidi w:val="0"/>
        <w:spacing w:before="0" w:after="140"/>
        <w:jc w:val="left"/>
        <w:rPr>
          <w:rFonts w:ascii="Arial" w:hAnsi="Arial"/>
        </w:rPr>
      </w:pPr>
      <w:r>
        <w:rPr>
          <w:rFonts w:ascii="Arial" w:hAnsi="Arial"/>
        </w:rPr>
        <w:t xml:space="preserve">O projeto foi uma introdução fundamental à pensamento algorítimico, solução de problemas e programação low-level. Com o projeto aprendi </w:t>
      </w:r>
      <w:r>
        <w:rPr>
          <w:rFonts w:ascii="Arial" w:hAnsi="Arial"/>
        </w:rPr>
        <w:t>também sobre​</w:t>
      </w:r>
      <w:r>
        <w:rPr>
          <w:rFonts w:ascii="Arial" w:hAnsi="Arial"/>
        </w:rPr>
        <w:t xml:space="preserve"> as dificuldades mais comuns de se desenvolver software e como identificar causas de problema no código construído. A maior dificuldade que </w:t>
      </w:r>
      <w:r>
        <w:rPr>
          <w:rFonts w:ascii="Arial" w:hAnsi="Arial"/>
        </w:rPr>
        <w:t>tive</w:t>
      </w:r>
      <w:r>
        <w:rPr>
          <w:rFonts w:ascii="Arial" w:hAnsi="Arial"/>
        </w:rPr>
        <w:t xml:space="preserve"> durante o trabalho foi a adaptação à uma nova forma e plataforma de desenvolver. Nunca antes havia desenvolvido software na plataforma TinkerCad e nem para a Arduino. </w:t>
      </w:r>
      <w:r>
        <w:rPr>
          <w:rFonts w:ascii="Arial" w:hAnsi="Arial"/>
        </w:rPr>
        <w:t xml:space="preserve">Tendo agora aprendido e me adaptado, é possível aprimorar meus códigos nos próximos projetos, tendo um pensamento algorítimico mais eficiente e direto desde o início, </w:t>
      </w:r>
      <w:r>
        <w:rPr>
          <w:rFonts w:ascii="Arial" w:hAnsi="Arial"/>
        </w:rPr>
        <w:t>usando o mínimo de funções e variáveis necessárias.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inkercad.com/things/4FPK1bRYuUT-copy-of-semaforo12026montagem?sharecode=6_4gPLSjh5Bg27Vz1NPEA6eqT5tQvW7W4XmxSoIMN2U" TargetMode="Externa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5</Pages>
  <Words>193</Words>
  <Characters>1294</Characters>
  <CharactersWithSpaces>2001</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2026-03-12T04:54:18Z</dcterms:created>
  <dc:creator/>
  <dc:description/>
  <dc:language>en-US</dc:language>
  <cp:lastModifiedBy/>
  <dcterms:modified xsi:type="dcterms:W3CDTF">2026-03-12T05:59:37Z</dcterms:modified>
  <cp:revision>1</cp:revision>
  <dc:subject/>
  <dc:title/>
</cp:coreProperties>
</file>