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F3FD" w14:textId="32A47E9F" w:rsidR="00630A90" w:rsidRDefault="00630A90" w:rsidP="00630A90">
      <w:pPr>
        <w:rPr>
          <w:b/>
          <w:bCs/>
          <w:sz w:val="20"/>
          <w:szCs w:val="20"/>
        </w:rPr>
      </w:pPr>
      <w:r w:rsidRPr="00630A90">
        <w:rPr>
          <w:b/>
          <w:bCs/>
          <w:sz w:val="20"/>
          <w:szCs w:val="20"/>
        </w:rPr>
        <w:t>Partie 4 : Interface CICS Interactive pour la Gestion des Pièces Détachées</w:t>
      </w:r>
      <w:r w:rsidR="00F516A5">
        <w:rPr>
          <w:b/>
          <w:bCs/>
          <w:sz w:val="20"/>
          <w:szCs w:val="20"/>
        </w:rPr>
        <w:t xml:space="preserve"> </w:t>
      </w:r>
    </w:p>
    <w:p w14:paraId="3DF3A54C" w14:textId="04491C49" w:rsidR="00F516A5" w:rsidRPr="00630A90" w:rsidRDefault="00F516A5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Montrer le slide 11,</w:t>
      </w:r>
    </w:p>
    <w:p w14:paraId="2D2BCE24" w14:textId="6AA255AE" w:rsidR="00F516A5" w:rsidRDefault="00630A90" w:rsidP="00630A90">
      <w:pPr>
        <w:rPr>
          <w:sz w:val="20"/>
          <w:szCs w:val="20"/>
        </w:rPr>
      </w:pPr>
      <w:r w:rsidRPr="00F516A5">
        <w:rPr>
          <w:sz w:val="20"/>
          <w:szCs w:val="20"/>
        </w:rPr>
        <w:t xml:space="preserve">Je vais </w:t>
      </w:r>
      <w:r w:rsidR="00F516A5">
        <w:rPr>
          <w:sz w:val="20"/>
          <w:szCs w:val="20"/>
        </w:rPr>
        <w:t xml:space="preserve">vous </w:t>
      </w:r>
      <w:r w:rsidRPr="00630A90">
        <w:rPr>
          <w:sz w:val="20"/>
          <w:szCs w:val="20"/>
        </w:rPr>
        <w:t xml:space="preserve">présenter la quatrième et dernière partie de notre solution pour AJCFRAME : </w:t>
      </w:r>
      <w:r w:rsidRPr="00630A90">
        <w:rPr>
          <w:b/>
          <w:bCs/>
          <w:sz w:val="20"/>
          <w:szCs w:val="20"/>
        </w:rPr>
        <w:t>une interface CICS sécurisée</w:t>
      </w:r>
      <w:r w:rsidRPr="00630A90">
        <w:rPr>
          <w:sz w:val="20"/>
          <w:szCs w:val="20"/>
        </w:rPr>
        <w:t xml:space="preserve"> pour la gestion des pièces détachées.</w:t>
      </w:r>
    </w:p>
    <w:p w14:paraId="408A6CDF" w14:textId="77777777" w:rsidR="00F516A5" w:rsidRPr="00F516A5" w:rsidRDefault="00F516A5" w:rsidP="00630A90">
      <w:pPr>
        <w:rPr>
          <w:b/>
          <w:bCs/>
          <w:sz w:val="20"/>
          <w:szCs w:val="20"/>
        </w:rPr>
      </w:pPr>
    </w:p>
    <w:p w14:paraId="64AB2D31" w14:textId="6995847A" w:rsidR="00630A90" w:rsidRPr="00630A90" w:rsidRDefault="00F516A5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La </w:t>
      </w:r>
      <w:r w:rsidR="00630A90" w:rsidRPr="00630A90">
        <w:rPr>
          <w:b/>
          <w:bCs/>
          <w:sz w:val="20"/>
          <w:szCs w:val="20"/>
        </w:rPr>
        <w:t>Situation Initiale</w:t>
      </w:r>
      <w:r>
        <w:rPr>
          <w:b/>
          <w:bCs/>
          <w:sz w:val="20"/>
          <w:szCs w:val="20"/>
        </w:rPr>
        <w:t> :</w:t>
      </w:r>
    </w:p>
    <w:p w14:paraId="15F18F97" w14:textId="77777777" w:rsidR="00630A90" w:rsidRPr="00630A90" w:rsidRDefault="00630A90" w:rsidP="00630A90">
      <w:pPr>
        <w:rPr>
          <w:sz w:val="20"/>
          <w:szCs w:val="20"/>
        </w:rPr>
      </w:pPr>
      <w:r w:rsidRPr="00630A90">
        <w:rPr>
          <w:sz w:val="20"/>
          <w:szCs w:val="20"/>
        </w:rPr>
        <w:t>Notre client AJCFRAME faisait face à des défis opérationnels majeurs :</w:t>
      </w:r>
    </w:p>
    <w:p w14:paraId="6F1E3EB6" w14:textId="6C5AF051" w:rsidR="00630A90" w:rsidRPr="00630A90" w:rsidRDefault="00F516A5" w:rsidP="00630A90">
      <w:pPr>
        <w:numPr>
          <w:ilvl w:val="0"/>
          <w:numId w:val="1"/>
        </w:numPr>
        <w:rPr>
          <w:sz w:val="20"/>
          <w:szCs w:val="20"/>
        </w:rPr>
      </w:pPr>
      <w:r w:rsidRPr="00F516A5">
        <w:rPr>
          <w:b/>
          <w:bCs/>
          <w:sz w:val="20"/>
          <w:szCs w:val="20"/>
        </w:rPr>
        <w:t>Des p</w:t>
      </w:r>
      <w:r w:rsidR="00630A90" w:rsidRPr="00630A90">
        <w:rPr>
          <w:b/>
          <w:bCs/>
          <w:sz w:val="20"/>
          <w:szCs w:val="20"/>
        </w:rPr>
        <w:t>rocessus manuels chronophages</w:t>
      </w:r>
      <w:r w:rsidR="00630A90" w:rsidRPr="00630A90">
        <w:rPr>
          <w:sz w:val="20"/>
          <w:szCs w:val="20"/>
        </w:rPr>
        <w:t xml:space="preserve"> : Saisie répétitive et source d'erreurs humaines</w:t>
      </w:r>
    </w:p>
    <w:p w14:paraId="470DBE43" w14:textId="1F3351B4" w:rsidR="00630A90" w:rsidRPr="00630A90" w:rsidRDefault="00F516A5" w:rsidP="00630A90">
      <w:pPr>
        <w:numPr>
          <w:ilvl w:val="0"/>
          <w:numId w:val="1"/>
        </w:numPr>
        <w:rPr>
          <w:sz w:val="20"/>
          <w:szCs w:val="20"/>
        </w:rPr>
      </w:pPr>
      <w:r w:rsidRPr="00F516A5">
        <w:rPr>
          <w:b/>
          <w:bCs/>
          <w:sz w:val="20"/>
          <w:szCs w:val="20"/>
        </w:rPr>
        <w:t>L’</w:t>
      </w:r>
      <w:r w:rsidR="00630A90" w:rsidRPr="00630A90">
        <w:rPr>
          <w:b/>
          <w:bCs/>
          <w:sz w:val="20"/>
          <w:szCs w:val="20"/>
        </w:rPr>
        <w:t>Absence de contrôles</w:t>
      </w:r>
      <w:r w:rsidR="00630A90" w:rsidRPr="00630A90">
        <w:rPr>
          <w:sz w:val="20"/>
          <w:szCs w:val="20"/>
        </w:rPr>
        <w:t xml:space="preserve"> : Pas de validation en temps réel des données</w:t>
      </w:r>
    </w:p>
    <w:p w14:paraId="7548E0E3" w14:textId="326E6E37" w:rsidR="00630A90" w:rsidRPr="00630A90" w:rsidRDefault="00F516A5" w:rsidP="00630A90">
      <w:pPr>
        <w:numPr>
          <w:ilvl w:val="0"/>
          <w:numId w:val="1"/>
        </w:numPr>
        <w:rPr>
          <w:sz w:val="20"/>
          <w:szCs w:val="20"/>
        </w:rPr>
      </w:pPr>
      <w:r w:rsidRPr="00F516A5">
        <w:rPr>
          <w:b/>
          <w:bCs/>
          <w:sz w:val="20"/>
          <w:szCs w:val="20"/>
        </w:rPr>
        <w:t xml:space="preserve">La </w:t>
      </w:r>
      <w:r w:rsidR="00630A90" w:rsidRPr="00630A90">
        <w:rPr>
          <w:b/>
          <w:bCs/>
          <w:sz w:val="20"/>
          <w:szCs w:val="20"/>
        </w:rPr>
        <w:t xml:space="preserve">Sécurité </w:t>
      </w:r>
      <w:r w:rsidRPr="00F516A5">
        <w:rPr>
          <w:b/>
          <w:bCs/>
          <w:sz w:val="20"/>
          <w:szCs w:val="20"/>
        </w:rPr>
        <w:t xml:space="preserve">était </w:t>
      </w:r>
      <w:r w:rsidR="00630A90" w:rsidRPr="00630A90">
        <w:rPr>
          <w:b/>
          <w:bCs/>
          <w:sz w:val="20"/>
          <w:szCs w:val="20"/>
        </w:rPr>
        <w:t>insuffisante</w:t>
      </w:r>
      <w:r w:rsidR="00630A90" w:rsidRPr="00630A90">
        <w:rPr>
          <w:sz w:val="20"/>
          <w:szCs w:val="20"/>
        </w:rPr>
        <w:t xml:space="preserve"> : </w:t>
      </w:r>
      <w:r w:rsidRPr="00F516A5">
        <w:rPr>
          <w:sz w:val="20"/>
          <w:szCs w:val="20"/>
        </w:rPr>
        <w:t xml:space="preserve">avec un </w:t>
      </w:r>
      <w:r w:rsidR="00630A90" w:rsidRPr="00630A90">
        <w:rPr>
          <w:sz w:val="20"/>
          <w:szCs w:val="20"/>
        </w:rPr>
        <w:t>Accès non contrôlé aux données sensibles</w:t>
      </w:r>
    </w:p>
    <w:p w14:paraId="07E8486C" w14:textId="77777777" w:rsidR="00630A90" w:rsidRPr="00630A90" w:rsidRDefault="00630A90" w:rsidP="00630A90">
      <w:pPr>
        <w:numPr>
          <w:ilvl w:val="0"/>
          <w:numId w:val="1"/>
        </w:numPr>
        <w:rPr>
          <w:sz w:val="20"/>
          <w:szCs w:val="20"/>
        </w:rPr>
      </w:pPr>
      <w:r w:rsidRPr="00630A90">
        <w:rPr>
          <w:b/>
          <w:bCs/>
          <w:sz w:val="20"/>
          <w:szCs w:val="20"/>
        </w:rPr>
        <w:t>Traçabilité limitée</w:t>
      </w:r>
      <w:r w:rsidRPr="00630A90">
        <w:rPr>
          <w:sz w:val="20"/>
          <w:szCs w:val="20"/>
        </w:rPr>
        <w:t xml:space="preserve"> : Difficultés à identifier l'origine des erreurs</w:t>
      </w:r>
    </w:p>
    <w:p w14:paraId="752F16B2" w14:textId="5EB3B197" w:rsidR="00630A90" w:rsidRPr="00630A90" w:rsidRDefault="00F516A5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Ces problematiques avaient un </w:t>
      </w:r>
      <w:r w:rsidR="00630A90" w:rsidRPr="00630A90">
        <w:rPr>
          <w:b/>
          <w:bCs/>
          <w:sz w:val="20"/>
          <w:szCs w:val="20"/>
        </w:rPr>
        <w:t>Impact Business</w:t>
      </w:r>
    </w:p>
    <w:p w14:paraId="2A86A519" w14:textId="65632615" w:rsidR="00630A90" w:rsidRPr="00630A90" w:rsidRDefault="00F516A5" w:rsidP="00630A90">
      <w:pPr>
        <w:rPr>
          <w:sz w:val="20"/>
          <w:szCs w:val="20"/>
        </w:rPr>
      </w:pPr>
      <w:r>
        <w:rPr>
          <w:sz w:val="20"/>
          <w:szCs w:val="20"/>
        </w:rPr>
        <w:t xml:space="preserve">Et </w:t>
      </w:r>
      <w:r w:rsidR="00630A90" w:rsidRPr="00630A90">
        <w:rPr>
          <w:sz w:val="20"/>
          <w:szCs w:val="20"/>
        </w:rPr>
        <w:t>généraient :</w:t>
      </w:r>
    </w:p>
    <w:p w14:paraId="6DD8443C" w14:textId="77777777" w:rsidR="00F516A5" w:rsidRPr="00F516A5" w:rsidRDefault="00630A90" w:rsidP="00630A90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630A90">
        <w:rPr>
          <w:sz w:val="20"/>
          <w:szCs w:val="20"/>
        </w:rPr>
        <w:t xml:space="preserve">Une </w:t>
      </w:r>
      <w:r w:rsidRPr="00630A90">
        <w:rPr>
          <w:b/>
          <w:bCs/>
          <w:sz w:val="20"/>
          <w:szCs w:val="20"/>
        </w:rPr>
        <w:t>perte de productivité</w:t>
      </w:r>
      <w:r w:rsidRPr="00630A90">
        <w:rPr>
          <w:sz w:val="20"/>
          <w:szCs w:val="20"/>
        </w:rPr>
        <w:t xml:space="preserve"> </w:t>
      </w:r>
      <w:r w:rsidR="00F516A5" w:rsidRPr="00F516A5">
        <w:rPr>
          <w:sz w:val="20"/>
          <w:szCs w:val="20"/>
        </w:rPr>
        <w:t>, d</w:t>
      </w:r>
      <w:r w:rsidRPr="00630A90">
        <w:rPr>
          <w:sz w:val="20"/>
          <w:szCs w:val="20"/>
        </w:rPr>
        <w:t xml:space="preserve">es </w:t>
      </w:r>
      <w:r w:rsidRPr="00630A90">
        <w:rPr>
          <w:b/>
          <w:bCs/>
          <w:sz w:val="20"/>
          <w:szCs w:val="20"/>
        </w:rPr>
        <w:t>erreurs de données</w:t>
      </w:r>
      <w:r w:rsidRPr="00630A90">
        <w:rPr>
          <w:sz w:val="20"/>
          <w:szCs w:val="20"/>
        </w:rPr>
        <w:t xml:space="preserve"> coûteuses à corriger</w:t>
      </w:r>
      <w:r w:rsidR="00F516A5" w:rsidRPr="00F516A5">
        <w:rPr>
          <w:sz w:val="20"/>
          <w:szCs w:val="20"/>
        </w:rPr>
        <w:t xml:space="preserve">. </w:t>
      </w:r>
    </w:p>
    <w:p w14:paraId="59BFA755" w14:textId="51EB1EAE" w:rsidR="00F516A5" w:rsidRDefault="00F516A5" w:rsidP="00F516A5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Dou la necessite de touver une solution.</w:t>
      </w:r>
    </w:p>
    <w:p w14:paraId="5B0B24DD" w14:textId="1C6CCC5E" w:rsidR="002B70A9" w:rsidRPr="002B70A9" w:rsidRDefault="002B70A9" w:rsidP="002B70A9">
      <w:pPr>
        <w:pStyle w:val="Paragraphedeliste"/>
        <w:numPr>
          <w:ilvl w:val="0"/>
          <w:numId w:val="2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Passer au slide 12</w:t>
      </w:r>
    </w:p>
    <w:p w14:paraId="29FCF8EF" w14:textId="4799DAC2" w:rsidR="00630A90" w:rsidRPr="00630A90" w:rsidRDefault="002B70A9" w:rsidP="00F516A5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Voici l’</w:t>
      </w:r>
      <w:r w:rsidR="00630A90" w:rsidRPr="00630A90">
        <w:rPr>
          <w:b/>
          <w:bCs/>
          <w:sz w:val="20"/>
          <w:szCs w:val="20"/>
        </w:rPr>
        <w:t>Architecture Technique Complète</w:t>
      </w:r>
      <w:r>
        <w:rPr>
          <w:b/>
          <w:bCs/>
          <w:sz w:val="20"/>
          <w:szCs w:val="20"/>
        </w:rPr>
        <w:t xml:space="preserve"> de la solution propose</w:t>
      </w:r>
    </w:p>
    <w:p w14:paraId="76B2D1D8" w14:textId="77777777" w:rsidR="00630A90" w:rsidRPr="00630A90" w:rsidRDefault="00630A90" w:rsidP="00630A90">
      <w:pPr>
        <w:rPr>
          <w:sz w:val="20"/>
          <w:szCs w:val="20"/>
        </w:rPr>
      </w:pPr>
      <w:r w:rsidRPr="00630A90">
        <w:rPr>
          <w:sz w:val="20"/>
          <w:szCs w:val="20"/>
        </w:rPr>
        <w:t xml:space="preserve">Notre solution s'articule autour de </w:t>
      </w:r>
      <w:r w:rsidRPr="00630A90">
        <w:rPr>
          <w:b/>
          <w:bCs/>
          <w:sz w:val="20"/>
          <w:szCs w:val="20"/>
        </w:rPr>
        <w:t>deux modules COBOL/CICS interconnectés</w:t>
      </w:r>
      <w:r w:rsidRPr="00630A90">
        <w:rPr>
          <w:sz w:val="20"/>
          <w:szCs w:val="20"/>
        </w:rPr>
        <w:t xml:space="preserve"> :</w:t>
      </w:r>
    </w:p>
    <w:p w14:paraId="2194ECAA" w14:textId="082E79ED" w:rsidR="00630A90" w:rsidRPr="00630A90" w:rsidRDefault="002370B7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1.Un </w:t>
      </w:r>
      <w:r w:rsidR="00630A90" w:rsidRPr="00630A90">
        <w:rPr>
          <w:b/>
          <w:bCs/>
          <w:sz w:val="20"/>
          <w:szCs w:val="20"/>
        </w:rPr>
        <w:t>Module d'Authentification (AUTH03)</w:t>
      </w:r>
      <w:r>
        <w:rPr>
          <w:b/>
          <w:bCs/>
          <w:sz w:val="20"/>
          <w:szCs w:val="20"/>
        </w:rPr>
        <w:t xml:space="preserve"> qui a comme </w:t>
      </w:r>
    </w:p>
    <w:p w14:paraId="6947E8A2" w14:textId="77777777" w:rsidR="00630A90" w:rsidRPr="00630A90" w:rsidRDefault="00630A90" w:rsidP="00630A90">
      <w:pPr>
        <w:rPr>
          <w:sz w:val="20"/>
          <w:szCs w:val="20"/>
        </w:rPr>
      </w:pPr>
      <w:r w:rsidRPr="00630A90">
        <w:rPr>
          <w:b/>
          <w:bCs/>
          <w:sz w:val="20"/>
          <w:szCs w:val="20"/>
        </w:rPr>
        <w:t>Responsabilités</w:t>
      </w:r>
      <w:r w:rsidRPr="00630A90">
        <w:rPr>
          <w:sz w:val="20"/>
          <w:szCs w:val="20"/>
        </w:rPr>
        <w:t xml:space="preserve"> :</w:t>
      </w:r>
    </w:p>
    <w:p w14:paraId="06B47582" w14:textId="0F660FC7" w:rsidR="00630A90" w:rsidRPr="00630A90" w:rsidRDefault="002370B7" w:rsidP="00630A9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r w:rsidR="00630A90" w:rsidRPr="00630A90">
        <w:rPr>
          <w:sz w:val="20"/>
          <w:szCs w:val="20"/>
        </w:rPr>
        <w:t xml:space="preserve">Contrôle d'accès sécurisé via </w:t>
      </w:r>
      <w:r>
        <w:rPr>
          <w:sz w:val="20"/>
          <w:szCs w:val="20"/>
        </w:rPr>
        <w:t xml:space="preserve">la </w:t>
      </w:r>
      <w:r w:rsidR="00630A90" w:rsidRPr="00630A90">
        <w:rPr>
          <w:sz w:val="20"/>
          <w:szCs w:val="20"/>
        </w:rPr>
        <w:t xml:space="preserve">transaction </w:t>
      </w:r>
      <w:r w:rsidR="00630A90" w:rsidRPr="00630A90">
        <w:rPr>
          <w:b/>
          <w:bCs/>
          <w:sz w:val="20"/>
          <w:szCs w:val="20"/>
        </w:rPr>
        <w:t>T03L</w:t>
      </w:r>
    </w:p>
    <w:p w14:paraId="540CA9DB" w14:textId="3DEF7745" w:rsidR="00630A90" w:rsidRPr="00630A90" w:rsidRDefault="002370B7" w:rsidP="00630A9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630A90" w:rsidRPr="00630A90">
        <w:rPr>
          <w:sz w:val="20"/>
          <w:szCs w:val="20"/>
        </w:rPr>
        <w:t xml:space="preserve">Validation des identifiants </w:t>
      </w:r>
      <w:r>
        <w:rPr>
          <w:sz w:val="20"/>
          <w:szCs w:val="20"/>
        </w:rPr>
        <w:t xml:space="preserve">en s’appuyant sur </w:t>
      </w:r>
      <w:r w:rsidR="00630A90" w:rsidRPr="00630A90">
        <w:rPr>
          <w:sz w:val="20"/>
          <w:szCs w:val="20"/>
        </w:rPr>
        <w:t>le fichier USERS03</w:t>
      </w:r>
    </w:p>
    <w:p w14:paraId="335A21BB" w14:textId="6A0E1CB4" w:rsidR="00630A90" w:rsidRPr="00630A90" w:rsidRDefault="002370B7" w:rsidP="00630A9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Et de </w:t>
      </w:r>
      <w:r w:rsidR="00630A90" w:rsidRPr="00630A90">
        <w:rPr>
          <w:sz w:val="20"/>
          <w:szCs w:val="20"/>
        </w:rPr>
        <w:t>Contrôle</w:t>
      </w:r>
      <w:r>
        <w:rPr>
          <w:sz w:val="20"/>
          <w:szCs w:val="20"/>
        </w:rPr>
        <w:t>r</w:t>
      </w:r>
      <w:r w:rsidR="00630A90" w:rsidRPr="00630A90">
        <w:rPr>
          <w:sz w:val="20"/>
          <w:szCs w:val="20"/>
        </w:rPr>
        <w:t xml:space="preserve"> des tentatives d'accès non autorisées</w:t>
      </w:r>
    </w:p>
    <w:p w14:paraId="23CCDA4D" w14:textId="7E6A3B61" w:rsidR="00630A90" w:rsidRPr="00630A90" w:rsidRDefault="002370B7" w:rsidP="00630A9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Il possedes qq </w:t>
      </w:r>
      <w:r w:rsidR="00630A90" w:rsidRPr="00630A90">
        <w:rPr>
          <w:b/>
          <w:bCs/>
          <w:sz w:val="20"/>
          <w:szCs w:val="20"/>
        </w:rPr>
        <w:t>Fonctionnalités avancées</w:t>
      </w:r>
      <w:r w:rsidR="00630A90" w:rsidRPr="00630A90">
        <w:rPr>
          <w:sz w:val="20"/>
          <w:szCs w:val="20"/>
        </w:rPr>
        <w:t xml:space="preserve"> :</w:t>
      </w:r>
    </w:p>
    <w:p w14:paraId="04DF8DE0" w14:textId="4AD3BC3C" w:rsidR="00630A90" w:rsidRPr="00630A90" w:rsidRDefault="00630A90" w:rsidP="00630A90">
      <w:pPr>
        <w:numPr>
          <w:ilvl w:val="0"/>
          <w:numId w:val="4"/>
        </w:numPr>
        <w:rPr>
          <w:sz w:val="20"/>
          <w:szCs w:val="20"/>
        </w:rPr>
      </w:pPr>
      <w:r w:rsidRPr="00630A90">
        <w:rPr>
          <w:b/>
          <w:bCs/>
          <w:sz w:val="20"/>
          <w:szCs w:val="20"/>
        </w:rPr>
        <w:t xml:space="preserve">Écran de connexion </w:t>
      </w:r>
      <w:r w:rsidRPr="00630A90">
        <w:rPr>
          <w:sz w:val="20"/>
          <w:szCs w:val="20"/>
        </w:rPr>
        <w:t>avec validation en temps réel</w:t>
      </w:r>
      <w:r w:rsidR="002370B7">
        <w:rPr>
          <w:sz w:val="20"/>
          <w:szCs w:val="20"/>
        </w:rPr>
        <w:t xml:space="preserve"> toute modification sur le fichier users03 sera prise en compte en temps reel.</w:t>
      </w:r>
    </w:p>
    <w:p w14:paraId="0F526BF2" w14:textId="6E6B406C" w:rsidR="00630A90" w:rsidRPr="00630A90" w:rsidRDefault="002370B7" w:rsidP="00630A9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Des </w:t>
      </w:r>
      <w:r w:rsidR="00630A90" w:rsidRPr="00630A90">
        <w:rPr>
          <w:b/>
          <w:bCs/>
          <w:sz w:val="20"/>
          <w:szCs w:val="20"/>
        </w:rPr>
        <w:t>Messages d'erreur contextuels</w:t>
      </w:r>
      <w:r w:rsidR="00630A90" w:rsidRPr="00630A90">
        <w:rPr>
          <w:sz w:val="20"/>
          <w:szCs w:val="20"/>
        </w:rPr>
        <w:t xml:space="preserve"> pour guider l'utilisateur</w:t>
      </w:r>
    </w:p>
    <w:p w14:paraId="786C732B" w14:textId="51BFDD15" w:rsidR="00630A90" w:rsidRDefault="002370B7" w:rsidP="00630A90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 </w:t>
      </w:r>
      <w:r w:rsidR="00630A90" w:rsidRPr="00630A90">
        <w:rPr>
          <w:b/>
          <w:bCs/>
          <w:sz w:val="20"/>
          <w:szCs w:val="20"/>
        </w:rPr>
        <w:t>Gestion des touches fonctions</w:t>
      </w:r>
      <w:r w:rsidR="00630A90" w:rsidRPr="00630A90">
        <w:rPr>
          <w:sz w:val="20"/>
          <w:szCs w:val="20"/>
        </w:rPr>
        <w:t xml:space="preserve"> (PF3 pour </w:t>
      </w:r>
      <w:r>
        <w:rPr>
          <w:sz w:val="20"/>
          <w:szCs w:val="20"/>
        </w:rPr>
        <w:t xml:space="preserve">une </w:t>
      </w:r>
      <w:r w:rsidR="00630A90" w:rsidRPr="00630A90">
        <w:rPr>
          <w:sz w:val="20"/>
          <w:szCs w:val="20"/>
        </w:rPr>
        <w:t>sorti</w:t>
      </w:r>
      <w:r>
        <w:rPr>
          <w:sz w:val="20"/>
          <w:szCs w:val="20"/>
        </w:rPr>
        <w:t>e</w:t>
      </w:r>
      <w:r w:rsidR="00630A90" w:rsidRPr="00630A90">
        <w:rPr>
          <w:sz w:val="20"/>
          <w:szCs w:val="20"/>
        </w:rPr>
        <w:t xml:space="preserve"> propre)</w:t>
      </w:r>
    </w:p>
    <w:p w14:paraId="7A4276B1" w14:textId="77777777" w:rsidR="002370B7" w:rsidRPr="00630A90" w:rsidRDefault="002370B7" w:rsidP="002370B7">
      <w:pPr>
        <w:ind w:left="720"/>
        <w:rPr>
          <w:sz w:val="20"/>
          <w:szCs w:val="20"/>
        </w:rPr>
      </w:pPr>
    </w:p>
    <w:p w14:paraId="738B2065" w14:textId="6F7A7761" w:rsidR="00630A90" w:rsidRPr="00630A90" w:rsidRDefault="00630A90" w:rsidP="00630A90">
      <w:pPr>
        <w:rPr>
          <w:b/>
          <w:bCs/>
          <w:sz w:val="20"/>
          <w:szCs w:val="20"/>
        </w:rPr>
      </w:pPr>
      <w:r w:rsidRPr="00630A90">
        <w:rPr>
          <w:b/>
          <w:bCs/>
          <w:sz w:val="20"/>
          <w:szCs w:val="20"/>
        </w:rPr>
        <w:t xml:space="preserve">2. </w:t>
      </w:r>
      <w:r w:rsidR="002370B7">
        <w:rPr>
          <w:b/>
          <w:bCs/>
          <w:sz w:val="20"/>
          <w:szCs w:val="20"/>
        </w:rPr>
        <w:t xml:space="preserve">un </w:t>
      </w:r>
      <w:r w:rsidRPr="00630A90">
        <w:rPr>
          <w:b/>
          <w:bCs/>
          <w:sz w:val="20"/>
          <w:szCs w:val="20"/>
        </w:rPr>
        <w:t>Module de Gestion des Pièces (ADDP03)</w:t>
      </w:r>
    </w:p>
    <w:p w14:paraId="3B66B28F" w14:textId="614D1692" w:rsidR="00630A90" w:rsidRPr="00630A90" w:rsidRDefault="002370B7" w:rsidP="00630A9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Ses </w:t>
      </w:r>
      <w:r w:rsidR="00630A90" w:rsidRPr="00630A90">
        <w:rPr>
          <w:b/>
          <w:bCs/>
          <w:sz w:val="20"/>
          <w:szCs w:val="20"/>
        </w:rPr>
        <w:t>Responsabilités</w:t>
      </w:r>
      <w:r w:rsidR="00630A90" w:rsidRPr="00630A90">
        <w:rPr>
          <w:sz w:val="20"/>
          <w:szCs w:val="20"/>
        </w:rPr>
        <w:t xml:space="preserve"> :</w:t>
      </w:r>
    </w:p>
    <w:p w14:paraId="6DDCF921" w14:textId="5DAB02CD" w:rsidR="00630A90" w:rsidRPr="00630A90" w:rsidRDefault="002370B7" w:rsidP="00630A9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Une </w:t>
      </w:r>
      <w:r w:rsidR="00630A90" w:rsidRPr="00630A90">
        <w:rPr>
          <w:sz w:val="20"/>
          <w:szCs w:val="20"/>
        </w:rPr>
        <w:t xml:space="preserve">Interface de saisie des pièces détachées via </w:t>
      </w:r>
      <w:r>
        <w:rPr>
          <w:sz w:val="20"/>
          <w:szCs w:val="20"/>
        </w:rPr>
        <w:t xml:space="preserve">la </w:t>
      </w:r>
      <w:r w:rsidR="00630A90" w:rsidRPr="00630A90">
        <w:rPr>
          <w:sz w:val="20"/>
          <w:szCs w:val="20"/>
        </w:rPr>
        <w:t xml:space="preserve">transaction </w:t>
      </w:r>
      <w:r w:rsidR="00630A90" w:rsidRPr="00630A90">
        <w:rPr>
          <w:b/>
          <w:bCs/>
          <w:sz w:val="20"/>
          <w:szCs w:val="20"/>
        </w:rPr>
        <w:t>T03P</w:t>
      </w:r>
    </w:p>
    <w:p w14:paraId="514E5761" w14:textId="6BDC83DF" w:rsidR="00630A90" w:rsidRPr="00630A90" w:rsidRDefault="002370B7" w:rsidP="00630A9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Une </w:t>
      </w:r>
      <w:r w:rsidR="00630A90" w:rsidRPr="00630A90">
        <w:rPr>
          <w:sz w:val="20"/>
          <w:szCs w:val="20"/>
        </w:rPr>
        <w:t>Validation complète des données métier</w:t>
      </w:r>
    </w:p>
    <w:p w14:paraId="457B0FC3" w14:textId="03879AC5" w:rsidR="00630A90" w:rsidRPr="00630A90" w:rsidRDefault="002370B7" w:rsidP="00630A9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L’</w:t>
      </w:r>
      <w:r w:rsidR="00630A90" w:rsidRPr="00630A90">
        <w:rPr>
          <w:sz w:val="20"/>
          <w:szCs w:val="20"/>
        </w:rPr>
        <w:t>Écriture sécurisée dans le fichier PARTS03</w:t>
      </w:r>
    </w:p>
    <w:p w14:paraId="1D18786B" w14:textId="77777777" w:rsidR="00630A90" w:rsidRPr="00630A90" w:rsidRDefault="00630A90" w:rsidP="00630A90">
      <w:pPr>
        <w:numPr>
          <w:ilvl w:val="0"/>
          <w:numId w:val="5"/>
        </w:numPr>
        <w:rPr>
          <w:sz w:val="20"/>
          <w:szCs w:val="20"/>
        </w:rPr>
      </w:pPr>
      <w:r w:rsidRPr="00630A90">
        <w:rPr>
          <w:sz w:val="20"/>
          <w:szCs w:val="20"/>
        </w:rPr>
        <w:t>Contrôle de la cohérence des données</w:t>
      </w:r>
    </w:p>
    <w:p w14:paraId="588BA66F" w14:textId="77777777" w:rsidR="002370B7" w:rsidRDefault="002370B7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Aller en slide 13, place a la </w:t>
      </w:r>
      <w:r w:rsidR="00630A90" w:rsidRPr="00630A90">
        <w:rPr>
          <w:b/>
          <w:bCs/>
          <w:sz w:val="20"/>
          <w:szCs w:val="20"/>
        </w:rPr>
        <w:t>Démonstration</w:t>
      </w:r>
    </w:p>
    <w:p w14:paraId="3B90620C" w14:textId="1C4C03C3" w:rsidR="002370B7" w:rsidRDefault="002370B7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Dans 1 premier temps je vais vous montre le fichier USERS03 contenant les l’utilisateurs ayant le droit d’acceder a l’application</w:t>
      </w:r>
      <w:r w:rsidR="00271ED2">
        <w:rPr>
          <w:b/>
          <w:bCs/>
          <w:sz w:val="20"/>
          <w:szCs w:val="20"/>
        </w:rPr>
        <w:t xml:space="preserve"> que j’ai au prealable rempli,il est possible d’effacer , ajouter des utiliseurs</w:t>
      </w:r>
      <w:r>
        <w:rPr>
          <w:b/>
          <w:bCs/>
          <w:sz w:val="20"/>
          <w:szCs w:val="20"/>
        </w:rPr>
        <w:t>, on a acces depuis le mainframe.</w:t>
      </w:r>
    </w:p>
    <w:p w14:paraId="3C7B1EAD" w14:textId="6C51477E" w:rsidR="00271ED2" w:rsidRPr="00271ED2" w:rsidRDefault="002370B7" w:rsidP="00271E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 connecter sur </w:t>
      </w:r>
      <w:r w:rsidR="00271ED2">
        <w:rPr>
          <w:b/>
          <w:bCs/>
          <w:sz w:val="20"/>
          <w:szCs w:val="20"/>
        </w:rPr>
        <w:t>tso, les 2 fichiers users03 et parts03 sont des fichiers vsam on y acces depuis le file manager, m.16</w:t>
      </w:r>
    </w:p>
    <w:p w14:paraId="0909C368" w14:textId="32537770" w:rsidR="00271ED2" w:rsidRDefault="00271ED2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Il faut Montrer le fichier </w:t>
      </w:r>
      <w:r w:rsidRPr="00271ED2">
        <w:rPr>
          <w:b/>
          <w:bCs/>
          <w:sz w:val="20"/>
          <w:szCs w:val="20"/>
        </w:rPr>
        <w:t>API7.PROJET.USERS03.KSDS</w:t>
      </w:r>
      <w:r>
        <w:rPr>
          <w:b/>
          <w:bCs/>
          <w:sz w:val="20"/>
          <w:szCs w:val="20"/>
        </w:rPr>
        <w:t>, ce fichier contient des informations sur les utilisateurs leur numero qui va nous servir de login et leur nom qui va nous servir de mot de passe.</w:t>
      </w:r>
    </w:p>
    <w:p w14:paraId="38D8EB4A" w14:textId="77777777" w:rsidR="008F2154" w:rsidRDefault="00271ED2" w:rsidP="00271E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Il faut Montrer le fichier </w:t>
      </w:r>
      <w:r w:rsidRPr="00271ED2">
        <w:rPr>
          <w:b/>
          <w:bCs/>
          <w:sz w:val="20"/>
          <w:szCs w:val="20"/>
        </w:rPr>
        <w:t>API7.PROJET.PARTS03.KSDS</w:t>
      </w:r>
      <w:r>
        <w:rPr>
          <w:b/>
          <w:bCs/>
          <w:sz w:val="20"/>
          <w:szCs w:val="20"/>
        </w:rPr>
        <w:t xml:space="preserve">, </w:t>
      </w:r>
      <w:r w:rsidR="008F2154">
        <w:rPr>
          <w:b/>
          <w:bCs/>
          <w:sz w:val="20"/>
          <w:szCs w:val="20"/>
        </w:rPr>
        <w:t>verifier qu’il est ferme sur cics</w:t>
      </w:r>
    </w:p>
    <w:p w14:paraId="64398D0E" w14:textId="77777777" w:rsidR="008F2154" w:rsidRPr="008F2154" w:rsidRDefault="008F2154" w:rsidP="008F2154">
      <w:pPr>
        <w:rPr>
          <w:b/>
          <w:bCs/>
          <w:sz w:val="20"/>
          <w:szCs w:val="20"/>
        </w:rPr>
      </w:pPr>
      <w:r w:rsidRPr="008F2154">
        <w:rPr>
          <w:b/>
          <w:bCs/>
          <w:sz w:val="20"/>
          <w:szCs w:val="20"/>
        </w:rPr>
        <w:t>CEMT I FILE (PARTS03)</w:t>
      </w:r>
    </w:p>
    <w:p w14:paraId="08BDA34D" w14:textId="7AAE2201" w:rsidR="00271ED2" w:rsidRDefault="008F2154" w:rsidP="00271ED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Une fois ouvert,</w:t>
      </w:r>
      <w:r w:rsidR="00271ED2">
        <w:rPr>
          <w:b/>
          <w:bCs/>
          <w:sz w:val="20"/>
          <w:szCs w:val="20"/>
        </w:rPr>
        <w:t xml:space="preserve">ce fichier </w:t>
      </w:r>
      <w:r w:rsidR="00271ED2">
        <w:rPr>
          <w:b/>
          <w:bCs/>
          <w:sz w:val="20"/>
          <w:szCs w:val="20"/>
        </w:rPr>
        <w:t>ser a stocker les nouvelles pieces , qui porra etre exploiter par la suite.</w:t>
      </w:r>
    </w:p>
    <w:p w14:paraId="2A87F5EF" w14:textId="77777777" w:rsidR="008F2154" w:rsidRDefault="002370B7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On va </w:t>
      </w:r>
      <w:r w:rsidR="00271ED2">
        <w:rPr>
          <w:b/>
          <w:bCs/>
          <w:sz w:val="20"/>
          <w:szCs w:val="20"/>
        </w:rPr>
        <w:t>lance</w:t>
      </w:r>
      <w:r w:rsidR="008F2154">
        <w:rPr>
          <w:b/>
          <w:bCs/>
          <w:sz w:val="20"/>
          <w:szCs w:val="20"/>
        </w:rPr>
        <w:t>r</w:t>
      </w:r>
      <w:r w:rsidR="00271ED2">
        <w:rPr>
          <w:b/>
          <w:bCs/>
          <w:sz w:val="20"/>
          <w:szCs w:val="20"/>
        </w:rPr>
        <w:t xml:space="preserve"> le processus, </w:t>
      </w:r>
      <w:r w:rsidR="008F2154">
        <w:rPr>
          <w:b/>
          <w:bCs/>
          <w:sz w:val="20"/>
          <w:szCs w:val="20"/>
        </w:rPr>
        <w:t>verifier si le fichier parts03 est bien ouvert,</w:t>
      </w:r>
    </w:p>
    <w:p w14:paraId="409A1981" w14:textId="5F79E1F7" w:rsidR="008F2154" w:rsidRDefault="008F2154" w:rsidP="00630A90">
      <w:pPr>
        <w:rPr>
          <w:b/>
          <w:bCs/>
          <w:sz w:val="20"/>
          <w:szCs w:val="20"/>
        </w:rPr>
      </w:pPr>
      <w:r w:rsidRPr="008F2154">
        <w:rPr>
          <w:b/>
          <w:bCs/>
          <w:sz w:val="20"/>
          <w:szCs w:val="20"/>
        </w:rPr>
        <w:t>CEMT I FILE (PARTS03)</w:t>
      </w:r>
    </w:p>
    <w:p w14:paraId="4ED06CC6" w14:textId="3CF29064" w:rsidR="00630A90" w:rsidRPr="00630A90" w:rsidRDefault="00271ED2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 connecter sur le cics lancer la transaction t03l</w:t>
      </w:r>
      <w:r w:rsidR="002370B7">
        <w:rPr>
          <w:b/>
          <w:bCs/>
          <w:sz w:val="20"/>
          <w:szCs w:val="20"/>
        </w:rPr>
        <w:t xml:space="preserve"> </w:t>
      </w:r>
      <w:r w:rsidR="00630A90" w:rsidRPr="00630A90">
        <w:rPr>
          <w:b/>
          <w:bCs/>
          <w:sz w:val="20"/>
          <w:szCs w:val="20"/>
        </w:rPr>
        <w:t xml:space="preserve"> </w:t>
      </w:r>
    </w:p>
    <w:p w14:paraId="2CE9C1D8" w14:textId="2858020E" w:rsidR="00630A90" w:rsidRDefault="00630A90" w:rsidP="00630A90">
      <w:pPr>
        <w:rPr>
          <w:b/>
          <w:bCs/>
          <w:sz w:val="20"/>
          <w:szCs w:val="20"/>
        </w:rPr>
      </w:pPr>
      <w:r w:rsidRPr="00630A90">
        <w:rPr>
          <w:b/>
          <w:bCs/>
          <w:sz w:val="20"/>
          <w:szCs w:val="20"/>
        </w:rPr>
        <w:t>Processus d'Authentification</w:t>
      </w:r>
      <w:r w:rsidR="00271ED2">
        <w:rPr>
          <w:b/>
          <w:bCs/>
          <w:sz w:val="20"/>
          <w:szCs w:val="20"/>
        </w:rPr>
        <w:t>, l’utilisateur  rentre les login et son mot de passe si c’est valide contre USERS03 on avance vers la transaction T03P si succes</w:t>
      </w:r>
      <w:r w:rsidR="00A27620">
        <w:rPr>
          <w:b/>
          <w:bCs/>
          <w:sz w:val="20"/>
          <w:szCs w:val="20"/>
        </w:rPr>
        <w:t xml:space="preserve"> qui va nous permetre de rentrer des pieces.</w:t>
      </w:r>
    </w:p>
    <w:p w14:paraId="48B3F916" w14:textId="27ECB7A3" w:rsidR="00A27620" w:rsidRDefault="00A27620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J’essayer avec un mauvais utilisateur et je valide avec entree j’ai un message utilisateur inconnu.</w:t>
      </w:r>
    </w:p>
    <w:p w14:paraId="20579B98" w14:textId="6416175B" w:rsidR="00A27620" w:rsidRDefault="00A27620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J’essaye avec un mauvais mot de passe et un utilisateur connu par exemple </w:t>
      </w:r>
      <w:r w:rsidRPr="00A27620">
        <w:rPr>
          <w:b/>
          <w:bCs/>
          <w:sz w:val="20"/>
          <w:szCs w:val="20"/>
        </w:rPr>
        <w:t>00114</w:t>
      </w:r>
      <w:r>
        <w:rPr>
          <w:b/>
          <w:bCs/>
          <w:sz w:val="20"/>
          <w:szCs w:val="20"/>
        </w:rPr>
        <w:t xml:space="preserve"> avec un mauvais mot de passe, j’ai le message mot de passe invalide</w:t>
      </w:r>
    </w:p>
    <w:p w14:paraId="751DAECD" w14:textId="77777777" w:rsidR="00A27620" w:rsidRDefault="00A27620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ont peux effacer en appuyant clear si on c’est trop lors de la saise.</w:t>
      </w:r>
    </w:p>
    <w:p w14:paraId="2736135B" w14:textId="11F0F4AA" w:rsidR="00A27620" w:rsidRDefault="00A27620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J’ai la possibilite de quitter en appuyant sur la touche f3, j’aile message d’au revoir.</w:t>
      </w:r>
    </w:p>
    <w:p w14:paraId="56460188" w14:textId="68063D98" w:rsidR="00A27620" w:rsidRDefault="00A27620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Donc si je rentre un utilisateur et un mot de passe valide par exemple </w:t>
      </w:r>
      <w:r w:rsidRPr="00A27620">
        <w:rPr>
          <w:b/>
          <w:bCs/>
          <w:sz w:val="20"/>
          <w:szCs w:val="20"/>
        </w:rPr>
        <w:t>00114 MOLITO</w:t>
      </w:r>
      <w:r>
        <w:rPr>
          <w:b/>
          <w:bCs/>
          <w:sz w:val="20"/>
          <w:szCs w:val="20"/>
        </w:rPr>
        <w:t xml:space="preserve"> et je valide avec la touche entree,</w:t>
      </w:r>
    </w:p>
    <w:p w14:paraId="0E92D392" w14:textId="763E21E1" w:rsidR="00A27620" w:rsidRDefault="00A27620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Je transite vers une nouvelle transaction T03P qui m’affiche la page permetant l’ajout de pieces</w:t>
      </w:r>
    </w:p>
    <w:p w14:paraId="34EBCFBD" w14:textId="522CBCBE" w:rsidR="008F2154" w:rsidRDefault="00A27620" w:rsidP="00A2762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8F2154">
        <w:rPr>
          <w:b/>
          <w:bCs/>
          <w:sz w:val="20"/>
          <w:szCs w:val="20"/>
        </w:rPr>
        <w:t>Jai manque cruellement de temps pour implementer les validations des champs</w:t>
      </w:r>
    </w:p>
    <w:p w14:paraId="44F806EE" w14:textId="619CF7AD" w:rsidR="00A27620" w:rsidRPr="00630A90" w:rsidRDefault="008F2154" w:rsidP="00A2762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Le seul contrôle implemente est le doublon si on entre un numero de piece déjà existant on un message d’erreur mais qui na pas pu non etre </w:t>
      </w:r>
      <w:r w:rsidR="00651E9B">
        <w:rPr>
          <w:b/>
          <w:bCs/>
          <w:sz w:val="20"/>
          <w:szCs w:val="20"/>
        </w:rPr>
        <w:t xml:space="preserve">transcrit en un message plus compreensible pour l’utilisateur, si je rentre </w:t>
      </w:r>
      <w:r w:rsidR="00A27620">
        <w:rPr>
          <w:b/>
          <w:bCs/>
          <w:sz w:val="20"/>
          <w:szCs w:val="20"/>
        </w:rPr>
        <w:t xml:space="preserve">P50 </w:t>
      </w:r>
      <w:r w:rsidR="00651E9B">
        <w:rPr>
          <w:b/>
          <w:bCs/>
          <w:sz w:val="20"/>
          <w:szCs w:val="20"/>
        </w:rPr>
        <w:t>par exemple</w:t>
      </w:r>
    </w:p>
    <w:p w14:paraId="1A984F26" w14:textId="20BB94DE" w:rsidR="00630A90" w:rsidRPr="00630A90" w:rsidRDefault="00651E9B" w:rsidP="00630A90">
      <w:pPr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On a implemente la g</w:t>
      </w:r>
      <w:r w:rsidR="00630A90" w:rsidRPr="00630A90">
        <w:rPr>
          <w:b/>
          <w:bCs/>
          <w:sz w:val="20"/>
          <w:szCs w:val="20"/>
        </w:rPr>
        <w:t>estion des Touches Fonctions</w:t>
      </w:r>
    </w:p>
    <w:p w14:paraId="60213367" w14:textId="6DA6DF72" w:rsidR="00630A90" w:rsidRPr="00630A90" w:rsidRDefault="00630A90" w:rsidP="00630A90">
      <w:pPr>
        <w:numPr>
          <w:ilvl w:val="1"/>
          <w:numId w:val="7"/>
        </w:numPr>
        <w:rPr>
          <w:sz w:val="20"/>
          <w:szCs w:val="20"/>
        </w:rPr>
      </w:pPr>
      <w:r w:rsidRPr="00630A90">
        <w:rPr>
          <w:b/>
          <w:bCs/>
          <w:sz w:val="20"/>
          <w:szCs w:val="20"/>
        </w:rPr>
        <w:t>ENTER</w:t>
      </w:r>
      <w:r w:rsidRPr="00630A90">
        <w:rPr>
          <w:sz w:val="20"/>
          <w:szCs w:val="20"/>
        </w:rPr>
        <w:t xml:space="preserve"> </w:t>
      </w:r>
      <w:r w:rsidR="00651E9B">
        <w:rPr>
          <w:sz w:val="20"/>
          <w:szCs w:val="20"/>
        </w:rPr>
        <w:t xml:space="preserve"> pour la </w:t>
      </w:r>
      <w:r w:rsidRPr="00630A90">
        <w:rPr>
          <w:sz w:val="20"/>
          <w:szCs w:val="20"/>
        </w:rPr>
        <w:t>Sauvegarde de la pièce</w:t>
      </w:r>
    </w:p>
    <w:p w14:paraId="74BDE502" w14:textId="21EB08DA" w:rsidR="00630A90" w:rsidRPr="00630A90" w:rsidRDefault="00651E9B" w:rsidP="00630A90">
      <w:pPr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 touche </w:t>
      </w:r>
      <w:r w:rsidR="00630A90" w:rsidRPr="00630A90">
        <w:rPr>
          <w:b/>
          <w:bCs/>
          <w:sz w:val="20"/>
          <w:szCs w:val="20"/>
        </w:rPr>
        <w:t>F3</w:t>
      </w:r>
      <w:r w:rsidR="00630A90" w:rsidRPr="00630A90">
        <w:rPr>
          <w:sz w:val="20"/>
          <w:szCs w:val="20"/>
        </w:rPr>
        <w:t xml:space="preserve"> </w:t>
      </w:r>
      <w:r>
        <w:rPr>
          <w:sz w:val="20"/>
          <w:szCs w:val="20"/>
        </w:rPr>
        <w:t>pour sortir de l’application</w:t>
      </w:r>
    </w:p>
    <w:p w14:paraId="340781D4" w14:textId="55367A63" w:rsidR="00630A90" w:rsidRPr="00630A90" w:rsidRDefault="00651E9B" w:rsidP="00630A90">
      <w:pPr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 touche </w:t>
      </w:r>
      <w:r w:rsidR="00630A90" w:rsidRPr="00630A90">
        <w:rPr>
          <w:b/>
          <w:bCs/>
          <w:sz w:val="20"/>
          <w:szCs w:val="20"/>
        </w:rPr>
        <w:t>F5</w:t>
      </w:r>
      <w:r>
        <w:rPr>
          <w:b/>
          <w:bCs/>
          <w:sz w:val="20"/>
          <w:szCs w:val="20"/>
        </w:rPr>
        <w:t xml:space="preserve"> ou </w:t>
      </w:r>
      <w:r w:rsidR="00630A90" w:rsidRPr="00630A90">
        <w:rPr>
          <w:b/>
          <w:bCs/>
          <w:sz w:val="20"/>
          <w:szCs w:val="20"/>
        </w:rPr>
        <w:t>CLEAR</w:t>
      </w:r>
      <w:r w:rsidR="00630A90" w:rsidRPr="00630A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pour </w:t>
      </w:r>
      <w:r w:rsidR="00630A90" w:rsidRPr="00630A90">
        <w:rPr>
          <w:sz w:val="20"/>
          <w:szCs w:val="20"/>
        </w:rPr>
        <w:t>Réinitialis</w:t>
      </w:r>
      <w:r>
        <w:rPr>
          <w:sz w:val="20"/>
          <w:szCs w:val="20"/>
        </w:rPr>
        <w:t>er le</w:t>
      </w:r>
      <w:r w:rsidR="00630A90" w:rsidRPr="00630A90">
        <w:rPr>
          <w:sz w:val="20"/>
          <w:szCs w:val="20"/>
        </w:rPr>
        <w:t xml:space="preserve"> formulaire</w:t>
      </w:r>
    </w:p>
    <w:p w14:paraId="1F0C5E7C" w14:textId="14B7873F" w:rsidR="00630A90" w:rsidRPr="00630A90" w:rsidRDefault="00651E9B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On a mis en place quelque </w:t>
      </w:r>
      <w:r w:rsidR="00630A90" w:rsidRPr="00630A90">
        <w:rPr>
          <w:b/>
          <w:bCs/>
          <w:sz w:val="20"/>
          <w:szCs w:val="20"/>
        </w:rPr>
        <w:t>Innovations Techniques et Bonnes Pratiques</w:t>
      </w:r>
    </w:p>
    <w:p w14:paraId="389184ED" w14:textId="4E9E6B2A" w:rsidR="00630A90" w:rsidRPr="00630A90" w:rsidRDefault="00630A90" w:rsidP="00630A90">
      <w:pPr>
        <w:rPr>
          <w:b/>
          <w:bCs/>
          <w:sz w:val="20"/>
          <w:szCs w:val="20"/>
        </w:rPr>
      </w:pPr>
      <w:r w:rsidRPr="00630A90">
        <w:rPr>
          <w:b/>
          <w:bCs/>
          <w:sz w:val="20"/>
          <w:szCs w:val="20"/>
        </w:rPr>
        <w:t xml:space="preserve">1. </w:t>
      </w:r>
      <w:r w:rsidR="00651E9B">
        <w:rPr>
          <w:b/>
          <w:bCs/>
          <w:sz w:val="20"/>
          <w:szCs w:val="20"/>
        </w:rPr>
        <w:t xml:space="preserve">une </w:t>
      </w:r>
      <w:r w:rsidRPr="00630A90">
        <w:rPr>
          <w:b/>
          <w:bCs/>
          <w:sz w:val="20"/>
          <w:szCs w:val="20"/>
        </w:rPr>
        <w:t>Architecture Modulaire</w:t>
      </w:r>
    </w:p>
    <w:p w14:paraId="41A555AF" w14:textId="21D1FC26" w:rsidR="00630A90" w:rsidRPr="00630A90" w:rsidRDefault="00651E9B" w:rsidP="00630A90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Permet la </w:t>
      </w:r>
      <w:r w:rsidR="00630A90" w:rsidRPr="00630A90">
        <w:rPr>
          <w:b/>
          <w:bCs/>
          <w:sz w:val="20"/>
          <w:szCs w:val="20"/>
        </w:rPr>
        <w:t>Séparation des responsabilités</w:t>
      </w:r>
      <w:r w:rsidR="00630A90" w:rsidRPr="00630A90">
        <w:rPr>
          <w:sz w:val="20"/>
          <w:szCs w:val="20"/>
        </w:rPr>
        <w:t xml:space="preserve"> : </w:t>
      </w:r>
      <w:r>
        <w:rPr>
          <w:sz w:val="20"/>
          <w:szCs w:val="20"/>
        </w:rPr>
        <w:t>l’</w:t>
      </w:r>
      <w:r w:rsidR="00630A90" w:rsidRPr="00630A90">
        <w:rPr>
          <w:sz w:val="20"/>
          <w:szCs w:val="20"/>
        </w:rPr>
        <w:t xml:space="preserve">Authentification </w:t>
      </w:r>
      <w:r>
        <w:rPr>
          <w:sz w:val="20"/>
          <w:szCs w:val="20"/>
        </w:rPr>
        <w:t xml:space="preserve">et la </w:t>
      </w:r>
      <w:r w:rsidR="00630A90" w:rsidRPr="00630A90">
        <w:rPr>
          <w:sz w:val="20"/>
          <w:szCs w:val="20"/>
        </w:rPr>
        <w:t>Gestion métier</w:t>
      </w:r>
    </w:p>
    <w:p w14:paraId="7ED4EF64" w14:textId="342D6E9E" w:rsidR="00630A90" w:rsidRPr="00630A90" w:rsidRDefault="00651E9B" w:rsidP="00630A90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Ces modules sont </w:t>
      </w:r>
      <w:r w:rsidR="00630A90" w:rsidRPr="00630A90">
        <w:rPr>
          <w:b/>
          <w:bCs/>
          <w:sz w:val="20"/>
          <w:szCs w:val="20"/>
        </w:rPr>
        <w:t>Réutilisab</w:t>
      </w:r>
      <w:r>
        <w:rPr>
          <w:b/>
          <w:bCs/>
          <w:sz w:val="20"/>
          <w:szCs w:val="20"/>
        </w:rPr>
        <w:t>es</w:t>
      </w:r>
      <w:r w:rsidR="00630A90" w:rsidRPr="00630A90">
        <w:rPr>
          <w:sz w:val="20"/>
          <w:szCs w:val="20"/>
        </w:rPr>
        <w:t xml:space="preserve"> : </w:t>
      </w:r>
      <w:r>
        <w:rPr>
          <w:sz w:val="20"/>
          <w:szCs w:val="20"/>
        </w:rPr>
        <w:t>car ces m</w:t>
      </w:r>
      <w:r w:rsidR="00630A90" w:rsidRPr="00630A90">
        <w:rPr>
          <w:sz w:val="20"/>
          <w:szCs w:val="20"/>
        </w:rPr>
        <w:t>odules indépendants et testables</w:t>
      </w:r>
      <w:r>
        <w:rPr>
          <w:sz w:val="20"/>
          <w:szCs w:val="20"/>
        </w:rPr>
        <w:t xml:space="preserve"> separement</w:t>
      </w:r>
    </w:p>
    <w:p w14:paraId="49F0C0D8" w14:textId="5CE66EB6" w:rsidR="00630A90" w:rsidRPr="00630A90" w:rsidRDefault="00651E9B" w:rsidP="00630A90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On a pense a la </w:t>
      </w:r>
      <w:r w:rsidR="00630A90" w:rsidRPr="00630A90">
        <w:rPr>
          <w:b/>
          <w:bCs/>
          <w:sz w:val="20"/>
          <w:szCs w:val="20"/>
        </w:rPr>
        <w:t>Maintenabilité</w:t>
      </w:r>
      <w:r w:rsidR="00630A90" w:rsidRPr="00630A90">
        <w:rPr>
          <w:sz w:val="20"/>
          <w:szCs w:val="20"/>
        </w:rPr>
        <w:t xml:space="preserve"> : </w:t>
      </w:r>
      <w:r>
        <w:rPr>
          <w:sz w:val="20"/>
          <w:szCs w:val="20"/>
        </w:rPr>
        <w:t xml:space="preserve">en fesant un </w:t>
      </w:r>
      <w:r w:rsidR="00630A90" w:rsidRPr="00630A90">
        <w:rPr>
          <w:sz w:val="20"/>
          <w:szCs w:val="20"/>
        </w:rPr>
        <w:t>Code structuré avec gestion d'erreurs centralisée</w:t>
      </w:r>
    </w:p>
    <w:p w14:paraId="111F170E" w14:textId="77777777" w:rsidR="00651E9B" w:rsidRDefault="00651E9B" w:rsidP="00630A90">
      <w:pPr>
        <w:rPr>
          <w:b/>
          <w:bCs/>
          <w:sz w:val="20"/>
          <w:szCs w:val="20"/>
        </w:rPr>
      </w:pPr>
    </w:p>
    <w:p w14:paraId="21EA0AC3" w14:textId="3695CEF6" w:rsidR="00630A90" w:rsidRPr="00630A90" w:rsidRDefault="00651E9B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Concernant </w:t>
      </w:r>
      <w:r w:rsidR="00630A90" w:rsidRPr="00630A90">
        <w:rPr>
          <w:b/>
          <w:bCs/>
          <w:sz w:val="20"/>
          <w:szCs w:val="20"/>
        </w:rPr>
        <w:t xml:space="preserve">Tests </w:t>
      </w:r>
      <w:r>
        <w:rPr>
          <w:b/>
          <w:bCs/>
          <w:sz w:val="20"/>
          <w:szCs w:val="20"/>
        </w:rPr>
        <w:t xml:space="preserve">afin de valider la </w:t>
      </w:r>
      <w:r w:rsidR="00630A90" w:rsidRPr="00630A90">
        <w:rPr>
          <w:b/>
          <w:bCs/>
          <w:sz w:val="20"/>
          <w:szCs w:val="20"/>
        </w:rPr>
        <w:t>Qualité</w:t>
      </w:r>
    </w:p>
    <w:p w14:paraId="2AAB94B0" w14:textId="510DC8D3" w:rsidR="00630A90" w:rsidRPr="00630A90" w:rsidRDefault="00651E9B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On a developpe une </w:t>
      </w:r>
      <w:r w:rsidR="00630A90" w:rsidRPr="00630A90">
        <w:rPr>
          <w:b/>
          <w:bCs/>
          <w:sz w:val="20"/>
          <w:szCs w:val="20"/>
        </w:rPr>
        <w:t>Stratégie de Tests Complète</w:t>
      </w:r>
    </w:p>
    <w:p w14:paraId="1373E01C" w14:textId="3B358590" w:rsidR="00630A90" w:rsidRPr="00630A90" w:rsidRDefault="00651E9B" w:rsidP="00630A90">
      <w:pPr>
        <w:numPr>
          <w:ilvl w:val="0"/>
          <w:numId w:val="1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Des </w:t>
      </w:r>
      <w:r w:rsidR="00630A90" w:rsidRPr="00630A90">
        <w:rPr>
          <w:b/>
          <w:bCs/>
          <w:sz w:val="20"/>
          <w:szCs w:val="20"/>
        </w:rPr>
        <w:t>Tests Unitaires d'Authentification (TSTAUTH3)</w:t>
      </w:r>
    </w:p>
    <w:p w14:paraId="5F69402D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Login réussi avec utilisateur valide</w:t>
      </w:r>
    </w:p>
    <w:p w14:paraId="63CFEC6A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Rejet mot de passe incorrect</w:t>
      </w:r>
    </w:p>
    <w:p w14:paraId="3AAD9831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Détection utilisateur inexistant</w:t>
      </w:r>
    </w:p>
    <w:p w14:paraId="30B4690B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Validation champs obligatoires</w:t>
      </w:r>
    </w:p>
    <w:p w14:paraId="142E8B4A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Fonctionnalité de déconnexion</w:t>
      </w:r>
    </w:p>
    <w:p w14:paraId="58A24383" w14:textId="53EB2B18" w:rsidR="00630A90" w:rsidRPr="00630A90" w:rsidRDefault="00651E9B" w:rsidP="00630A90">
      <w:pPr>
        <w:numPr>
          <w:ilvl w:val="0"/>
          <w:numId w:val="1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Des </w:t>
      </w:r>
      <w:r w:rsidR="00630A90" w:rsidRPr="00630A90">
        <w:rPr>
          <w:b/>
          <w:bCs/>
          <w:sz w:val="20"/>
          <w:szCs w:val="20"/>
        </w:rPr>
        <w:t xml:space="preserve">Tests </w:t>
      </w:r>
      <w:r>
        <w:rPr>
          <w:b/>
          <w:bCs/>
          <w:sz w:val="20"/>
          <w:szCs w:val="20"/>
        </w:rPr>
        <w:t xml:space="preserve">sur la </w:t>
      </w:r>
      <w:r w:rsidR="00630A90" w:rsidRPr="00630A90">
        <w:rPr>
          <w:b/>
          <w:bCs/>
          <w:sz w:val="20"/>
          <w:szCs w:val="20"/>
        </w:rPr>
        <w:t>Gestion des Pièces (TSTADDP3)</w:t>
      </w:r>
    </w:p>
    <w:p w14:paraId="6404EA2E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Ajout pièce avec données valides</w:t>
      </w:r>
    </w:p>
    <w:p w14:paraId="2B98CEA3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Validation champs obligatoires</w:t>
      </w:r>
    </w:p>
    <w:p w14:paraId="203C1A95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Contrôle format numérique</w:t>
      </w:r>
    </w:p>
    <w:p w14:paraId="3CD49807" w14:textId="77777777" w:rsidR="00630A90" w:rsidRPr="00630A90" w:rsidRDefault="00630A90" w:rsidP="00630A90">
      <w:pPr>
        <w:numPr>
          <w:ilvl w:val="1"/>
          <w:numId w:val="11"/>
        </w:numPr>
        <w:rPr>
          <w:sz w:val="20"/>
          <w:szCs w:val="20"/>
        </w:rPr>
      </w:pPr>
      <w:r w:rsidRPr="00630A90">
        <w:rPr>
          <w:rFonts w:ascii="Segoe UI Emoji" w:hAnsi="Segoe UI Emoji" w:cs="Segoe UI Emoji"/>
          <w:sz w:val="20"/>
          <w:szCs w:val="20"/>
        </w:rPr>
        <w:t>✅</w:t>
      </w:r>
      <w:r w:rsidRPr="00630A90">
        <w:rPr>
          <w:sz w:val="20"/>
          <w:szCs w:val="20"/>
        </w:rPr>
        <w:t xml:space="preserve"> Détection doublons</w:t>
      </w:r>
    </w:p>
    <w:p w14:paraId="7BD8252C" w14:textId="1BD7A4A0" w:rsidR="00651E9B" w:rsidRDefault="00651E9B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Mais faute de temps on a pas les compiler et corriger </w:t>
      </w:r>
    </w:p>
    <w:p w14:paraId="24240E6B" w14:textId="0D4AC661" w:rsidR="00630A90" w:rsidRPr="00630A90" w:rsidRDefault="00651E9B" w:rsidP="00630A9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Des </w:t>
      </w:r>
      <w:r w:rsidR="00630A90" w:rsidRPr="00630A90">
        <w:rPr>
          <w:b/>
          <w:bCs/>
          <w:sz w:val="20"/>
          <w:szCs w:val="20"/>
        </w:rPr>
        <w:t xml:space="preserve">Extensions </w:t>
      </w:r>
      <w:r>
        <w:rPr>
          <w:b/>
          <w:bCs/>
          <w:sz w:val="20"/>
          <w:szCs w:val="20"/>
        </w:rPr>
        <w:t xml:space="preserve">sont </w:t>
      </w:r>
      <w:r w:rsidR="00630A90" w:rsidRPr="00630A90">
        <w:rPr>
          <w:b/>
          <w:bCs/>
          <w:sz w:val="20"/>
          <w:szCs w:val="20"/>
        </w:rPr>
        <w:t>Prévues</w:t>
      </w:r>
      <w:r>
        <w:rPr>
          <w:b/>
          <w:bCs/>
          <w:sz w:val="20"/>
          <w:szCs w:val="20"/>
        </w:rPr>
        <w:t xml:space="preserve"> notament</w:t>
      </w:r>
    </w:p>
    <w:p w14:paraId="1649EEF9" w14:textId="7BBDEACD" w:rsidR="00630A90" w:rsidRPr="00630A90" w:rsidRDefault="00651E9B" w:rsidP="00630A90">
      <w:pPr>
        <w:numPr>
          <w:ilvl w:val="0"/>
          <w:numId w:val="15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Un </w:t>
      </w:r>
      <w:r w:rsidR="00630A90" w:rsidRPr="00630A90">
        <w:rPr>
          <w:b/>
          <w:bCs/>
          <w:sz w:val="20"/>
          <w:szCs w:val="20"/>
        </w:rPr>
        <w:t>Module de Consultation</w:t>
      </w:r>
      <w:r w:rsidR="00630A90" w:rsidRPr="00630A90">
        <w:rPr>
          <w:sz w:val="20"/>
          <w:szCs w:val="20"/>
        </w:rPr>
        <w:t xml:space="preserve"> : </w:t>
      </w:r>
      <w:r>
        <w:rPr>
          <w:sz w:val="20"/>
          <w:szCs w:val="20"/>
        </w:rPr>
        <w:t xml:space="preserve">qui permet la </w:t>
      </w:r>
      <w:r w:rsidR="00630A90" w:rsidRPr="00630A90">
        <w:rPr>
          <w:sz w:val="20"/>
          <w:szCs w:val="20"/>
        </w:rPr>
        <w:t>Recherche et affichage des pièces existantes</w:t>
      </w:r>
    </w:p>
    <w:p w14:paraId="2D61809A" w14:textId="52D1B285" w:rsidR="00630A90" w:rsidRDefault="00651E9B" w:rsidP="00630A90">
      <w:pPr>
        <w:numPr>
          <w:ilvl w:val="0"/>
          <w:numId w:val="15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 </w:t>
      </w:r>
      <w:r w:rsidR="00630A90" w:rsidRPr="00630A90">
        <w:rPr>
          <w:b/>
          <w:bCs/>
          <w:sz w:val="20"/>
          <w:szCs w:val="20"/>
        </w:rPr>
        <w:t>Gestion des Modifications</w:t>
      </w:r>
      <w:r w:rsidR="00630A90" w:rsidRPr="00630A90">
        <w:rPr>
          <w:sz w:val="20"/>
          <w:szCs w:val="20"/>
        </w:rPr>
        <w:t xml:space="preserve"> : </w:t>
      </w:r>
      <w:r>
        <w:rPr>
          <w:sz w:val="20"/>
          <w:szCs w:val="20"/>
        </w:rPr>
        <w:t xml:space="preserve">avec une </w:t>
      </w:r>
      <w:r w:rsidR="00630A90" w:rsidRPr="00630A90">
        <w:rPr>
          <w:sz w:val="20"/>
          <w:szCs w:val="20"/>
        </w:rPr>
        <w:t>Interface de mise à jour des pièces</w:t>
      </w:r>
    </w:p>
    <w:p w14:paraId="059A3F21" w14:textId="77777777" w:rsidR="00651E9B" w:rsidRPr="00630A90" w:rsidRDefault="00651E9B" w:rsidP="00651E9B">
      <w:pPr>
        <w:rPr>
          <w:sz w:val="20"/>
          <w:szCs w:val="20"/>
        </w:rPr>
      </w:pPr>
    </w:p>
    <w:p w14:paraId="7475A973" w14:textId="4D363A4E" w:rsidR="00630A90" w:rsidRPr="00630A90" w:rsidRDefault="00630A90" w:rsidP="00630A90">
      <w:pPr>
        <w:rPr>
          <w:sz w:val="20"/>
          <w:szCs w:val="20"/>
        </w:rPr>
      </w:pPr>
      <w:r w:rsidRPr="00630A90">
        <w:rPr>
          <w:sz w:val="20"/>
          <w:szCs w:val="20"/>
        </w:rPr>
        <w:t xml:space="preserve">Je vous remercie de votre attention et me tiens à votre disposition pour </w:t>
      </w:r>
      <w:r w:rsidR="00651E9B">
        <w:rPr>
          <w:sz w:val="20"/>
          <w:szCs w:val="20"/>
        </w:rPr>
        <w:t>repondre a vos questions.</w:t>
      </w:r>
    </w:p>
    <w:p w14:paraId="393192A9" w14:textId="77777777" w:rsidR="00630A90" w:rsidRPr="00F516A5" w:rsidRDefault="00630A90">
      <w:pPr>
        <w:rPr>
          <w:sz w:val="20"/>
          <w:szCs w:val="20"/>
        </w:rPr>
      </w:pPr>
    </w:p>
    <w:sectPr w:rsidR="00630A90" w:rsidRPr="00F516A5" w:rsidSect="00F51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F43"/>
    <w:multiLevelType w:val="multilevel"/>
    <w:tmpl w:val="0DFC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E44"/>
    <w:multiLevelType w:val="multilevel"/>
    <w:tmpl w:val="F88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70D17"/>
    <w:multiLevelType w:val="multilevel"/>
    <w:tmpl w:val="B68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E16B5"/>
    <w:multiLevelType w:val="hybridMultilevel"/>
    <w:tmpl w:val="A8066668"/>
    <w:lvl w:ilvl="0" w:tplc="A684A0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075"/>
    <w:multiLevelType w:val="multilevel"/>
    <w:tmpl w:val="256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23568"/>
    <w:multiLevelType w:val="multilevel"/>
    <w:tmpl w:val="095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32887"/>
    <w:multiLevelType w:val="multilevel"/>
    <w:tmpl w:val="135E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12A6D"/>
    <w:multiLevelType w:val="multilevel"/>
    <w:tmpl w:val="C748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6423B"/>
    <w:multiLevelType w:val="multilevel"/>
    <w:tmpl w:val="2AAC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67959"/>
    <w:multiLevelType w:val="multilevel"/>
    <w:tmpl w:val="1DB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61357"/>
    <w:multiLevelType w:val="multilevel"/>
    <w:tmpl w:val="4AAE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B657B7"/>
    <w:multiLevelType w:val="multilevel"/>
    <w:tmpl w:val="866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84ED5"/>
    <w:multiLevelType w:val="multilevel"/>
    <w:tmpl w:val="189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A3A22"/>
    <w:multiLevelType w:val="multilevel"/>
    <w:tmpl w:val="BA2A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B793A"/>
    <w:multiLevelType w:val="multilevel"/>
    <w:tmpl w:val="01C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D7C09"/>
    <w:multiLevelType w:val="multilevel"/>
    <w:tmpl w:val="7764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11533"/>
    <w:multiLevelType w:val="multilevel"/>
    <w:tmpl w:val="E7C6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03B26"/>
    <w:multiLevelType w:val="multilevel"/>
    <w:tmpl w:val="B66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B133E"/>
    <w:multiLevelType w:val="multilevel"/>
    <w:tmpl w:val="A6B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42D6F"/>
    <w:multiLevelType w:val="multilevel"/>
    <w:tmpl w:val="70EC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80278">
    <w:abstractNumId w:val="9"/>
  </w:num>
  <w:num w:numId="2" w16cid:durableId="1743673056">
    <w:abstractNumId w:val="17"/>
  </w:num>
  <w:num w:numId="3" w16cid:durableId="1734698494">
    <w:abstractNumId w:val="7"/>
  </w:num>
  <w:num w:numId="4" w16cid:durableId="535430422">
    <w:abstractNumId w:val="5"/>
  </w:num>
  <w:num w:numId="5" w16cid:durableId="214704101">
    <w:abstractNumId w:val="14"/>
  </w:num>
  <w:num w:numId="6" w16cid:durableId="1947692361">
    <w:abstractNumId w:val="13"/>
  </w:num>
  <w:num w:numId="7" w16cid:durableId="1510368291">
    <w:abstractNumId w:val="16"/>
  </w:num>
  <w:num w:numId="8" w16cid:durableId="1346713056">
    <w:abstractNumId w:val="18"/>
  </w:num>
  <w:num w:numId="9" w16cid:durableId="1924534434">
    <w:abstractNumId w:val="4"/>
  </w:num>
  <w:num w:numId="10" w16cid:durableId="1418943373">
    <w:abstractNumId w:val="12"/>
  </w:num>
  <w:num w:numId="11" w16cid:durableId="239096525">
    <w:abstractNumId w:val="19"/>
  </w:num>
  <w:num w:numId="12" w16cid:durableId="932469740">
    <w:abstractNumId w:val="11"/>
  </w:num>
  <w:num w:numId="13" w16cid:durableId="213931380">
    <w:abstractNumId w:val="8"/>
  </w:num>
  <w:num w:numId="14" w16cid:durableId="216863068">
    <w:abstractNumId w:val="0"/>
  </w:num>
  <w:num w:numId="15" w16cid:durableId="277297946">
    <w:abstractNumId w:val="10"/>
  </w:num>
  <w:num w:numId="16" w16cid:durableId="236980258">
    <w:abstractNumId w:val="1"/>
  </w:num>
  <w:num w:numId="17" w16cid:durableId="871453139">
    <w:abstractNumId w:val="6"/>
  </w:num>
  <w:num w:numId="18" w16cid:durableId="1465462783">
    <w:abstractNumId w:val="15"/>
  </w:num>
  <w:num w:numId="19" w16cid:durableId="875510831">
    <w:abstractNumId w:val="2"/>
  </w:num>
  <w:num w:numId="20" w16cid:durableId="33193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90"/>
    <w:rsid w:val="002370B7"/>
    <w:rsid w:val="00271ED2"/>
    <w:rsid w:val="002B70A9"/>
    <w:rsid w:val="0038336E"/>
    <w:rsid w:val="005030C2"/>
    <w:rsid w:val="00630A90"/>
    <w:rsid w:val="00651E9B"/>
    <w:rsid w:val="008F2154"/>
    <w:rsid w:val="00A27620"/>
    <w:rsid w:val="00F5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1833"/>
  <w15:chartTrackingRefBased/>
  <w15:docId w15:val="{25BBC08E-B032-4C5D-B485-2576D626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0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0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0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0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0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0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0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0A9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0A9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0A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0A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0A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0A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0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0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0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0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0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0A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0A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0A9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0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0A9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0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</dc:creator>
  <cp:keywords/>
  <dc:description/>
  <cp:lastModifiedBy>Fernando Rodrigues</cp:lastModifiedBy>
  <cp:revision>2</cp:revision>
  <dcterms:created xsi:type="dcterms:W3CDTF">2025-09-04T02:51:00Z</dcterms:created>
  <dcterms:modified xsi:type="dcterms:W3CDTF">2025-09-04T04:12:00Z</dcterms:modified>
</cp:coreProperties>
</file>