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38" w:rsidRDefault="00CD6038" w:rsidP="00CD6038">
      <w:pPr>
        <w:widowControl w:val="0"/>
        <w:spacing w:after="0" w:line="360" w:lineRule="auto"/>
        <w:jc w:val="center"/>
        <w:rPr>
          <w:rFonts w:ascii="Arial" w:hAnsi="Arial" w:cs="Arial"/>
          <w:sz w:val="24"/>
          <w:szCs w:val="24"/>
        </w:rPr>
      </w:pPr>
      <w:r>
        <w:rPr>
          <w:rFonts w:ascii="Arial" w:hAnsi="Arial" w:cs="Arial"/>
          <w:sz w:val="24"/>
          <w:szCs w:val="24"/>
        </w:rPr>
        <w:t>INDICE</w:t>
      </w:r>
    </w:p>
    <w:p w:rsidR="00CD6038" w:rsidRDefault="00CD6038" w:rsidP="00CD6038">
      <w:pPr>
        <w:widowControl w:val="0"/>
        <w:spacing w:after="0" w:line="360" w:lineRule="auto"/>
        <w:jc w:val="both"/>
        <w:rPr>
          <w:rFonts w:ascii="Arial" w:hAnsi="Arial" w:cs="Arial"/>
          <w:sz w:val="24"/>
          <w:szCs w:val="24"/>
        </w:rPr>
      </w:pPr>
    </w:p>
    <w:p w:rsidR="00CD6038" w:rsidRPr="000170AB" w:rsidRDefault="00CD6038" w:rsidP="000170AB">
      <w:pPr>
        <w:pStyle w:val="Prrafodelista"/>
        <w:numPr>
          <w:ilvl w:val="0"/>
          <w:numId w:val="7"/>
        </w:numPr>
        <w:spacing w:line="360" w:lineRule="auto"/>
        <w:jc w:val="both"/>
        <w:rPr>
          <w:rFonts w:ascii="Arial" w:hAnsi="Arial" w:cs="Arial"/>
          <w:b/>
        </w:rPr>
      </w:pPr>
      <w:r w:rsidRPr="000170AB">
        <w:rPr>
          <w:rFonts w:ascii="Arial" w:hAnsi="Arial" w:cs="Arial"/>
          <w:b/>
        </w:rPr>
        <w:t>INTRODUCCION</w:t>
      </w:r>
    </w:p>
    <w:p w:rsidR="00CD6038" w:rsidRDefault="00CD6038" w:rsidP="000170AB">
      <w:pPr>
        <w:pStyle w:val="Prrafodelista"/>
        <w:numPr>
          <w:ilvl w:val="0"/>
          <w:numId w:val="7"/>
        </w:numPr>
        <w:spacing w:line="360" w:lineRule="auto"/>
        <w:jc w:val="both"/>
        <w:rPr>
          <w:rFonts w:ascii="Arial" w:hAnsi="Arial" w:cs="Arial"/>
          <w:sz w:val="24"/>
          <w:szCs w:val="24"/>
        </w:rPr>
      </w:pPr>
      <w:r w:rsidRPr="00A36DD5">
        <w:rPr>
          <w:rFonts w:ascii="Arial" w:hAnsi="Arial" w:cs="Arial"/>
          <w:b/>
        </w:rPr>
        <w:t>RESUMEN EJECUTIVO</w:t>
      </w:r>
    </w:p>
    <w:p w:rsidR="00CD6038" w:rsidRDefault="000170AB" w:rsidP="000170AB">
      <w:pPr>
        <w:pStyle w:val="Prrafodelista"/>
        <w:numPr>
          <w:ilvl w:val="0"/>
          <w:numId w:val="7"/>
        </w:numPr>
        <w:spacing w:line="360" w:lineRule="auto"/>
        <w:jc w:val="both"/>
        <w:rPr>
          <w:rFonts w:ascii="Arial" w:hAnsi="Arial" w:cs="Arial"/>
          <w:sz w:val="24"/>
          <w:szCs w:val="24"/>
        </w:rPr>
      </w:pPr>
      <w:r w:rsidRPr="000170AB">
        <w:rPr>
          <w:rFonts w:ascii="Arial" w:hAnsi="Arial" w:cs="Arial"/>
          <w:b/>
          <w:sz w:val="24"/>
          <w:szCs w:val="24"/>
        </w:rPr>
        <w:t>DESCRIPCIÓN</w:t>
      </w:r>
    </w:p>
    <w:p w:rsidR="00CD6038" w:rsidRDefault="000170AB" w:rsidP="000170AB">
      <w:pPr>
        <w:pStyle w:val="Prrafodelista"/>
        <w:numPr>
          <w:ilvl w:val="0"/>
          <w:numId w:val="7"/>
        </w:numPr>
        <w:spacing w:line="360" w:lineRule="auto"/>
        <w:jc w:val="both"/>
        <w:rPr>
          <w:rFonts w:ascii="Arial" w:hAnsi="Arial" w:cs="Arial"/>
          <w:sz w:val="24"/>
          <w:szCs w:val="24"/>
        </w:rPr>
      </w:pPr>
      <w:r w:rsidRPr="00A36DD5">
        <w:rPr>
          <w:rFonts w:ascii="Arial" w:hAnsi="Arial" w:cs="Arial"/>
          <w:b/>
        </w:rPr>
        <w:t>VISIÓN, MISIÓN Y VALORES</w:t>
      </w:r>
    </w:p>
    <w:p w:rsidR="00CD6038" w:rsidRDefault="000170AB" w:rsidP="000170AB">
      <w:pPr>
        <w:pStyle w:val="Prrafodelista"/>
        <w:numPr>
          <w:ilvl w:val="0"/>
          <w:numId w:val="7"/>
        </w:numPr>
        <w:spacing w:line="360" w:lineRule="auto"/>
        <w:jc w:val="both"/>
        <w:rPr>
          <w:rFonts w:ascii="Arial" w:hAnsi="Arial" w:cs="Arial"/>
          <w:sz w:val="24"/>
          <w:szCs w:val="24"/>
        </w:rPr>
      </w:pPr>
      <w:r w:rsidRPr="00A36DD5">
        <w:rPr>
          <w:rFonts w:ascii="Arial" w:hAnsi="Arial" w:cs="Arial"/>
          <w:b/>
          <w:bCs/>
          <w:sz w:val="24"/>
          <w:szCs w:val="24"/>
        </w:rPr>
        <w:t>ESTUDIO DE MERCADO</w:t>
      </w:r>
    </w:p>
    <w:p w:rsidR="00CD6038" w:rsidRDefault="000170AB" w:rsidP="000170AB">
      <w:pPr>
        <w:pStyle w:val="Prrafodelista"/>
        <w:numPr>
          <w:ilvl w:val="0"/>
          <w:numId w:val="7"/>
        </w:numPr>
        <w:spacing w:line="360" w:lineRule="auto"/>
        <w:jc w:val="both"/>
        <w:rPr>
          <w:rFonts w:ascii="Arial" w:hAnsi="Arial" w:cs="Arial"/>
          <w:sz w:val="24"/>
          <w:szCs w:val="24"/>
        </w:rPr>
      </w:pPr>
      <w:r w:rsidRPr="00A36DD5">
        <w:rPr>
          <w:rFonts w:ascii="Arial" w:hAnsi="Arial" w:cs="Arial"/>
          <w:b/>
          <w:bCs/>
        </w:rPr>
        <w:t>PLAN COMERCIAL</w:t>
      </w:r>
    </w:p>
    <w:p w:rsidR="00CD6038" w:rsidRDefault="000170AB" w:rsidP="000170AB">
      <w:pPr>
        <w:pStyle w:val="Prrafodelista"/>
        <w:numPr>
          <w:ilvl w:val="0"/>
          <w:numId w:val="7"/>
        </w:numPr>
        <w:spacing w:line="360" w:lineRule="auto"/>
        <w:jc w:val="both"/>
        <w:rPr>
          <w:rFonts w:ascii="Arial" w:hAnsi="Arial" w:cs="Arial"/>
          <w:b/>
          <w:bCs/>
        </w:rPr>
      </w:pPr>
      <w:r w:rsidRPr="00D4362F">
        <w:rPr>
          <w:rFonts w:ascii="Arial" w:hAnsi="Arial" w:cs="Arial"/>
          <w:b/>
          <w:bCs/>
        </w:rPr>
        <w:t>PROCESO PRODUCTIVO Y RECURSOS HUMANOS</w:t>
      </w:r>
    </w:p>
    <w:p w:rsidR="000170AB" w:rsidRPr="000170AB" w:rsidRDefault="000170AB" w:rsidP="000170AB">
      <w:pPr>
        <w:pStyle w:val="Prrafodelista"/>
        <w:numPr>
          <w:ilvl w:val="0"/>
          <w:numId w:val="7"/>
        </w:numPr>
        <w:spacing w:line="360" w:lineRule="auto"/>
        <w:jc w:val="both"/>
        <w:rPr>
          <w:rFonts w:ascii="Arial" w:hAnsi="Arial" w:cs="Arial"/>
          <w:b/>
          <w:bCs/>
        </w:rPr>
      </w:pPr>
      <w:r w:rsidRPr="00D4362F">
        <w:rPr>
          <w:rFonts w:ascii="Arial" w:hAnsi="Arial" w:cs="Arial"/>
          <w:b/>
          <w:bCs/>
        </w:rPr>
        <w:t>DAFO, RIESGOS Y SUPUESTOS</w:t>
      </w:r>
    </w:p>
    <w:p w:rsidR="00CD6038" w:rsidRDefault="000170AB" w:rsidP="000170AB">
      <w:pPr>
        <w:pStyle w:val="Prrafodelista"/>
        <w:numPr>
          <w:ilvl w:val="0"/>
          <w:numId w:val="7"/>
        </w:numPr>
        <w:spacing w:line="360" w:lineRule="auto"/>
        <w:jc w:val="both"/>
        <w:rPr>
          <w:rFonts w:ascii="Arial" w:hAnsi="Arial" w:cs="Arial"/>
          <w:sz w:val="24"/>
          <w:szCs w:val="24"/>
        </w:rPr>
      </w:pPr>
      <w:r w:rsidRPr="00D4362F">
        <w:rPr>
          <w:rFonts w:ascii="Arial" w:hAnsi="Arial" w:cs="Arial"/>
          <w:b/>
          <w:bCs/>
        </w:rPr>
        <w:t>ESTRATEGIA DE RESPONSABILIDAD SOCIAL EMPRESARIAL</w:t>
      </w:r>
    </w:p>
    <w:p w:rsidR="00CD6038" w:rsidRDefault="000170AB" w:rsidP="000170AB">
      <w:pPr>
        <w:pStyle w:val="Prrafodelista"/>
        <w:numPr>
          <w:ilvl w:val="0"/>
          <w:numId w:val="7"/>
        </w:numPr>
        <w:spacing w:line="360" w:lineRule="auto"/>
        <w:jc w:val="both"/>
        <w:rPr>
          <w:rFonts w:ascii="Arial" w:hAnsi="Arial" w:cs="Arial"/>
          <w:b/>
          <w:bCs/>
        </w:rPr>
      </w:pPr>
      <w:r w:rsidRPr="001F6EAE">
        <w:rPr>
          <w:rFonts w:ascii="Arial" w:hAnsi="Arial" w:cs="Arial"/>
          <w:b/>
          <w:bCs/>
        </w:rPr>
        <w:t>PLAN ECONÓMICO FINANCIERO</w:t>
      </w: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0170AB" w:rsidRDefault="000170AB" w:rsidP="000170AB">
      <w:pPr>
        <w:widowControl w:val="0"/>
        <w:spacing w:after="0" w:line="360" w:lineRule="auto"/>
        <w:rPr>
          <w:rFonts w:ascii="Arial" w:hAnsi="Arial" w:cs="Arial"/>
          <w:b/>
          <w:bCs/>
        </w:rPr>
      </w:pPr>
    </w:p>
    <w:p w:rsidR="00AC08E7" w:rsidRPr="000949B0" w:rsidRDefault="00AC08E7" w:rsidP="00AC08E7">
      <w:pPr>
        <w:widowControl w:val="0"/>
        <w:spacing w:after="0" w:line="360" w:lineRule="auto"/>
        <w:jc w:val="center"/>
        <w:rPr>
          <w:rFonts w:ascii="Arial" w:hAnsi="Arial" w:cs="Arial"/>
          <w:b/>
          <w:i/>
          <w:sz w:val="24"/>
          <w:szCs w:val="24"/>
          <w:u w:val="single"/>
        </w:rPr>
      </w:pPr>
      <w:r w:rsidRPr="000949B0">
        <w:rPr>
          <w:rFonts w:ascii="Arial" w:hAnsi="Arial" w:cs="Arial"/>
          <w:b/>
          <w:i/>
          <w:sz w:val="24"/>
          <w:szCs w:val="24"/>
          <w:u w:val="single"/>
        </w:rPr>
        <w:lastRenderedPageBreak/>
        <w:t>PLAN DE NEGOCIO DE UNA INSTALACIÓN FOTOVOLTAICA EN LA CUENCA ALTA JAEN-PERÚ</w:t>
      </w:r>
    </w:p>
    <w:p w:rsidR="00AC08E7" w:rsidRPr="00A36DD5" w:rsidRDefault="00AC08E7" w:rsidP="00AC08E7">
      <w:pPr>
        <w:pStyle w:val="Default"/>
        <w:spacing w:line="360" w:lineRule="auto"/>
        <w:rPr>
          <w:rFonts w:ascii="Arial" w:hAnsi="Arial" w:cs="Arial"/>
          <w:b/>
        </w:rPr>
      </w:pPr>
      <w:r w:rsidRPr="00A36DD5">
        <w:rPr>
          <w:rFonts w:ascii="Arial" w:hAnsi="Arial" w:cs="Arial"/>
          <w:b/>
        </w:rPr>
        <w:t xml:space="preserve">Contenido </w:t>
      </w:r>
      <w:bookmarkStart w:id="0" w:name="_GoBack"/>
      <w:bookmarkEnd w:id="0"/>
    </w:p>
    <w:p w:rsidR="00AC08E7" w:rsidRPr="00A36DD5" w:rsidRDefault="00AC08E7" w:rsidP="00AC08E7">
      <w:pPr>
        <w:pStyle w:val="Default"/>
        <w:numPr>
          <w:ilvl w:val="0"/>
          <w:numId w:val="3"/>
        </w:numPr>
        <w:spacing w:line="360" w:lineRule="auto"/>
        <w:rPr>
          <w:rFonts w:ascii="Arial" w:hAnsi="Arial" w:cs="Arial"/>
          <w:b/>
        </w:rPr>
      </w:pPr>
      <w:r w:rsidRPr="00A36DD5">
        <w:rPr>
          <w:rFonts w:ascii="Arial" w:hAnsi="Arial" w:cs="Arial"/>
          <w:b/>
        </w:rPr>
        <w:t xml:space="preserve">Introducción </w:t>
      </w:r>
    </w:p>
    <w:p w:rsidR="00AC08E7" w:rsidRPr="00A36DD5" w:rsidRDefault="00AC08E7" w:rsidP="00AC08E7">
      <w:pPr>
        <w:widowControl w:val="0"/>
        <w:spacing w:after="0" w:line="360" w:lineRule="auto"/>
        <w:jc w:val="both"/>
        <w:rPr>
          <w:rFonts w:ascii="Arial" w:hAnsi="Arial" w:cs="Arial"/>
          <w:sz w:val="24"/>
          <w:szCs w:val="24"/>
        </w:rPr>
      </w:pP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rPr>
        <w:t>En la actualidad, ha existido un aumento de participación  de los poblados de la cuenca alta Jaén  que se ha  interconectado de la generación eléctrica regional Mercado Eléctrico Jaenés está siendo atendido por La Empresa Regional de Servicio Público de Electricidad del Oriente S.A. – Electro Oriente S.A; Sin embargo muchas familias campesinas todavía están postergadas debido a la lejanía de las redes.</w:t>
      </w: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rPr>
        <w:t>La provincia de Jaén especialmente la Cuenca Alta  posee ventajas competitivas importantes para la producción de energía eléctrica a partir de la tecnología solar-fotovoltaica, producto de sus elevados niveles de radiación. Sin embargo los  promotores de proyectos solares fotovoltaicos no cuentan con un conocimiento detallado del mercado eléctrico ni de los modelos de negocios, Existe la percepción de un elevado riesgo, dada la tecnología innovadora.</w:t>
      </w: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lang w:val="es-PE"/>
        </w:rPr>
        <w:t>Estos</w:t>
      </w:r>
      <w:r w:rsidRPr="00A36DD5">
        <w:rPr>
          <w:rFonts w:ascii="Arial" w:hAnsi="Arial" w:cs="Arial"/>
          <w:sz w:val="24"/>
          <w:szCs w:val="24"/>
        </w:rPr>
        <w:t xml:space="preserve"> proyectos solares fotovoltaicos factibles de ser conectados a redes de baja tensión, permitirían a pequeños generadores</w:t>
      </w:r>
      <w:r>
        <w:rPr>
          <w:rFonts w:ascii="Arial" w:hAnsi="Arial" w:cs="Arial"/>
          <w:sz w:val="24"/>
          <w:szCs w:val="24"/>
        </w:rPr>
        <w:t xml:space="preserve">, potenciales desarrolladores </w:t>
      </w:r>
    </w:p>
    <w:p w:rsidR="00AC08E7" w:rsidRPr="00A36DD5" w:rsidRDefault="00AC08E7" w:rsidP="00AC08E7">
      <w:pPr>
        <w:pStyle w:val="Default"/>
        <w:spacing w:line="360" w:lineRule="auto"/>
        <w:jc w:val="both"/>
        <w:rPr>
          <w:rFonts w:ascii="Arial" w:hAnsi="Arial" w:cs="Arial"/>
        </w:rPr>
      </w:pPr>
      <w:r w:rsidRPr="00A36DD5">
        <w:rPr>
          <w:rFonts w:ascii="Arial" w:hAnsi="Arial" w:cs="Arial"/>
        </w:rPr>
        <w:t>El propósito de la iniciativa consiste en la instalación, explotación y mantenimiento de una planta solar fotovoltaica en la Cuenca alta Jaén, trasformando la luz solar en energía eléctrica, logrando un importante beneficio, tanto económico como ambiental. La energía producida, es limpia con escaso impacto social y ambiental la energía producida, es limpia con escaso impacto social y ambiental capaz de generar riqueza a las frágiles economías rurales, en esta iniciativa, se exponen los gastos y los ingresos que va a tener siendo a futuro rentable y poco riesgo, posee el respaldo de la MPJ. La propuesta es la conformación de microempresas rurales generando expectativa social replicable en otros ámbitos. El estudio de mercado identifico al segmento principal como familias rurales sin acceso a la energía eléctrica cuya demanda es para el autoconsumo, proceso primario agrícola y congelación de sus productos lácteos.</w:t>
      </w:r>
    </w:p>
    <w:p w:rsidR="00AC08E7" w:rsidRPr="00A36DD5" w:rsidRDefault="00AC08E7" w:rsidP="00AC08E7">
      <w:pPr>
        <w:pStyle w:val="Default"/>
        <w:spacing w:line="360" w:lineRule="auto"/>
        <w:jc w:val="both"/>
        <w:rPr>
          <w:rFonts w:ascii="Arial" w:hAnsi="Arial" w:cs="Arial"/>
        </w:rPr>
      </w:pPr>
    </w:p>
    <w:p w:rsidR="00AC08E7" w:rsidRPr="00A36DD5" w:rsidRDefault="000B1391" w:rsidP="00AC08E7">
      <w:pPr>
        <w:pStyle w:val="Default"/>
        <w:spacing w:line="360" w:lineRule="auto"/>
        <w:rPr>
          <w:rFonts w:ascii="Arial" w:hAnsi="Arial" w:cs="Arial"/>
          <w:b/>
        </w:rPr>
      </w:pPr>
      <w:r w:rsidRPr="00A36DD5">
        <w:rPr>
          <w:rFonts w:ascii="Arial" w:hAnsi="Arial" w:cs="Arial"/>
          <w:noProof/>
          <w:lang w:val="es-PE" w:eastAsia="es-PE"/>
        </w:rPr>
        <w:lastRenderedPageBreak/>
        <w:drawing>
          <wp:anchor distT="0" distB="0" distL="114300" distR="114300" simplePos="0" relativeHeight="251662336" behindDoc="1" locked="0" layoutInCell="1" allowOverlap="1" wp14:anchorId="02CFBB0C" wp14:editId="76477D25">
            <wp:simplePos x="0" y="0"/>
            <wp:positionH relativeFrom="column">
              <wp:posOffset>1805940</wp:posOffset>
            </wp:positionH>
            <wp:positionV relativeFrom="paragraph">
              <wp:posOffset>-9525</wp:posOffset>
            </wp:positionV>
            <wp:extent cx="2019300" cy="989330"/>
            <wp:effectExtent l="0" t="0" r="0" b="1270"/>
            <wp:wrapNone/>
            <wp:docPr id="14" name="Imagen 14" descr="http://eraexacta.com/es/wp-content/uploads/2012/06/energia-sol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raexacta.com/es/wp-content/uploads/2012/06/energia-solar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989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08E7" w:rsidRPr="00A36DD5" w:rsidRDefault="00AC08E7" w:rsidP="00AC08E7">
      <w:pPr>
        <w:pStyle w:val="Default"/>
        <w:spacing w:line="360" w:lineRule="auto"/>
        <w:jc w:val="center"/>
        <w:rPr>
          <w:rFonts w:ascii="Arial" w:hAnsi="Arial" w:cs="Arial"/>
          <w:noProof/>
          <w:lang w:eastAsia="es-MX"/>
        </w:rPr>
      </w:pPr>
      <w:r w:rsidRPr="00A36DD5">
        <w:rPr>
          <w:rFonts w:ascii="Arial" w:hAnsi="Arial" w:cs="Arial"/>
          <w:b/>
          <w:noProof/>
          <w:lang w:val="es-PE" w:eastAsia="es-PE"/>
        </w:rPr>
        <mc:AlternateContent>
          <mc:Choice Requires="wps">
            <w:drawing>
              <wp:anchor distT="0" distB="0" distL="114300" distR="114300" simplePos="0" relativeHeight="251660288" behindDoc="0" locked="0" layoutInCell="1" allowOverlap="1" wp14:anchorId="6533A820" wp14:editId="09C5C2D2">
                <wp:simplePos x="0" y="0"/>
                <wp:positionH relativeFrom="column">
                  <wp:posOffset>2314715</wp:posOffset>
                </wp:positionH>
                <wp:positionV relativeFrom="paragraph">
                  <wp:posOffset>-275433</wp:posOffset>
                </wp:positionV>
                <wp:extent cx="1276598" cy="290945"/>
                <wp:effectExtent l="0" t="0" r="19050" b="139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598" cy="290945"/>
                        </a:xfrm>
                        <a:prstGeom prst="rect">
                          <a:avLst/>
                        </a:prstGeom>
                        <a:solidFill>
                          <a:srgbClr val="FFFFFF"/>
                        </a:solidFill>
                        <a:ln w="9525">
                          <a:solidFill>
                            <a:srgbClr val="000000"/>
                          </a:solidFill>
                          <a:miter lim="800000"/>
                          <a:headEnd/>
                          <a:tailEnd/>
                        </a:ln>
                      </wps:spPr>
                      <wps:txbx>
                        <w:txbxContent>
                          <w:p w:rsidR="00AC08E7" w:rsidRPr="003C26DC" w:rsidRDefault="00AC08E7" w:rsidP="00AC08E7">
                            <w:pPr>
                              <w:shd w:val="clear" w:color="auto" w:fill="DBE5F1" w:themeFill="accent1" w:themeFillTint="33"/>
                              <w:rPr>
                                <w:b/>
                                <w:sz w:val="24"/>
                                <w:szCs w:val="24"/>
                              </w:rPr>
                            </w:pPr>
                            <w:r w:rsidRPr="003C26DC">
                              <w:rPr>
                                <w:rFonts w:ascii="Oswald" w:hAnsi="Oswald"/>
                                <w:b/>
                                <w:color w:val="333333"/>
                                <w:sz w:val="24"/>
                                <w:szCs w:val="24"/>
                                <w:shd w:val="clear" w:color="auto" w:fill="F7F6F3"/>
                              </w:rPr>
                              <w:t>AEA03PE015901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2.25pt;margin-top:-21.7pt;width:100.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9nKAIAAEsEAAAOAAAAZHJzL2Uyb0RvYy54bWysVNtu2zAMfR+wfxD0vtgxkrQx4hRdugwD&#10;um5Atw9gJDkWJouepMTuvn6UnGbZ7WWYHwQxpA4PD8msbobWsKNyXqOt+HSSc6asQKntvuKfP21f&#10;XXPmA1gJBq2q+JPy/Gb98sWq70pVYINGKscIxPqy7yrehNCVWeZFo1rwE+yUJWeNroVApttn0kFP&#10;6K3JijxfZD062TkUynv69W508nXCr2slwoe69iowU3HiFtLp0rmLZ7ZeQbl30DVanGjAP7BoQVtK&#10;eoa6gwDs4PRvUK0WDj3WYSKwzbCutVCpBqpmmv9SzWMDnUq1kDi+O8vk/x+seDh+dEzLii84s9BS&#10;izYHkA6ZVCyoISArokh950uKfewoOgyvcaBmp4J9d4/ii2cWNw3Yvbp1DvtGgSSS0/gyu3g64vgI&#10;suvfo6RscAiYgIbatVFB0oQROjXr6dwg4sFETFlcLeZLGilBvmKZL2fzlALK59ed8+GtwpbFS8Ud&#10;DUBCh+O9D5ENlM8hMZlHo+VWG5MMt99tjGNHoGHZpu+E/lOYsayv+HJezEcB/gqRp+9PEK0ONPVG&#10;txW/PgdBGWV7Y2WayQDajHeibOxJxyjdKGIYdsOpLzuUT6Sow3G6aRvp0qD7xllPk11x//UATnFm&#10;3lnqynI6m8VVSMZsflWQ4S49u0sPWEFQFQ+cjddNSOsTBbN4S92rdRI2tnlkcuJKE5v0Pm1XXIlL&#10;O0X9+A9YfwcAAP//AwBQSwMEFAAGAAgAAAAhAJ1AfA3fAAAACQEAAA8AAABkcnMvZG93bnJldi54&#10;bWxMj8tOwzAQRfdI/IM1SGxQ69A4oYQ4FUICwQ4Kgq0bT5MIP4LtpuHvGVawnJmjO+fWm9kaNmGI&#10;g3cSLpcZMHSt14PrJLy93i/WwGJSTivjHUr4xgib5vSkVpX2R/eC0zZ1jEJcrJSEPqWx4jy2PVoV&#10;l35ER7e9D1YlGkPHdVBHCreGr7Ks5FYNjj70asS7HtvP7cFKWIvH6SM+5c/vbbk31+nianr4ClKe&#10;n823N8ASzukPhl99UoeGnHb+4HRkRkJeioJQCQuRC2BEFGVBm52ElQDe1Px/g+YHAAD//wMAUEsB&#10;Ai0AFAAGAAgAAAAhALaDOJL+AAAA4QEAABMAAAAAAAAAAAAAAAAAAAAAAFtDb250ZW50X1R5cGVz&#10;XS54bWxQSwECLQAUAAYACAAAACEAOP0h/9YAAACUAQAACwAAAAAAAAAAAAAAAAAvAQAAX3JlbHMv&#10;LnJlbHNQSwECLQAUAAYACAAAACEAitm/ZygCAABLBAAADgAAAAAAAAAAAAAAAAAuAgAAZHJzL2Uy&#10;b0RvYy54bWxQSwECLQAUAAYACAAAACEAnUB8Dd8AAAAJAQAADwAAAAAAAAAAAAAAAACCBAAAZHJz&#10;L2Rvd25yZXYueG1sUEsFBgAAAAAEAAQA8wAAAI4FAAAAAA==&#10;">
                <v:textbox>
                  <w:txbxContent>
                    <w:p w:rsidR="00AC08E7" w:rsidRPr="003C26DC" w:rsidRDefault="00AC08E7" w:rsidP="00AC08E7">
                      <w:pPr>
                        <w:shd w:val="clear" w:color="auto" w:fill="DBE5F1" w:themeFill="accent1" w:themeFillTint="33"/>
                        <w:rPr>
                          <w:b/>
                          <w:sz w:val="24"/>
                          <w:szCs w:val="24"/>
                        </w:rPr>
                      </w:pPr>
                      <w:r w:rsidRPr="003C26DC">
                        <w:rPr>
                          <w:rFonts w:ascii="Oswald" w:hAnsi="Oswald"/>
                          <w:b/>
                          <w:color w:val="333333"/>
                          <w:sz w:val="24"/>
                          <w:szCs w:val="24"/>
                          <w:shd w:val="clear" w:color="auto" w:fill="F7F6F3"/>
                        </w:rPr>
                        <w:t>AEA03PE015901</w:t>
                      </w:r>
                    </w:p>
                  </w:txbxContent>
                </v:textbox>
              </v:shape>
            </w:pict>
          </mc:Fallback>
        </mc:AlternateContent>
      </w:r>
      <w:r w:rsidRPr="00A36DD5">
        <w:rPr>
          <w:rFonts w:ascii="Arial" w:hAnsi="Arial" w:cs="Arial"/>
          <w:b/>
          <w:noProof/>
          <w:lang w:val="es-PE" w:eastAsia="es-PE"/>
        </w:rPr>
        <mc:AlternateContent>
          <mc:Choice Requires="wps">
            <w:drawing>
              <wp:anchor distT="0" distB="0" distL="114300" distR="114300" simplePos="0" relativeHeight="251661312" behindDoc="0" locked="0" layoutInCell="1" allowOverlap="1" wp14:anchorId="5F650870" wp14:editId="42018788">
                <wp:simplePos x="0" y="0"/>
                <wp:positionH relativeFrom="column">
                  <wp:posOffset>1733138</wp:posOffset>
                </wp:positionH>
                <wp:positionV relativeFrom="paragraph">
                  <wp:posOffset>1404587</wp:posOffset>
                </wp:positionV>
                <wp:extent cx="2808514" cy="279070"/>
                <wp:effectExtent l="0" t="0" r="11430" b="2603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514" cy="279070"/>
                        </a:xfrm>
                        <a:prstGeom prst="rect">
                          <a:avLst/>
                        </a:prstGeom>
                        <a:solidFill>
                          <a:srgbClr val="FFFFFF"/>
                        </a:solidFill>
                        <a:ln w="9525">
                          <a:solidFill>
                            <a:srgbClr val="000000"/>
                          </a:solidFill>
                          <a:miter lim="800000"/>
                          <a:headEnd/>
                          <a:tailEnd/>
                        </a:ln>
                      </wps:spPr>
                      <wps:txbx>
                        <w:txbxContent>
                          <w:p w:rsidR="00AC08E7" w:rsidRPr="00467571" w:rsidRDefault="00AC08E7" w:rsidP="00AC08E7">
                            <w:pPr>
                              <w:shd w:val="clear" w:color="auto" w:fill="DBE5F1" w:themeFill="accent1" w:themeFillTint="33"/>
                              <w:rPr>
                                <w:b/>
                              </w:rPr>
                            </w:pPr>
                            <w:r w:rsidRPr="00467571">
                              <w:rPr>
                                <w:b/>
                              </w:rPr>
                              <w:t>MUNICIPALIDAD PROVINCIAL DE</w:t>
                            </w:r>
                            <w:r>
                              <w:rPr>
                                <w:b/>
                              </w:rPr>
                              <w:t xml:space="preserve"> </w:t>
                            </w:r>
                            <w:r w:rsidRPr="00467571">
                              <w:rPr>
                                <w:b/>
                              </w:rPr>
                              <w:t>JAEN PERU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6.45pt;margin-top:110.6pt;width:221.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gOKgIAAFIEAAAOAAAAZHJzL2Uyb0RvYy54bWysVFFv0zAQfkfiP1h+p0mjlrZR02l0DCGN&#10;gTT4AVfbaSwcX7DdJuPXc3a6rhrwgsiD5fOdP3/33V3WV0Nr2FE5r9FWfDrJOVNWoNR2X/FvX2/f&#10;LDnzAawEg1ZV/FF5frV5/Wrdd6UqsEEjlWMEYn3ZdxVvQujKLPOiUS34CXbKkrNG10Ig0+0z6aAn&#10;9NZkRZ6/zXp0snMolPd0ejM6+Sbh17US4XNdexWYqThxC2l1ad3FNdusodw76BotTjTgH1i0oC09&#10;eoa6gQDs4PRvUK0WDj3WYSKwzbCutVApB8pmmr/I5qGBTqVcSBzfnWXy/w9W3B+/OKZlxRecWWip&#10;RNsDSIdMKhbUEJAVUaS+8yXFPnQUHYZ3OFCxU8K+u0Px3TOL2wbsXl07h32jQBLJabyZXVwdcXwE&#10;2fWfUNJrcAiYgIbatVFB0oQROhXr8Vwg4sEEHRbLfDmfzjgT5CsWq3yRKphB+XS7cz58UNiyuKm4&#10;owZI6HC88yGygfIpJD7m0Wh5q41JhtvvtsaxI1Cz3KYvJfAizFjWV3w1L+ajAH+FyNP3J4hWB+p6&#10;o9uKL89BUEbZ3luZejKANuOeKBt70jFKN4oYht2Q6pZEjhrvUD6SsA7HJqehpE2D7idnPTV4xf2P&#10;AzjFmfloqTir6WwWJyIZs/miIMNdenaXHrCCoCoeOBu325CmKOpm8ZqKWOuk7zOTE2Vq3CT7acji&#10;ZFzaKer5V7D5BQAA//8DAFBLAwQUAAYACAAAACEAV6axE+AAAAALAQAADwAAAGRycy9kb3ducmV2&#10;LnhtbEyPzU7DMBCE70i8g7VIXBB1YmjShjgVQgLBDQqCqxtvkwj/BNtNw9uznOA2uzOa/bbezNaw&#10;CUMcvJOQLzJg6FqvB9dJeHu9v1wBi0k5rYx3KOEbI2ya05NaVdof3QtO29QxKnGxUhL6lMaK89j2&#10;aFVc+BEdeXsfrEo0ho7roI5Ubg0XWVZwqwZHF3o14l2P7ef2YCWsrh+nj/h09fzeFnuzThfl9PAV&#10;pDw/m29vgCWc018YfvEJHRpi2vmD05EZCaIUa4qSELkARokyX5LY0aZY5sCbmv//ofkBAAD//wMA&#10;UEsBAi0AFAAGAAgAAAAhALaDOJL+AAAA4QEAABMAAAAAAAAAAAAAAAAAAAAAAFtDb250ZW50X1R5&#10;cGVzXS54bWxQSwECLQAUAAYACAAAACEAOP0h/9YAAACUAQAACwAAAAAAAAAAAAAAAAAvAQAAX3Jl&#10;bHMvLnJlbHNQSwECLQAUAAYACAAAACEAI4U4DioCAABSBAAADgAAAAAAAAAAAAAAAAAuAgAAZHJz&#10;L2Uyb0RvYy54bWxQSwECLQAUAAYACAAAACEAV6axE+AAAAALAQAADwAAAAAAAAAAAAAAAACEBAAA&#10;ZHJzL2Rvd25yZXYueG1sUEsFBgAAAAAEAAQA8wAAAJEFAAAAAA==&#10;">
                <v:textbox>
                  <w:txbxContent>
                    <w:p w:rsidR="00AC08E7" w:rsidRPr="00467571" w:rsidRDefault="00AC08E7" w:rsidP="00AC08E7">
                      <w:pPr>
                        <w:shd w:val="clear" w:color="auto" w:fill="DBE5F1" w:themeFill="accent1" w:themeFillTint="33"/>
                        <w:rPr>
                          <w:b/>
                        </w:rPr>
                      </w:pPr>
                      <w:r w:rsidRPr="00467571">
                        <w:rPr>
                          <w:b/>
                        </w:rPr>
                        <w:t>MUNICIPALIDAD PROVINCIAL DE</w:t>
                      </w:r>
                      <w:r>
                        <w:rPr>
                          <w:b/>
                        </w:rPr>
                        <w:t xml:space="preserve"> </w:t>
                      </w:r>
                      <w:r w:rsidRPr="00467571">
                        <w:rPr>
                          <w:b/>
                        </w:rPr>
                        <w:t>JAEN PERU</w:t>
                      </w:r>
                    </w:p>
                  </w:txbxContent>
                </v:textbox>
              </v:shape>
            </w:pict>
          </mc:Fallback>
        </mc:AlternateContent>
      </w:r>
      <w:r w:rsidRPr="00A36DD5">
        <w:rPr>
          <w:rFonts w:ascii="Arial" w:hAnsi="Arial" w:cs="Arial"/>
          <w:b/>
          <w:noProof/>
          <w:lang w:val="es-PE" w:eastAsia="es-PE"/>
        </w:rPr>
        <mc:AlternateContent>
          <mc:Choice Requires="wps">
            <w:drawing>
              <wp:anchor distT="0" distB="0" distL="114300" distR="114300" simplePos="0" relativeHeight="251659264" behindDoc="0" locked="0" layoutInCell="1" allowOverlap="1" wp14:anchorId="4FB933E3" wp14:editId="0F08703F">
                <wp:simplePos x="0" y="0"/>
                <wp:positionH relativeFrom="column">
                  <wp:posOffset>-47625</wp:posOffset>
                </wp:positionH>
                <wp:positionV relativeFrom="paragraph">
                  <wp:posOffset>611505</wp:posOffset>
                </wp:positionV>
                <wp:extent cx="6073775" cy="587375"/>
                <wp:effectExtent l="0" t="0" r="22225" b="2222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587375"/>
                        </a:xfrm>
                        <a:prstGeom prst="rect">
                          <a:avLst/>
                        </a:prstGeom>
                        <a:solidFill>
                          <a:srgbClr val="FFFFFF"/>
                        </a:solidFill>
                        <a:ln w="9525">
                          <a:solidFill>
                            <a:srgbClr val="000000"/>
                          </a:solidFill>
                          <a:miter lim="800000"/>
                          <a:headEnd/>
                          <a:tailEnd/>
                        </a:ln>
                      </wps:spPr>
                      <wps:txbx>
                        <w:txbxContent>
                          <w:p w:rsidR="00AC08E7" w:rsidRPr="00F717D2" w:rsidRDefault="00AC08E7" w:rsidP="00AC08E7">
                            <w:pPr>
                              <w:widowControl w:val="0"/>
                              <w:shd w:val="clear" w:color="auto" w:fill="DBE5F1" w:themeFill="accent1" w:themeFillTint="33"/>
                              <w:spacing w:after="0" w:line="360" w:lineRule="auto"/>
                              <w:jc w:val="center"/>
                              <w:rPr>
                                <w:rFonts w:ascii="Arial" w:hAnsi="Arial" w:cs="Arial"/>
                                <w:sz w:val="28"/>
                                <w:szCs w:val="28"/>
                              </w:rPr>
                            </w:pPr>
                            <w:r w:rsidRPr="00F717D2">
                              <w:rPr>
                                <w:rFonts w:ascii="Arial" w:hAnsi="Arial" w:cs="Arial"/>
                                <w:sz w:val="28"/>
                                <w:szCs w:val="28"/>
                              </w:rPr>
                              <w:t>PLAN DE NEGOCIO DE UNA IN</w:t>
                            </w:r>
                            <w:r>
                              <w:rPr>
                                <w:rFonts w:ascii="Arial" w:hAnsi="Arial" w:cs="Arial"/>
                                <w:sz w:val="28"/>
                                <w:szCs w:val="28"/>
                              </w:rPr>
                              <w:t>S</w:t>
                            </w:r>
                            <w:r w:rsidRPr="00F717D2">
                              <w:rPr>
                                <w:rFonts w:ascii="Arial" w:hAnsi="Arial" w:cs="Arial"/>
                                <w:sz w:val="28"/>
                                <w:szCs w:val="28"/>
                              </w:rPr>
                              <w:t>TALACIÓN FOTOVOLTAICA EN LA CUENCA ALTA JAEN-PERÚ</w:t>
                            </w:r>
                          </w:p>
                          <w:p w:rsidR="00AC08E7" w:rsidRDefault="00AC08E7" w:rsidP="00AC08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5pt;margin-top:48.15pt;width:478.25pt;height: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5NLAIAAFQEAAAOAAAAZHJzL2Uyb0RvYy54bWysVNtu2zAMfR+wfxD0vthJkyY14hRdugwD&#10;ugvQ7QMYSY6FyaInKbGzry8lp1l2exnmB0EUqSPyHNLL274x7KCc12hLPh7lnCkrUGq7K/mXz5tX&#10;C858ACvBoFUlPyrPb1cvXyy7tlATrNFI5RiBWF90bcnrENoiy7yoVQN+hK2y5KzQNRDIdLtMOugI&#10;vTHZJM+vsw6dbB0K5T2d3g9Ovkr4VaVE+FhVXgVmSk65hbS6tG7jmq2WUOwctLUWpzTgH7JoQFt6&#10;9Ax1DwHY3unfoBotHHqswkhgk2FVaaFSDVTNOP+lmscaWpVqIXJ8e6bJ/z9Y8eHwyTEtS36Vzzmz&#10;0JBI6z1Ih0wqFlQfkE0iTV3rC4p+bCk+9K+xJ7lTyb59QPHVM4vrGuxO3TmHXa1AUprjeDO7uDrg&#10;+Aiy7d6jpNdgHzAB9ZVrIofECiN0kut4lojyYIIOr/P51Xw+40yQb7YgY5aegOL5dut8eKuwYXFT&#10;ckctkNDh8OBDzAaK55D4mEej5UYbkwy3266NYwegdtmk74T+U5ixrCv5zWwyGwj4K0Sevj9BNDpQ&#10;3xvdlHxxDoIi0vbGytSVAbQZ9pSysSceI3UDiaHf9km5szxblEci1uHQ5jSWtKnRfeesoxYvuf+2&#10;B6c4M+8siXMznk7jTCRjOptPyHCXnu2lB6wgqJIHzobtOqQ5irxZvCMRK534jWoPmZxSptZNtJ/G&#10;LM7GpZ2ifvwMVk8AAAD//wMAUEsDBBQABgAIAAAAIQC4t6zF3wAAAAkBAAAPAAAAZHJzL2Rvd25y&#10;ZXYueG1sTI/LTsMwEEX3SPyDNUhsUOtAS+qEOBVCAsEOSlW2bjxNIvwItpuGv2dYwXJ0j+6cW60n&#10;a9iIIfbeSbieZ8DQNV73rpWwfX+cCWAxKaeV8Q4lfGOEdX1+VqlS+5N7w3GTWkYlLpZKQpfSUHIe&#10;mw6tinM/oKPs4INVic7Qch3Uicqt4TdZlnOrekcfOjXgQ4fN5+ZoJYjl8/gRXxavuyY/mCJdrcan&#10;ryDl5cV0fwcs4ZT+YPjVJ3WoyWnvj05HZiTMVrdESijyBTDKi2VB2/YECiGA1xX/v6D+AQAA//8D&#10;AFBLAQItABQABgAIAAAAIQC2gziS/gAAAOEBAAATAAAAAAAAAAAAAAAAAAAAAABbQ29udGVudF9U&#10;eXBlc10ueG1sUEsBAi0AFAAGAAgAAAAhADj9If/WAAAAlAEAAAsAAAAAAAAAAAAAAAAALwEAAF9y&#10;ZWxzLy5yZWxzUEsBAi0AFAAGAAgAAAAhAHLZnk0sAgAAVAQAAA4AAAAAAAAAAAAAAAAALgIAAGRy&#10;cy9lMm9Eb2MueG1sUEsBAi0AFAAGAAgAAAAhALi3rMXfAAAACQEAAA8AAAAAAAAAAAAAAAAAhgQA&#10;AGRycy9kb3ducmV2LnhtbFBLBQYAAAAABAAEAPMAAACSBQAAAAA=&#10;">
                <v:textbox>
                  <w:txbxContent>
                    <w:p w:rsidR="00AC08E7" w:rsidRPr="00F717D2" w:rsidRDefault="00AC08E7" w:rsidP="00AC08E7">
                      <w:pPr>
                        <w:widowControl w:val="0"/>
                        <w:shd w:val="clear" w:color="auto" w:fill="DBE5F1" w:themeFill="accent1" w:themeFillTint="33"/>
                        <w:spacing w:after="0" w:line="360" w:lineRule="auto"/>
                        <w:jc w:val="center"/>
                        <w:rPr>
                          <w:rFonts w:ascii="Arial" w:hAnsi="Arial" w:cs="Arial"/>
                          <w:sz w:val="28"/>
                          <w:szCs w:val="28"/>
                        </w:rPr>
                      </w:pPr>
                      <w:r w:rsidRPr="00F717D2">
                        <w:rPr>
                          <w:rFonts w:ascii="Arial" w:hAnsi="Arial" w:cs="Arial"/>
                          <w:sz w:val="28"/>
                          <w:szCs w:val="28"/>
                        </w:rPr>
                        <w:t>PLAN DE NEGOCIO DE UNA IN</w:t>
                      </w:r>
                      <w:r>
                        <w:rPr>
                          <w:rFonts w:ascii="Arial" w:hAnsi="Arial" w:cs="Arial"/>
                          <w:sz w:val="28"/>
                          <w:szCs w:val="28"/>
                        </w:rPr>
                        <w:t>S</w:t>
                      </w:r>
                      <w:r w:rsidRPr="00F717D2">
                        <w:rPr>
                          <w:rFonts w:ascii="Arial" w:hAnsi="Arial" w:cs="Arial"/>
                          <w:sz w:val="28"/>
                          <w:szCs w:val="28"/>
                        </w:rPr>
                        <w:t>TALACIÓN FOTOVOLTAICA EN LA CUENCA ALTA JAEN-PERÚ</w:t>
                      </w:r>
                    </w:p>
                    <w:p w:rsidR="00AC08E7" w:rsidRDefault="00AC08E7" w:rsidP="00AC08E7">
                      <w:pPr>
                        <w:jc w:val="center"/>
                      </w:pPr>
                    </w:p>
                  </w:txbxContent>
                </v:textbox>
                <w10:wrap type="square"/>
              </v:shape>
            </w:pict>
          </mc:Fallback>
        </mc:AlternateContent>
      </w:r>
      <w:r w:rsidRPr="00A36DD5">
        <w:rPr>
          <w:rFonts w:ascii="Arial" w:hAnsi="Arial" w:cs="Arial"/>
          <w:noProof/>
          <w:lang w:eastAsia="es-MX"/>
        </w:rPr>
        <w:t xml:space="preserve"> </w:t>
      </w:r>
    </w:p>
    <w:p w:rsidR="00AC08E7" w:rsidRPr="00A36DD5" w:rsidRDefault="00AC08E7" w:rsidP="00AC08E7">
      <w:pPr>
        <w:pStyle w:val="Default"/>
        <w:spacing w:line="360" w:lineRule="auto"/>
        <w:jc w:val="center"/>
        <w:rPr>
          <w:rFonts w:ascii="Arial" w:hAnsi="Arial" w:cs="Arial"/>
          <w:noProof/>
          <w:lang w:eastAsia="es-MX"/>
        </w:rPr>
      </w:pPr>
    </w:p>
    <w:p w:rsidR="00AC08E7" w:rsidRPr="00A36DD5" w:rsidRDefault="00AC08E7" w:rsidP="00AC08E7">
      <w:pPr>
        <w:pStyle w:val="Default"/>
        <w:spacing w:line="360" w:lineRule="auto"/>
        <w:jc w:val="center"/>
        <w:rPr>
          <w:rFonts w:ascii="Arial" w:hAnsi="Arial" w:cs="Arial"/>
          <w:noProof/>
          <w:lang w:eastAsia="es-MX"/>
        </w:rPr>
      </w:pPr>
    </w:p>
    <w:p w:rsidR="00AC08E7" w:rsidRPr="00A36DD5" w:rsidRDefault="00216F2F" w:rsidP="00AC08E7">
      <w:pPr>
        <w:pStyle w:val="Default"/>
        <w:spacing w:line="360" w:lineRule="auto"/>
        <w:rPr>
          <w:rFonts w:ascii="Arial" w:hAnsi="Arial" w:cs="Arial"/>
          <w:b/>
        </w:rPr>
      </w:pPr>
      <w:r w:rsidRPr="00A36DD5">
        <w:rPr>
          <w:rFonts w:ascii="Arial" w:hAnsi="Arial" w:cs="Arial"/>
          <w:b/>
          <w:noProof/>
          <w:lang w:val="es-PE" w:eastAsia="es-PE"/>
        </w:rPr>
        <w:drawing>
          <wp:anchor distT="0" distB="0" distL="114300" distR="114300" simplePos="0" relativeHeight="251663360" behindDoc="0" locked="0" layoutInCell="1" allowOverlap="1" wp14:anchorId="1AE9A7B5" wp14:editId="10D39277">
            <wp:simplePos x="0" y="0"/>
            <wp:positionH relativeFrom="column">
              <wp:posOffset>160020</wp:posOffset>
            </wp:positionH>
            <wp:positionV relativeFrom="paragraph">
              <wp:posOffset>327025</wp:posOffset>
            </wp:positionV>
            <wp:extent cx="5868035" cy="3683000"/>
            <wp:effectExtent l="0" t="0" r="0" b="0"/>
            <wp:wrapSquare wrapText="bothSides"/>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68035" cy="3683000"/>
                    </a:xfrm>
                    <a:prstGeom prst="rect">
                      <a:avLst/>
                    </a:prstGeom>
                  </pic:spPr>
                </pic:pic>
              </a:graphicData>
            </a:graphic>
            <wp14:sizeRelH relativeFrom="page">
              <wp14:pctWidth>0</wp14:pctWidth>
            </wp14:sizeRelH>
            <wp14:sizeRelV relativeFrom="page">
              <wp14:pctHeight>0</wp14:pctHeight>
            </wp14:sizeRelV>
          </wp:anchor>
        </w:drawing>
      </w:r>
    </w:p>
    <w:p w:rsidR="00AC08E7" w:rsidRPr="00A36DD5" w:rsidRDefault="00AC08E7" w:rsidP="00AC08E7">
      <w:pPr>
        <w:pStyle w:val="Default"/>
        <w:spacing w:line="360" w:lineRule="auto"/>
        <w:jc w:val="right"/>
        <w:rPr>
          <w:rFonts w:ascii="Arial" w:hAnsi="Arial" w:cs="Arial"/>
          <w:b/>
        </w:rPr>
      </w:pPr>
      <w:r w:rsidRPr="00A36DD5">
        <w:rPr>
          <w:rFonts w:ascii="Arial" w:hAnsi="Arial" w:cs="Arial"/>
          <w:b/>
          <w:noProof/>
          <w:lang w:val="es-PE" w:eastAsia="es-PE"/>
        </w:rPr>
        <mc:AlternateContent>
          <mc:Choice Requires="wps">
            <w:drawing>
              <wp:anchor distT="0" distB="0" distL="114300" distR="114300" simplePos="0" relativeHeight="251664384" behindDoc="0" locked="0" layoutInCell="1" allowOverlap="1" wp14:anchorId="061F6A09" wp14:editId="7E338E5E">
                <wp:simplePos x="0" y="0"/>
                <wp:positionH relativeFrom="column">
                  <wp:posOffset>3824374</wp:posOffset>
                </wp:positionH>
                <wp:positionV relativeFrom="paragraph">
                  <wp:posOffset>3345304</wp:posOffset>
                </wp:positionV>
                <wp:extent cx="2106930" cy="432344"/>
                <wp:effectExtent l="0" t="0" r="26670" b="2540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432344"/>
                        </a:xfrm>
                        <a:prstGeom prst="rect">
                          <a:avLst/>
                        </a:prstGeom>
                        <a:solidFill>
                          <a:srgbClr val="FFFFFF"/>
                        </a:solidFill>
                        <a:ln w="9525">
                          <a:solidFill>
                            <a:srgbClr val="000000"/>
                          </a:solidFill>
                          <a:miter lim="800000"/>
                          <a:headEnd/>
                          <a:tailEnd/>
                        </a:ln>
                      </wps:spPr>
                      <wps:txbx>
                        <w:txbxContent>
                          <w:p w:rsidR="00AC08E7" w:rsidRDefault="00AC08E7" w:rsidP="00AC08E7">
                            <w:pPr>
                              <w:pStyle w:val="Default"/>
                              <w:jc w:val="right"/>
                              <w:rPr>
                                <w:rFonts w:ascii="Arial" w:hAnsi="Arial" w:cs="Arial"/>
                                <w:b/>
                              </w:rPr>
                            </w:pPr>
                          </w:p>
                          <w:p w:rsidR="00AC08E7" w:rsidRDefault="00AC08E7" w:rsidP="00AC08E7">
                            <w:pPr>
                              <w:pStyle w:val="Default"/>
                              <w:jc w:val="right"/>
                              <w:rPr>
                                <w:rFonts w:ascii="Arial" w:hAnsi="Arial" w:cs="Arial"/>
                                <w:b/>
                              </w:rPr>
                            </w:pPr>
                            <w:r>
                              <w:rPr>
                                <w:rFonts w:ascii="Arial" w:hAnsi="Arial" w:cs="Arial"/>
                                <w:b/>
                              </w:rPr>
                              <w:t>Jaén, 13 de mayo del 2015</w:t>
                            </w:r>
                          </w:p>
                          <w:p w:rsidR="00AC08E7" w:rsidRDefault="00AC08E7" w:rsidP="00AC0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1.15pt;margin-top:263.4pt;width:165.9pt;height:3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3gKwIAAFIEAAAOAAAAZHJzL2Uyb0RvYy54bWysVNtu2zAMfR+wfxD0vjhxkq4x4hRdugwD&#10;ugvQ7QMYSY6FyaInKbGzry8lp2l2exnmB4EUqUPykPTypm8MOyjnNdqST0ZjzpQVKLXdlfzrl82r&#10;a858ACvBoFUlPyrPb1YvXyy7tlA51mikcoxArC+6tuR1CG2RZV7UqgE/wlZZMlboGgikul0mHXSE&#10;3pgsH4+vsg6dbB0K5T3d3g1Gvkr4VaVE+FRVXgVmSk65hXS6dG7jma2WUOwctLUWpzTgH7JoQFsK&#10;eoa6gwBs7/RvUI0WDj1WYSSwybCqtFCpBqpmMv6lmocaWpVqIXJ8e6bJ/z9Y8fHw2TEtS55zZqGh&#10;Fq33IB0yqVhQfUCWR5K61hfk+9CSd+jfYE/NTgX79h7FN88srmuwO3XrHHa1AklJTuLL7OLpgOMj&#10;yLb7gJKiwT5gAuor10QGiRNG6NSs47lBlAcTdJlPxleLKZkE2WbTfDqbpRBQPL1unQ/vFDYsCiV3&#10;NAAJHQ73PsRsoHhyicE8Gi032pikuN12bRw7AA3LJn0n9J/cjGVdyRfzfD4Q8FeIcfr+BNHoQFNv&#10;dFPy67MTFJG2t1ammQygzSBTysaeeIzUDSSGftunvk1jgMjxFuWRiHU4DDktJQk1uh+cdTTgJfff&#10;9+AUZ+a9peYsJrNZ3IikzOavc1LcpWV7aQErCKrkgbNBXIe0RZE3i7fUxEonfp8zOaVMg5toPy1Z&#10;3IxLPXk9/wpWjwAAAP//AwBQSwMEFAAGAAgAAAAhAFpBRaPhAAAACwEAAA8AAABkcnMvZG93bnJl&#10;di54bWxMj8FOwzAMhu9IvENkJC6IpWtLWUvTCSGB4AbbBNesydqKxClJ1pW3x5zgaPvT7++v17M1&#10;bNI+DA4FLBcJMI2tUwN2Anbbx+sVsBAlKmkcagHfOsC6OT+rZaXcCd/0tIkdoxAMlRTQxzhWnIe2&#10;11aGhRs10u3gvJWRRt9x5eWJwq3haZIU3MoB6UMvR/3Q6/Zzc7QCVvnz9BFestf3tjiYMl7dTk9f&#10;XojLi/n+DljUc/yD4Vef1KEhp707ogrMCCiSNCNUwE1aUAciyixfAtvTpsxL4E3N/3dofgAAAP//&#10;AwBQSwECLQAUAAYACAAAACEAtoM4kv4AAADhAQAAEwAAAAAAAAAAAAAAAAAAAAAAW0NvbnRlbnRf&#10;VHlwZXNdLnhtbFBLAQItABQABgAIAAAAIQA4/SH/1gAAAJQBAAALAAAAAAAAAAAAAAAAAC8BAABf&#10;cmVscy8ucmVsc1BLAQItABQABgAIAAAAIQDsCU3gKwIAAFIEAAAOAAAAAAAAAAAAAAAAAC4CAABk&#10;cnMvZTJvRG9jLnhtbFBLAQItABQABgAIAAAAIQBaQUWj4QAAAAsBAAAPAAAAAAAAAAAAAAAAAIUE&#10;AABkcnMvZG93bnJldi54bWxQSwUGAAAAAAQABADzAAAAkwUAAAAA&#10;">
                <v:textbox>
                  <w:txbxContent>
                    <w:p w:rsidR="00AC08E7" w:rsidRDefault="00AC08E7" w:rsidP="00AC08E7">
                      <w:pPr>
                        <w:pStyle w:val="Default"/>
                        <w:jc w:val="right"/>
                        <w:rPr>
                          <w:rFonts w:ascii="Arial" w:hAnsi="Arial" w:cs="Arial"/>
                          <w:b/>
                        </w:rPr>
                      </w:pPr>
                    </w:p>
                    <w:p w:rsidR="00AC08E7" w:rsidRDefault="00AC08E7" w:rsidP="00AC08E7">
                      <w:pPr>
                        <w:pStyle w:val="Default"/>
                        <w:jc w:val="right"/>
                        <w:rPr>
                          <w:rFonts w:ascii="Arial" w:hAnsi="Arial" w:cs="Arial"/>
                          <w:b/>
                        </w:rPr>
                      </w:pPr>
                      <w:r>
                        <w:rPr>
                          <w:rFonts w:ascii="Arial" w:hAnsi="Arial" w:cs="Arial"/>
                          <w:b/>
                        </w:rPr>
                        <w:t>Jaén, 13 de mayo del 2015</w:t>
                      </w:r>
                    </w:p>
                    <w:p w:rsidR="00AC08E7" w:rsidRDefault="00AC08E7" w:rsidP="00AC08E7"/>
                  </w:txbxContent>
                </v:textbox>
              </v:shape>
            </w:pict>
          </mc:Fallback>
        </mc:AlternateContent>
      </w:r>
    </w:p>
    <w:tbl>
      <w:tblPr>
        <w:tblpPr w:leftFromText="141" w:rightFromText="141" w:vertAnchor="text" w:horzAnchor="margin" w:tblpXSpec="center" w:tblpY="41"/>
        <w:tblW w:w="4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7"/>
        <w:gridCol w:w="2410"/>
      </w:tblGrid>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Nombres:</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JANNER JAVIER</w:t>
            </w:r>
          </w:p>
        </w:tc>
      </w:tr>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Apellidos:</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VALDERRAMA TAPIA</w:t>
            </w:r>
          </w:p>
        </w:tc>
      </w:tr>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Ciudad:</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JAEN</w:t>
            </w:r>
          </w:p>
        </w:tc>
      </w:tr>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División Geográfica Constituida:</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REGION CAJAMARCA</w:t>
            </w:r>
          </w:p>
        </w:tc>
      </w:tr>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País:</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PERU</w:t>
            </w:r>
          </w:p>
        </w:tc>
      </w:tr>
      <w:tr w:rsidR="00AC08E7" w:rsidRPr="009955EE" w:rsidTr="00864715">
        <w:trPr>
          <w:trHeight w:val="300"/>
        </w:trPr>
        <w:tc>
          <w:tcPr>
            <w:tcW w:w="2567" w:type="dxa"/>
            <w:shd w:val="clear" w:color="000000" w:fill="D9D9D9"/>
            <w:vAlign w:val="center"/>
            <w:hideMark/>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 xml:space="preserve">Teléfono               </w:t>
            </w:r>
          </w:p>
        </w:tc>
        <w:tc>
          <w:tcPr>
            <w:tcW w:w="2410" w:type="dxa"/>
            <w:shd w:val="clear" w:color="000000" w:fill="FFFFFF"/>
            <w:vAlign w:val="center"/>
            <w:hideMark/>
          </w:tcPr>
          <w:p w:rsidR="00AC08E7" w:rsidRPr="009955EE" w:rsidRDefault="00AC08E7" w:rsidP="00864715">
            <w:pPr>
              <w:spacing w:after="0" w:line="360" w:lineRule="auto"/>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976027802   RPM *147205</w:t>
            </w:r>
          </w:p>
        </w:tc>
      </w:tr>
      <w:tr w:rsidR="00AC08E7" w:rsidRPr="009955EE" w:rsidTr="00864715">
        <w:trPr>
          <w:trHeight w:val="300"/>
        </w:trPr>
        <w:tc>
          <w:tcPr>
            <w:tcW w:w="2567" w:type="dxa"/>
            <w:shd w:val="clear" w:color="000000" w:fill="D9D9D9"/>
            <w:vAlign w:val="center"/>
          </w:tcPr>
          <w:p w:rsidR="00AC08E7" w:rsidRPr="009955EE" w:rsidRDefault="00AC08E7" w:rsidP="00864715">
            <w:pPr>
              <w:spacing w:after="0" w:line="360" w:lineRule="auto"/>
              <w:jc w:val="both"/>
              <w:rPr>
                <w:rFonts w:ascii="Arial" w:eastAsia="Times New Roman" w:hAnsi="Arial" w:cs="Arial"/>
                <w:color w:val="000000"/>
                <w:sz w:val="18"/>
                <w:szCs w:val="18"/>
                <w:lang w:eastAsia="es-MX"/>
              </w:rPr>
            </w:pPr>
          </w:p>
        </w:tc>
        <w:tc>
          <w:tcPr>
            <w:tcW w:w="2410" w:type="dxa"/>
            <w:shd w:val="clear" w:color="000000" w:fill="FFFFFF"/>
            <w:vAlign w:val="center"/>
          </w:tcPr>
          <w:p w:rsidR="00AC08E7" w:rsidRPr="009955EE" w:rsidRDefault="00AC08E7" w:rsidP="00864715">
            <w:pPr>
              <w:spacing w:after="0" w:line="360" w:lineRule="auto"/>
              <w:rPr>
                <w:rFonts w:ascii="Arial" w:eastAsia="Times New Roman" w:hAnsi="Arial" w:cs="Arial"/>
                <w:color w:val="000000"/>
                <w:sz w:val="18"/>
                <w:szCs w:val="18"/>
                <w:lang w:eastAsia="es-MX"/>
              </w:rPr>
            </w:pPr>
          </w:p>
        </w:tc>
      </w:tr>
    </w:tbl>
    <w:p w:rsidR="00AC08E7" w:rsidRPr="00A36DD5" w:rsidRDefault="00AC08E7" w:rsidP="00AC08E7">
      <w:pPr>
        <w:pStyle w:val="Default"/>
        <w:spacing w:line="360" w:lineRule="auto"/>
        <w:jc w:val="right"/>
        <w:rPr>
          <w:rFonts w:ascii="Arial" w:hAnsi="Arial" w:cs="Arial"/>
          <w:b/>
        </w:rPr>
      </w:pPr>
    </w:p>
    <w:p w:rsidR="00AC08E7" w:rsidRPr="00A36DD5" w:rsidRDefault="00AC08E7" w:rsidP="00AC08E7">
      <w:pPr>
        <w:pStyle w:val="Default"/>
        <w:spacing w:line="360" w:lineRule="auto"/>
        <w:rPr>
          <w:rFonts w:ascii="Arial" w:hAnsi="Arial" w:cs="Arial"/>
          <w:b/>
        </w:rPr>
      </w:pPr>
    </w:p>
    <w:p w:rsidR="00AC08E7" w:rsidRPr="00A36DD5" w:rsidRDefault="00AC08E7" w:rsidP="00AC08E7">
      <w:pPr>
        <w:pStyle w:val="Default"/>
        <w:spacing w:line="360" w:lineRule="auto"/>
        <w:rPr>
          <w:rFonts w:ascii="Arial" w:hAnsi="Arial" w:cs="Arial"/>
          <w:b/>
        </w:rPr>
      </w:pPr>
    </w:p>
    <w:tbl>
      <w:tblPr>
        <w:tblpPr w:leftFromText="141" w:rightFromText="141" w:vertAnchor="text" w:horzAnchor="margin" w:tblpXSpec="center" w:tblpY="920"/>
        <w:tblW w:w="7797" w:type="dxa"/>
        <w:tblCellMar>
          <w:left w:w="70" w:type="dxa"/>
          <w:right w:w="70" w:type="dxa"/>
        </w:tblCellMar>
        <w:tblLook w:val="04A0" w:firstRow="1" w:lastRow="0" w:firstColumn="1" w:lastColumn="0" w:noHBand="0" w:noVBand="1"/>
      </w:tblPr>
      <w:tblGrid>
        <w:gridCol w:w="6379"/>
        <w:gridCol w:w="1418"/>
      </w:tblGrid>
      <w:tr w:rsidR="00AC08E7" w:rsidRPr="009955EE" w:rsidTr="00864715">
        <w:trPr>
          <w:trHeight w:val="563"/>
        </w:trPr>
        <w:tc>
          <w:tcPr>
            <w:tcW w:w="6379" w:type="dxa"/>
            <w:tcBorders>
              <w:top w:val="single" w:sz="4" w:space="0" w:color="auto"/>
              <w:left w:val="single" w:sz="8" w:space="0" w:color="auto"/>
              <w:bottom w:val="single" w:sz="4" w:space="0" w:color="auto"/>
              <w:right w:val="single" w:sz="4" w:space="0" w:color="auto"/>
            </w:tcBorders>
            <w:shd w:val="clear" w:color="000000" w:fill="D9D9D9"/>
            <w:vAlign w:val="center"/>
            <w:hideMark/>
          </w:tcPr>
          <w:p w:rsidR="00AC08E7" w:rsidRPr="009955EE" w:rsidRDefault="00AC08E7" w:rsidP="00864715">
            <w:pPr>
              <w:spacing w:after="0" w:line="360" w:lineRule="auto"/>
              <w:rPr>
                <w:rFonts w:ascii="Arial" w:eastAsia="Times New Roman" w:hAnsi="Arial" w:cs="Arial"/>
                <w:b/>
                <w:bCs/>
                <w:color w:val="000000"/>
                <w:sz w:val="18"/>
                <w:szCs w:val="18"/>
                <w:lang w:eastAsia="es-MX"/>
              </w:rPr>
            </w:pPr>
            <w:r w:rsidRPr="009955EE">
              <w:rPr>
                <w:rFonts w:ascii="Arial" w:eastAsia="Times New Roman" w:hAnsi="Arial" w:cs="Arial"/>
                <w:b/>
                <w:bCs/>
                <w:color w:val="000000"/>
                <w:sz w:val="18"/>
                <w:szCs w:val="18"/>
                <w:lang w:eastAsia="es-MX"/>
              </w:rPr>
              <w:t xml:space="preserve">DURACIÓN DEL PROYECTO DE APALANCAMIENTO DE LA INICIATIVA A SER COFINANCIADO POR EL PROGRAMA AEA: </w:t>
            </w:r>
            <w:r w:rsidRPr="009955EE">
              <w:rPr>
                <w:rFonts w:ascii="Arial" w:eastAsia="Times New Roman" w:hAnsi="Arial" w:cs="Arial"/>
                <w:color w:val="FF0000"/>
                <w:sz w:val="18"/>
                <w:szCs w:val="18"/>
                <w:lang w:eastAsia="es-MX"/>
              </w:rPr>
              <w:t>(meses)</w:t>
            </w:r>
          </w:p>
        </w:tc>
        <w:tc>
          <w:tcPr>
            <w:tcW w:w="1418" w:type="dxa"/>
            <w:tcBorders>
              <w:top w:val="single" w:sz="4" w:space="0" w:color="auto"/>
              <w:left w:val="nil"/>
              <w:bottom w:val="single" w:sz="4" w:space="0" w:color="auto"/>
              <w:right w:val="single" w:sz="8" w:space="0" w:color="auto"/>
            </w:tcBorders>
            <w:shd w:val="clear" w:color="000000" w:fill="FFFFFF"/>
            <w:vAlign w:val="center"/>
            <w:hideMark/>
          </w:tcPr>
          <w:p w:rsidR="00AC08E7" w:rsidRPr="009955EE" w:rsidRDefault="00AC08E7" w:rsidP="00864715">
            <w:pPr>
              <w:spacing w:after="0" w:line="360" w:lineRule="auto"/>
              <w:jc w:val="center"/>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15</w:t>
            </w:r>
          </w:p>
        </w:tc>
      </w:tr>
      <w:tr w:rsidR="00AC08E7" w:rsidRPr="009955EE" w:rsidTr="00864715">
        <w:trPr>
          <w:trHeight w:val="510"/>
        </w:trPr>
        <w:tc>
          <w:tcPr>
            <w:tcW w:w="6379" w:type="dxa"/>
            <w:tcBorders>
              <w:top w:val="single" w:sz="4" w:space="0" w:color="auto"/>
              <w:left w:val="single" w:sz="8" w:space="0" w:color="auto"/>
              <w:bottom w:val="single" w:sz="4" w:space="0" w:color="auto"/>
              <w:right w:val="single" w:sz="4" w:space="0" w:color="auto"/>
            </w:tcBorders>
            <w:shd w:val="clear" w:color="000000" w:fill="D9D9D9"/>
            <w:vAlign w:val="center"/>
            <w:hideMark/>
          </w:tcPr>
          <w:p w:rsidR="00AC08E7" w:rsidRPr="009955EE" w:rsidRDefault="00AC08E7" w:rsidP="00864715">
            <w:pPr>
              <w:spacing w:after="0" w:line="360" w:lineRule="auto"/>
              <w:rPr>
                <w:rFonts w:ascii="Arial" w:eastAsia="Times New Roman" w:hAnsi="Arial" w:cs="Arial"/>
                <w:b/>
                <w:bCs/>
                <w:color w:val="000000"/>
                <w:sz w:val="18"/>
                <w:szCs w:val="18"/>
                <w:lang w:eastAsia="es-MX"/>
              </w:rPr>
            </w:pPr>
            <w:r w:rsidRPr="009955EE">
              <w:rPr>
                <w:rFonts w:ascii="Arial" w:eastAsia="Times New Roman" w:hAnsi="Arial" w:cs="Arial"/>
                <w:b/>
                <w:bCs/>
                <w:color w:val="000000"/>
                <w:sz w:val="18"/>
                <w:szCs w:val="18"/>
                <w:lang w:eastAsia="es-MX"/>
              </w:rPr>
              <w:t>FINANCIAMIENTO TOTAL DEL PROYECTO:</w:t>
            </w:r>
            <w:r w:rsidRPr="009955EE">
              <w:rPr>
                <w:rFonts w:ascii="Arial" w:eastAsia="Times New Roman" w:hAnsi="Arial" w:cs="Arial"/>
                <w:color w:val="FF0000"/>
                <w:sz w:val="18"/>
                <w:szCs w:val="18"/>
                <w:lang w:eastAsia="es-MX"/>
              </w:rPr>
              <w:t xml:space="preserve"> (US$)</w:t>
            </w:r>
          </w:p>
        </w:tc>
        <w:tc>
          <w:tcPr>
            <w:tcW w:w="1418" w:type="dxa"/>
            <w:tcBorders>
              <w:top w:val="nil"/>
              <w:left w:val="nil"/>
              <w:bottom w:val="single" w:sz="4" w:space="0" w:color="auto"/>
              <w:right w:val="single" w:sz="8" w:space="0" w:color="auto"/>
            </w:tcBorders>
            <w:shd w:val="clear" w:color="000000" w:fill="C4BD97"/>
            <w:vAlign w:val="center"/>
            <w:hideMark/>
          </w:tcPr>
          <w:p w:rsidR="00AC08E7" w:rsidRPr="009955EE" w:rsidRDefault="00AC08E7" w:rsidP="00864715">
            <w:pPr>
              <w:spacing w:after="0" w:line="360" w:lineRule="auto"/>
              <w:jc w:val="center"/>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 xml:space="preserve">$406,940 </w:t>
            </w:r>
          </w:p>
        </w:tc>
      </w:tr>
      <w:tr w:rsidR="00AC08E7" w:rsidRPr="009955EE" w:rsidTr="00864715">
        <w:trPr>
          <w:trHeight w:val="480"/>
        </w:trPr>
        <w:tc>
          <w:tcPr>
            <w:tcW w:w="6379" w:type="dxa"/>
            <w:tcBorders>
              <w:top w:val="single" w:sz="4" w:space="0" w:color="auto"/>
              <w:left w:val="single" w:sz="8" w:space="0" w:color="auto"/>
              <w:bottom w:val="single" w:sz="4" w:space="0" w:color="auto"/>
              <w:right w:val="single" w:sz="4" w:space="0" w:color="auto"/>
            </w:tcBorders>
            <w:shd w:val="clear" w:color="000000" w:fill="D9D9D9"/>
            <w:vAlign w:val="center"/>
            <w:hideMark/>
          </w:tcPr>
          <w:p w:rsidR="00AC08E7" w:rsidRPr="009955EE" w:rsidRDefault="00AC08E7" w:rsidP="00864715">
            <w:pPr>
              <w:spacing w:after="0" w:line="360" w:lineRule="auto"/>
              <w:rPr>
                <w:rFonts w:ascii="Arial" w:eastAsia="Times New Roman" w:hAnsi="Arial" w:cs="Arial"/>
                <w:b/>
                <w:bCs/>
                <w:color w:val="000000"/>
                <w:sz w:val="18"/>
                <w:szCs w:val="18"/>
                <w:lang w:eastAsia="es-MX"/>
              </w:rPr>
            </w:pPr>
            <w:r w:rsidRPr="009955EE">
              <w:rPr>
                <w:rFonts w:ascii="Arial" w:eastAsia="Times New Roman" w:hAnsi="Arial" w:cs="Arial"/>
                <w:b/>
                <w:bCs/>
                <w:color w:val="000000"/>
                <w:sz w:val="18"/>
                <w:szCs w:val="18"/>
                <w:lang w:eastAsia="es-MX"/>
              </w:rPr>
              <w:t xml:space="preserve"> COFINANCIAMIENTO TOTAL SOLICITADO AL PROGRAMA AEA:</w:t>
            </w:r>
            <w:r w:rsidRPr="009955EE">
              <w:rPr>
                <w:rFonts w:ascii="Arial" w:eastAsia="Times New Roman" w:hAnsi="Arial" w:cs="Arial"/>
                <w:color w:val="FF0000"/>
                <w:sz w:val="18"/>
                <w:szCs w:val="18"/>
                <w:lang w:eastAsia="es-MX"/>
              </w:rPr>
              <w:t xml:space="preserve"> (US$)</w:t>
            </w:r>
          </w:p>
        </w:tc>
        <w:tc>
          <w:tcPr>
            <w:tcW w:w="1418" w:type="dxa"/>
            <w:tcBorders>
              <w:top w:val="nil"/>
              <w:left w:val="nil"/>
              <w:bottom w:val="single" w:sz="4" w:space="0" w:color="auto"/>
              <w:right w:val="single" w:sz="8" w:space="0" w:color="auto"/>
            </w:tcBorders>
            <w:shd w:val="clear" w:color="000000" w:fill="C4BD97"/>
            <w:vAlign w:val="center"/>
            <w:hideMark/>
          </w:tcPr>
          <w:p w:rsidR="00AC08E7" w:rsidRPr="009955EE" w:rsidRDefault="00AC08E7" w:rsidP="00864715">
            <w:pPr>
              <w:spacing w:after="0" w:line="360" w:lineRule="auto"/>
              <w:jc w:val="center"/>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 xml:space="preserve">$196,728 </w:t>
            </w:r>
          </w:p>
        </w:tc>
      </w:tr>
      <w:tr w:rsidR="00AC08E7" w:rsidRPr="009955EE" w:rsidTr="00864715">
        <w:trPr>
          <w:trHeight w:val="480"/>
        </w:trPr>
        <w:tc>
          <w:tcPr>
            <w:tcW w:w="6379" w:type="dxa"/>
            <w:tcBorders>
              <w:top w:val="single" w:sz="4" w:space="0" w:color="auto"/>
              <w:left w:val="single" w:sz="8" w:space="0" w:color="auto"/>
              <w:bottom w:val="single" w:sz="4" w:space="0" w:color="auto"/>
              <w:right w:val="single" w:sz="4" w:space="0" w:color="auto"/>
            </w:tcBorders>
            <w:shd w:val="clear" w:color="000000" w:fill="D9D9D9"/>
            <w:vAlign w:val="center"/>
            <w:hideMark/>
          </w:tcPr>
          <w:p w:rsidR="00AC08E7" w:rsidRPr="009955EE" w:rsidRDefault="00AC08E7" w:rsidP="00864715">
            <w:pPr>
              <w:spacing w:after="0" w:line="360" w:lineRule="auto"/>
              <w:rPr>
                <w:rFonts w:ascii="Arial" w:eastAsia="Times New Roman" w:hAnsi="Arial" w:cs="Arial"/>
                <w:b/>
                <w:bCs/>
                <w:color w:val="000000"/>
                <w:sz w:val="18"/>
                <w:szCs w:val="18"/>
                <w:lang w:eastAsia="es-MX"/>
              </w:rPr>
            </w:pPr>
            <w:r w:rsidRPr="009955EE">
              <w:rPr>
                <w:rFonts w:ascii="Arial" w:eastAsia="Times New Roman" w:hAnsi="Arial" w:cs="Arial"/>
                <w:b/>
                <w:bCs/>
                <w:color w:val="000000"/>
                <w:sz w:val="18"/>
                <w:szCs w:val="18"/>
                <w:lang w:eastAsia="es-MX"/>
              </w:rPr>
              <w:t>APORTE DE CONTRAPARTIDA PARA LA EJECUCIÓN DEL PROYECTO:</w:t>
            </w:r>
            <w:r w:rsidRPr="009955EE">
              <w:rPr>
                <w:rFonts w:ascii="Arial" w:eastAsia="Times New Roman" w:hAnsi="Arial" w:cs="Arial"/>
                <w:color w:val="FF0000"/>
                <w:sz w:val="18"/>
                <w:szCs w:val="18"/>
                <w:lang w:eastAsia="es-MX"/>
              </w:rPr>
              <w:t xml:space="preserve"> (US$)</w:t>
            </w:r>
          </w:p>
        </w:tc>
        <w:tc>
          <w:tcPr>
            <w:tcW w:w="1418" w:type="dxa"/>
            <w:tcBorders>
              <w:top w:val="nil"/>
              <w:left w:val="nil"/>
              <w:bottom w:val="single" w:sz="4" w:space="0" w:color="auto"/>
              <w:right w:val="single" w:sz="8" w:space="0" w:color="auto"/>
            </w:tcBorders>
            <w:shd w:val="clear" w:color="000000" w:fill="C4BD97"/>
            <w:vAlign w:val="center"/>
            <w:hideMark/>
          </w:tcPr>
          <w:p w:rsidR="00AC08E7" w:rsidRPr="009955EE" w:rsidRDefault="00AC08E7" w:rsidP="00864715">
            <w:pPr>
              <w:spacing w:after="0" w:line="360" w:lineRule="auto"/>
              <w:jc w:val="center"/>
              <w:rPr>
                <w:rFonts w:ascii="Arial" w:eastAsia="Times New Roman" w:hAnsi="Arial" w:cs="Arial"/>
                <w:color w:val="000000"/>
                <w:sz w:val="18"/>
                <w:szCs w:val="18"/>
                <w:lang w:eastAsia="es-MX"/>
              </w:rPr>
            </w:pPr>
            <w:r w:rsidRPr="009955EE">
              <w:rPr>
                <w:rFonts w:ascii="Arial" w:eastAsia="Times New Roman" w:hAnsi="Arial" w:cs="Arial"/>
                <w:color w:val="000000"/>
                <w:sz w:val="18"/>
                <w:szCs w:val="18"/>
                <w:lang w:eastAsia="es-MX"/>
              </w:rPr>
              <w:t xml:space="preserve">$210,212 </w:t>
            </w:r>
          </w:p>
        </w:tc>
      </w:tr>
    </w:tbl>
    <w:p w:rsidR="00AC08E7" w:rsidRPr="00A36DD5" w:rsidRDefault="00AC08E7" w:rsidP="00AC08E7">
      <w:pPr>
        <w:pStyle w:val="Default"/>
        <w:spacing w:line="360" w:lineRule="auto"/>
        <w:rPr>
          <w:rFonts w:ascii="Arial" w:hAnsi="Arial" w:cs="Arial"/>
          <w:b/>
        </w:rPr>
      </w:pPr>
    </w:p>
    <w:p w:rsidR="00AC08E7" w:rsidRPr="00A36DD5" w:rsidRDefault="00AC08E7" w:rsidP="00AC08E7">
      <w:pPr>
        <w:pStyle w:val="Default"/>
        <w:spacing w:line="360" w:lineRule="auto"/>
        <w:rPr>
          <w:rFonts w:ascii="Arial" w:hAnsi="Arial" w:cs="Arial"/>
          <w:b/>
        </w:rPr>
      </w:pPr>
    </w:p>
    <w:p w:rsidR="00AC08E7" w:rsidRPr="00A36DD5" w:rsidRDefault="00AC08E7" w:rsidP="00AC08E7">
      <w:pPr>
        <w:pStyle w:val="Default"/>
        <w:spacing w:line="360" w:lineRule="auto"/>
        <w:rPr>
          <w:rFonts w:ascii="Arial" w:hAnsi="Arial" w:cs="Arial"/>
          <w:b/>
        </w:rPr>
      </w:pPr>
      <w:r w:rsidRPr="00A36DD5">
        <w:rPr>
          <w:rFonts w:ascii="Arial" w:hAnsi="Arial" w:cs="Arial"/>
          <w:b/>
        </w:rPr>
        <w:lastRenderedPageBreak/>
        <w:t>2. RESUMEN EJECUTIVO</w:t>
      </w:r>
    </w:p>
    <w:p w:rsidR="00AC08E7" w:rsidRPr="00A36DD5" w:rsidRDefault="00AC08E7" w:rsidP="00AC08E7">
      <w:pPr>
        <w:pStyle w:val="Default"/>
        <w:spacing w:line="360" w:lineRule="auto"/>
        <w:rPr>
          <w:rFonts w:ascii="Arial" w:hAnsi="Arial" w:cs="Arial"/>
          <w:b/>
        </w:rPr>
      </w:pPr>
      <w:r w:rsidRPr="00A36DD5">
        <w:rPr>
          <w:rFonts w:ascii="Arial" w:hAnsi="Arial" w:cs="Arial"/>
          <w:b/>
        </w:rPr>
        <w:t xml:space="preserve"> </w:t>
      </w: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rPr>
        <w:t xml:space="preserve">El Presente plan de negocio consiste la instalación, explotación y mantenimiento de una planta solar fotovoltaica en la cuenca alta Jaén Perú, transformando la luz solar en energía eléctrica por medio de un dispositivo electrónico llamada célula fotovoltaica. Logrando un importante beneficio tanto económico como ambiental. </w:t>
      </w:r>
    </w:p>
    <w:p w:rsidR="00AC08E7" w:rsidRPr="00A36DD5" w:rsidRDefault="00AC08E7" w:rsidP="00AC08E7">
      <w:pPr>
        <w:widowControl w:val="0"/>
        <w:spacing w:after="0" w:line="360" w:lineRule="auto"/>
        <w:jc w:val="both"/>
        <w:rPr>
          <w:rFonts w:ascii="Arial" w:hAnsi="Arial" w:cs="Arial"/>
          <w:sz w:val="24"/>
          <w:szCs w:val="24"/>
        </w:rPr>
      </w:pP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rPr>
        <w:t>La energía producida, es  limpia donde el insumo principal es la radiación solar la misma, que puede ser aprovechada sin generar costos adicionales por la adquisición del principal insumo energético  y con escaso impacto social y ambiental, capaz de crear riqueza y de desarrollar las frágiles economías rurales. En este proyecto, además de realizar un estudio sobre la situación del mercado se desarrolla un plan financiero en el que se exponen los gastos y los ingresos que va a tener la instalación así como un análisis de rentabilidad a través de un estudio de viabilidad.</w:t>
      </w:r>
    </w:p>
    <w:p w:rsidR="00AC08E7" w:rsidRPr="00A36DD5" w:rsidRDefault="00AC08E7" w:rsidP="00AC08E7">
      <w:pPr>
        <w:widowControl w:val="0"/>
        <w:spacing w:after="0" w:line="360" w:lineRule="auto"/>
        <w:jc w:val="both"/>
        <w:rPr>
          <w:rFonts w:ascii="Arial" w:hAnsi="Arial" w:cs="Arial"/>
          <w:sz w:val="24"/>
          <w:szCs w:val="24"/>
        </w:rPr>
      </w:pPr>
    </w:p>
    <w:p w:rsidR="00AC08E7" w:rsidRPr="00A36DD5" w:rsidRDefault="00AC08E7" w:rsidP="00AC08E7">
      <w:pPr>
        <w:widowControl w:val="0"/>
        <w:spacing w:after="0" w:line="360" w:lineRule="auto"/>
        <w:jc w:val="both"/>
        <w:rPr>
          <w:rFonts w:ascii="Arial" w:hAnsi="Arial" w:cs="Arial"/>
          <w:sz w:val="24"/>
          <w:szCs w:val="24"/>
        </w:rPr>
      </w:pPr>
      <w:r w:rsidRPr="00A36DD5">
        <w:rPr>
          <w:rFonts w:ascii="Arial" w:hAnsi="Arial" w:cs="Arial"/>
          <w:sz w:val="24"/>
          <w:szCs w:val="24"/>
        </w:rPr>
        <w:t>La propuesta da la oportunidad a los socios de las microempresas familiares de invertir en un proyecto de alta rentabilidad y poco riesgo, contando con el respaldo de la Municipalidad Provincial de Jaén y el respaldo de la legislación vigente. Generando una corriente de inquietud social,  para sacar  provecho a la naturaleza, convirtiendo el plan propuesto en una fuente de irradiación de la iniciativa local a otros ámbitos geográficos</w:t>
      </w:r>
    </w:p>
    <w:p w:rsidR="00AC08E7" w:rsidRPr="00A36DD5" w:rsidRDefault="00AC08E7" w:rsidP="00AC08E7">
      <w:pPr>
        <w:widowControl w:val="0"/>
        <w:spacing w:after="0" w:line="360" w:lineRule="auto"/>
        <w:jc w:val="both"/>
        <w:rPr>
          <w:rFonts w:ascii="Arial" w:hAnsi="Arial" w:cs="Arial"/>
          <w:sz w:val="24"/>
          <w:szCs w:val="24"/>
        </w:rPr>
        <w:sectPr w:rsidR="00AC08E7" w:rsidRPr="00A36DD5" w:rsidSect="00B6096C">
          <w:pgSz w:w="11900" w:h="16840"/>
          <w:pgMar w:top="1417" w:right="1701" w:bottom="1417" w:left="1701" w:header="720" w:footer="720" w:gutter="0"/>
          <w:cols w:space="720"/>
        </w:sectPr>
      </w:pPr>
      <w:r w:rsidRPr="00A36DD5">
        <w:rPr>
          <w:rFonts w:ascii="Arial" w:hAnsi="Arial" w:cs="Arial"/>
          <w:sz w:val="24"/>
          <w:szCs w:val="24"/>
        </w:rPr>
        <w:t>Este plan de negocios en su estudio de mercado, identificó al segmento principal como público objetivo a familias rurales que no pueden acceder  a las lejanas a las redes eléctricas. La oferta de valor propuesta se fundamenta en los conceptos auto consumo de energía renovable y limpia, junto con una moderada estabilidad de precios debido a su baja variabilidad de costos del insumo principal. Esta propuesta traspasa los atributos de sustentabilidad y producción limpia a los procesos productivos, incorporando así un elemento diferenciador y una ventaja competitiva a la compañía que adquiera la solución energética. Este plan de negocios, se desarrolló poniendo énfasis en el análisis interno</w:t>
      </w:r>
      <w:r>
        <w:rPr>
          <w:rFonts w:ascii="Arial" w:hAnsi="Arial" w:cs="Arial"/>
          <w:sz w:val="24"/>
          <w:szCs w:val="24"/>
        </w:rPr>
        <w:t xml:space="preserve"> y del entorno.</w:t>
      </w:r>
    </w:p>
    <w:p w:rsidR="00AC08E7" w:rsidRPr="00A36DD5" w:rsidRDefault="00AC08E7" w:rsidP="00AC08E7">
      <w:pPr>
        <w:spacing w:line="360" w:lineRule="auto"/>
        <w:jc w:val="both"/>
        <w:rPr>
          <w:rFonts w:ascii="Arial" w:hAnsi="Arial" w:cs="Arial"/>
          <w:color w:val="FF0000"/>
          <w:sz w:val="24"/>
          <w:szCs w:val="24"/>
        </w:rPr>
      </w:pPr>
    </w:p>
    <w:p w:rsidR="00AC08E7" w:rsidRPr="000170AB" w:rsidRDefault="00AC08E7" w:rsidP="00AC08E7">
      <w:pPr>
        <w:spacing w:line="360" w:lineRule="auto"/>
        <w:jc w:val="both"/>
        <w:rPr>
          <w:rFonts w:ascii="Arial" w:hAnsi="Arial" w:cs="Arial"/>
          <w:sz w:val="24"/>
          <w:szCs w:val="24"/>
        </w:rPr>
      </w:pPr>
      <w:r w:rsidRPr="000170AB">
        <w:rPr>
          <w:rFonts w:ascii="Arial" w:hAnsi="Arial" w:cs="Arial"/>
          <w:b/>
          <w:sz w:val="24"/>
          <w:szCs w:val="24"/>
        </w:rPr>
        <w:t>3. DESCRIPCIÓN</w:t>
      </w:r>
      <w:r w:rsidRPr="000170AB">
        <w:rPr>
          <w:rFonts w:ascii="Arial" w:hAnsi="Arial" w:cs="Arial"/>
          <w:sz w:val="24"/>
          <w:szCs w:val="24"/>
        </w:rPr>
        <w:t xml:space="preserve"> </w:t>
      </w:r>
    </w:p>
    <w:p w:rsidR="00AC08E7" w:rsidRPr="00A36DD5" w:rsidRDefault="00AC08E7" w:rsidP="00AC08E7">
      <w:pPr>
        <w:pStyle w:val="Default"/>
        <w:spacing w:line="360" w:lineRule="auto"/>
        <w:rPr>
          <w:rFonts w:ascii="Arial" w:hAnsi="Arial" w:cs="Arial"/>
          <w:color w:val="auto"/>
        </w:rPr>
      </w:pPr>
      <w:r w:rsidRPr="00A36DD5">
        <w:rPr>
          <w:rFonts w:ascii="Arial" w:hAnsi="Arial" w:cs="Arial"/>
          <w:color w:val="auto"/>
        </w:rPr>
        <w:t>3.1. Origen y evolución de la entidad proponente.</w:t>
      </w:r>
    </w:p>
    <w:p w:rsidR="00AC08E7" w:rsidRPr="00A36DD5" w:rsidRDefault="00AC08E7" w:rsidP="00AC08E7">
      <w:pPr>
        <w:pStyle w:val="Default"/>
        <w:spacing w:line="360" w:lineRule="auto"/>
        <w:rPr>
          <w:rFonts w:ascii="Arial" w:hAnsi="Arial" w:cs="Arial"/>
          <w:b/>
        </w:rPr>
      </w:pPr>
    </w:p>
    <w:p w:rsidR="00AC08E7" w:rsidRDefault="00AC08E7" w:rsidP="00AC08E7">
      <w:pPr>
        <w:pStyle w:val="Default"/>
        <w:spacing w:line="360" w:lineRule="auto"/>
        <w:jc w:val="both"/>
        <w:rPr>
          <w:rFonts w:ascii="Arial" w:hAnsi="Arial" w:cs="Arial"/>
          <w:color w:val="auto"/>
        </w:rPr>
      </w:pPr>
      <w:r w:rsidRPr="00A36DD5">
        <w:rPr>
          <w:rFonts w:ascii="Arial" w:hAnsi="Arial" w:cs="Arial"/>
          <w:color w:val="auto"/>
        </w:rPr>
        <w:t xml:space="preserve">La Municipalidad de Provincial de Jaén, órgano de gobierno local con autonomía política, administrativa  y económica, dentro de su territorio trabaja con la población rural en la conservación de sus ecosistemas boscosos, trabajo con ellos mercadotecnia social y la protección de un área de conservación municipal. Bosques de Huamantanga; también trabajo proyectos de inversión pública de electrificación rural. Tiene como prioridad atender a las poblaciones más postergadas del distrito. </w:t>
      </w:r>
    </w:p>
    <w:p w:rsidR="00AC08E7" w:rsidRPr="007A3E21" w:rsidRDefault="00AC08E7" w:rsidP="00AC08E7">
      <w:pPr>
        <w:pStyle w:val="Default"/>
        <w:spacing w:line="360" w:lineRule="auto"/>
        <w:jc w:val="both"/>
        <w:rPr>
          <w:rFonts w:ascii="Arial" w:hAnsi="Arial" w:cs="Arial"/>
          <w:color w:val="auto"/>
        </w:rPr>
      </w:pPr>
    </w:p>
    <w:p w:rsidR="00AC08E7" w:rsidRPr="00A36DD5" w:rsidRDefault="00AC08E7" w:rsidP="00AC08E7">
      <w:pPr>
        <w:pStyle w:val="Default"/>
        <w:spacing w:line="360" w:lineRule="auto"/>
        <w:rPr>
          <w:rFonts w:ascii="Arial" w:hAnsi="Arial" w:cs="Arial"/>
          <w:b/>
        </w:rPr>
      </w:pPr>
      <w:r w:rsidRPr="00A36DD5">
        <w:rPr>
          <w:rFonts w:ascii="Arial" w:hAnsi="Arial" w:cs="Arial"/>
          <w:b/>
        </w:rPr>
        <w:t xml:space="preserve">3.3. La idea </w:t>
      </w:r>
    </w:p>
    <w:p w:rsidR="00AC08E7" w:rsidRPr="00A36DD5" w:rsidRDefault="00AC08E7" w:rsidP="00AC08E7">
      <w:pPr>
        <w:pStyle w:val="Default"/>
        <w:spacing w:line="360" w:lineRule="auto"/>
        <w:rPr>
          <w:rFonts w:ascii="Arial" w:hAnsi="Arial" w:cs="Arial"/>
          <w:b/>
        </w:rPr>
      </w:pPr>
    </w:p>
    <w:p w:rsidR="00AC08E7" w:rsidRPr="00A36DD5" w:rsidRDefault="00AC08E7" w:rsidP="00AC08E7">
      <w:pPr>
        <w:pStyle w:val="Default"/>
        <w:spacing w:line="360" w:lineRule="auto"/>
        <w:jc w:val="both"/>
        <w:rPr>
          <w:rFonts w:ascii="Arial" w:hAnsi="Arial" w:cs="Arial"/>
          <w:color w:val="auto"/>
        </w:rPr>
      </w:pPr>
      <w:r w:rsidRPr="00A36DD5">
        <w:rPr>
          <w:rFonts w:ascii="Arial" w:hAnsi="Arial" w:cs="Arial"/>
          <w:color w:val="auto"/>
        </w:rPr>
        <w:t xml:space="preserve">El propósito de la iniciativa consiste en la instalación, explotación y mantenimiento de </w:t>
      </w:r>
      <w:r w:rsidR="00216F2F">
        <w:rPr>
          <w:rFonts w:ascii="Arial" w:hAnsi="Arial" w:cs="Arial"/>
          <w:color w:val="auto"/>
        </w:rPr>
        <w:t>un sistema de módulos fotovoltaicos para 350 usuarios</w:t>
      </w:r>
      <w:r w:rsidRPr="00A36DD5">
        <w:rPr>
          <w:rFonts w:ascii="Arial" w:hAnsi="Arial" w:cs="Arial"/>
          <w:color w:val="auto"/>
        </w:rPr>
        <w:t xml:space="preserve"> en la Cuenca alta Jaén, trasformando la luz solar en energía eléctrica, logrando un importante beneficio, tanto económico como ambiental. La energía producida, es limpia con escaso impacto social y ambiental la energía producida, es limpia con escaso impacto social y ambiental capaz de generar riqueza a las frágiles economías rurales, en esta iniciativa, se exponen los gastos y los ingresos que va a tener siendo a futuro rentable y poco riesgo, posee el respaldo de la MPJ. La propuesta es la conformación de microempresas rurales generando expectativa social replicable en otros ámbitos. El estudio de mercado identifico al segmento principal como familias rurales sin acceso a la energía eléctrica cuya demanda es para el autoconsumo, proceso primario agrícola y congelación de sus productos lácteos.</w:t>
      </w:r>
    </w:p>
    <w:p w:rsidR="00AC08E7" w:rsidRPr="00A36DD5" w:rsidRDefault="00AC08E7" w:rsidP="00AC08E7">
      <w:pPr>
        <w:spacing w:line="360" w:lineRule="auto"/>
        <w:jc w:val="both"/>
        <w:rPr>
          <w:rFonts w:ascii="Arial" w:hAnsi="Arial" w:cs="Arial"/>
          <w:color w:val="FF0000"/>
          <w:sz w:val="24"/>
          <w:szCs w:val="24"/>
        </w:rPr>
      </w:pPr>
    </w:p>
    <w:p w:rsidR="00AC08E7" w:rsidRPr="00A36DD5" w:rsidRDefault="00AC08E7" w:rsidP="00AC08E7">
      <w:pPr>
        <w:spacing w:line="360" w:lineRule="auto"/>
        <w:jc w:val="both"/>
        <w:rPr>
          <w:rFonts w:ascii="Arial" w:hAnsi="Arial" w:cs="Arial"/>
          <w:color w:val="FF0000"/>
          <w:sz w:val="24"/>
          <w:szCs w:val="24"/>
        </w:rPr>
      </w:pPr>
    </w:p>
    <w:p w:rsidR="00AC08E7" w:rsidRPr="00A36DD5" w:rsidRDefault="00AC08E7" w:rsidP="00AC08E7">
      <w:pPr>
        <w:spacing w:line="360" w:lineRule="auto"/>
        <w:jc w:val="both"/>
        <w:rPr>
          <w:rFonts w:ascii="Arial" w:hAnsi="Arial" w:cs="Arial"/>
          <w:color w:val="FF0000"/>
          <w:sz w:val="24"/>
          <w:szCs w:val="24"/>
        </w:rPr>
      </w:pPr>
      <w:r w:rsidRPr="00A36DD5">
        <w:rPr>
          <w:rFonts w:ascii="Arial" w:hAnsi="Arial" w:cs="Arial"/>
          <w:color w:val="FF0000"/>
          <w:sz w:val="24"/>
          <w:szCs w:val="24"/>
        </w:rPr>
        <w:t xml:space="preserve"> </w:t>
      </w:r>
    </w:p>
    <w:p w:rsidR="00AC08E7" w:rsidRPr="00A36DD5" w:rsidRDefault="00AC08E7" w:rsidP="00AC08E7">
      <w:pPr>
        <w:pStyle w:val="Default"/>
        <w:spacing w:line="360" w:lineRule="auto"/>
        <w:rPr>
          <w:rFonts w:ascii="Arial" w:hAnsi="Arial" w:cs="Arial"/>
          <w:b/>
        </w:rPr>
      </w:pPr>
      <w:r w:rsidRPr="00A36DD5">
        <w:rPr>
          <w:rFonts w:ascii="Arial" w:hAnsi="Arial" w:cs="Arial"/>
          <w:b/>
        </w:rPr>
        <w:lastRenderedPageBreak/>
        <w:t xml:space="preserve">4. VISIÓN, MISIÓN Y VALORES </w:t>
      </w:r>
    </w:p>
    <w:p w:rsidR="00AC08E7" w:rsidRPr="00A36DD5" w:rsidRDefault="00AC08E7" w:rsidP="00AC08E7">
      <w:pPr>
        <w:widowControl w:val="0"/>
        <w:spacing w:after="0" w:line="360" w:lineRule="auto"/>
        <w:jc w:val="both"/>
        <w:rPr>
          <w:rFonts w:ascii="Arial" w:hAnsi="Arial" w:cs="Arial"/>
          <w:sz w:val="24"/>
          <w:szCs w:val="24"/>
        </w:rPr>
      </w:pPr>
    </w:p>
    <w:p w:rsidR="00AC08E7" w:rsidRPr="00A36DD5" w:rsidRDefault="00AC08E7" w:rsidP="00AC08E7">
      <w:pPr>
        <w:spacing w:after="0" w:line="360" w:lineRule="auto"/>
        <w:outlineLvl w:val="2"/>
        <w:rPr>
          <w:rFonts w:ascii="Arial" w:eastAsia="Times New Roman" w:hAnsi="Arial" w:cs="Arial"/>
          <w:b/>
          <w:sz w:val="24"/>
          <w:szCs w:val="24"/>
          <w:lang w:eastAsia="es-MX"/>
        </w:rPr>
      </w:pPr>
      <w:r w:rsidRPr="00A36DD5">
        <w:rPr>
          <w:rFonts w:ascii="Arial" w:eastAsia="Times New Roman" w:hAnsi="Arial" w:cs="Arial"/>
          <w:b/>
          <w:sz w:val="24"/>
          <w:szCs w:val="24"/>
          <w:lang w:eastAsia="es-MX"/>
        </w:rPr>
        <w:t>Misión</w:t>
      </w:r>
    </w:p>
    <w:p w:rsidR="00AC08E7" w:rsidRPr="00A36DD5" w:rsidRDefault="00AC08E7" w:rsidP="00AC08E7">
      <w:pPr>
        <w:spacing w:after="0" w:line="360" w:lineRule="auto"/>
        <w:jc w:val="both"/>
        <w:rPr>
          <w:rFonts w:ascii="Arial" w:eastAsia="Times New Roman" w:hAnsi="Arial" w:cs="Arial"/>
          <w:sz w:val="24"/>
          <w:szCs w:val="24"/>
          <w:lang w:eastAsia="es-MX"/>
        </w:rPr>
      </w:pPr>
      <w:r w:rsidRPr="00A36DD5">
        <w:rPr>
          <w:rFonts w:ascii="Arial" w:eastAsia="Times New Roman" w:hAnsi="Arial" w:cs="Arial"/>
          <w:sz w:val="24"/>
          <w:szCs w:val="24"/>
          <w:lang w:eastAsia="es-MX"/>
        </w:rPr>
        <w:t>El presente Plan reúne sus esfuerzos y su trabajo en convertir la energía solar fotovoltaica, a través de un esfuerzo continuo de inversión y una estrecha colaboración con sus socios de la iniciativa; tratando de llegar a los ciudadanos Jaenenses postergados y que no tienen acceso a la energía eléctrica, para sus actividades básicas.</w:t>
      </w:r>
    </w:p>
    <w:p w:rsidR="00AC08E7" w:rsidRPr="00A36DD5" w:rsidRDefault="00AC08E7" w:rsidP="00AC08E7">
      <w:pPr>
        <w:spacing w:after="0" w:line="360" w:lineRule="auto"/>
        <w:jc w:val="both"/>
        <w:rPr>
          <w:rFonts w:ascii="Arial" w:eastAsia="Times New Roman" w:hAnsi="Arial" w:cs="Arial"/>
          <w:sz w:val="24"/>
          <w:szCs w:val="24"/>
          <w:lang w:eastAsia="es-MX"/>
        </w:rPr>
      </w:pPr>
    </w:p>
    <w:p w:rsidR="00AC08E7" w:rsidRPr="00A36DD5" w:rsidRDefault="00AC08E7" w:rsidP="00AC08E7">
      <w:pPr>
        <w:spacing w:after="0" w:line="360" w:lineRule="auto"/>
        <w:outlineLvl w:val="2"/>
        <w:rPr>
          <w:rFonts w:ascii="Arial" w:eastAsia="Times New Roman" w:hAnsi="Arial" w:cs="Arial"/>
          <w:b/>
          <w:sz w:val="24"/>
          <w:szCs w:val="24"/>
          <w:lang w:eastAsia="es-MX"/>
        </w:rPr>
      </w:pPr>
      <w:r w:rsidRPr="00A36DD5">
        <w:rPr>
          <w:rFonts w:ascii="Arial" w:eastAsia="Times New Roman" w:hAnsi="Arial" w:cs="Arial"/>
          <w:b/>
          <w:sz w:val="24"/>
          <w:szCs w:val="24"/>
          <w:lang w:eastAsia="es-MX"/>
        </w:rPr>
        <w:t>Visión</w:t>
      </w:r>
    </w:p>
    <w:p w:rsidR="00AC08E7" w:rsidRPr="00A36DD5" w:rsidRDefault="00AC08E7" w:rsidP="00AC08E7">
      <w:pPr>
        <w:spacing w:after="0" w:line="360" w:lineRule="auto"/>
        <w:outlineLvl w:val="2"/>
        <w:rPr>
          <w:rFonts w:ascii="Arial" w:eastAsia="Times New Roman" w:hAnsi="Arial" w:cs="Arial"/>
          <w:b/>
          <w:sz w:val="24"/>
          <w:szCs w:val="24"/>
          <w:lang w:eastAsia="es-MX"/>
        </w:rPr>
      </w:pPr>
    </w:p>
    <w:p w:rsidR="00AC08E7" w:rsidRPr="00A36DD5" w:rsidRDefault="00AC08E7" w:rsidP="00AC08E7">
      <w:pPr>
        <w:spacing w:after="0" w:line="360" w:lineRule="auto"/>
        <w:jc w:val="both"/>
        <w:rPr>
          <w:rFonts w:ascii="Arial" w:eastAsia="Times New Roman" w:hAnsi="Arial" w:cs="Arial"/>
          <w:sz w:val="24"/>
          <w:szCs w:val="24"/>
          <w:lang w:eastAsia="es-MX"/>
        </w:rPr>
      </w:pPr>
      <w:r w:rsidRPr="00A36DD5">
        <w:rPr>
          <w:rFonts w:ascii="Arial" w:eastAsia="Times New Roman" w:hAnsi="Arial" w:cs="Arial"/>
          <w:sz w:val="24"/>
          <w:szCs w:val="24"/>
          <w:lang w:eastAsia="es-MX"/>
        </w:rPr>
        <w:t>El presente Plan aspira a convertirse  en ejemplo de organización y sostenibilidad con el uso de  energía solar fotovoltaica, con el objetivo de consolidar su capacidad de crecimiento y rentabilidad respetando nuestros valores comunes y los principios de negocio.</w:t>
      </w:r>
    </w:p>
    <w:p w:rsidR="00AC08E7" w:rsidRPr="00A36DD5" w:rsidRDefault="00AC08E7" w:rsidP="00AC08E7">
      <w:pPr>
        <w:spacing w:after="0" w:line="360" w:lineRule="auto"/>
        <w:rPr>
          <w:rFonts w:ascii="Arial" w:eastAsia="Times New Roman" w:hAnsi="Arial" w:cs="Arial"/>
          <w:sz w:val="24"/>
          <w:szCs w:val="24"/>
          <w:lang w:eastAsia="es-MX"/>
        </w:rPr>
      </w:pPr>
    </w:p>
    <w:p w:rsidR="00AC08E7" w:rsidRPr="00A36DD5" w:rsidRDefault="00AC08E7" w:rsidP="00AC08E7">
      <w:pPr>
        <w:spacing w:after="0" w:line="360" w:lineRule="auto"/>
        <w:outlineLvl w:val="2"/>
        <w:rPr>
          <w:rFonts w:ascii="Arial" w:eastAsia="Times New Roman" w:hAnsi="Arial" w:cs="Arial"/>
          <w:b/>
          <w:sz w:val="24"/>
          <w:szCs w:val="24"/>
          <w:lang w:eastAsia="es-MX"/>
        </w:rPr>
      </w:pPr>
      <w:r w:rsidRPr="00A36DD5">
        <w:rPr>
          <w:rFonts w:ascii="Arial" w:eastAsia="Times New Roman" w:hAnsi="Arial" w:cs="Arial"/>
          <w:b/>
          <w:sz w:val="24"/>
          <w:szCs w:val="24"/>
          <w:lang w:eastAsia="es-MX"/>
        </w:rPr>
        <w:t>Valores</w:t>
      </w:r>
    </w:p>
    <w:p w:rsidR="00AC08E7" w:rsidRPr="00A36DD5" w:rsidRDefault="00AC08E7" w:rsidP="00AC08E7">
      <w:pPr>
        <w:spacing w:after="0" w:line="360" w:lineRule="auto"/>
        <w:outlineLvl w:val="2"/>
        <w:rPr>
          <w:rFonts w:ascii="Arial" w:eastAsia="Times New Roman" w:hAnsi="Arial" w:cs="Arial"/>
          <w:sz w:val="24"/>
          <w:szCs w:val="24"/>
          <w:lang w:eastAsia="es-MX"/>
        </w:rPr>
      </w:pPr>
    </w:p>
    <w:p w:rsidR="00AC08E7" w:rsidRPr="00A36DD5" w:rsidRDefault="00AC08E7" w:rsidP="00AC08E7">
      <w:pPr>
        <w:numPr>
          <w:ilvl w:val="0"/>
          <w:numId w:val="4"/>
        </w:numPr>
        <w:shd w:val="clear" w:color="auto" w:fill="FFFFFF"/>
        <w:spacing w:before="100" w:beforeAutospacing="1" w:after="100" w:afterAutospacing="1" w:line="360" w:lineRule="auto"/>
        <w:rPr>
          <w:rFonts w:ascii="Arial" w:eastAsia="Times New Roman" w:hAnsi="Arial" w:cs="Arial"/>
          <w:sz w:val="24"/>
          <w:szCs w:val="24"/>
          <w:lang w:eastAsia="es-MX"/>
        </w:rPr>
      </w:pPr>
      <w:r w:rsidRPr="00A36DD5">
        <w:rPr>
          <w:rFonts w:ascii="Arial" w:eastAsia="Times New Roman" w:hAnsi="Arial" w:cs="Arial"/>
          <w:b/>
          <w:sz w:val="24"/>
          <w:szCs w:val="24"/>
          <w:lang w:eastAsia="es-MX"/>
        </w:rPr>
        <w:t>Ética / Moral</w:t>
      </w:r>
      <w:r w:rsidRPr="00A36DD5">
        <w:rPr>
          <w:rFonts w:ascii="Arial" w:eastAsia="Times New Roman" w:hAnsi="Arial" w:cs="Arial"/>
          <w:sz w:val="24"/>
          <w:szCs w:val="24"/>
          <w:lang w:eastAsia="es-MX"/>
        </w:rPr>
        <w:br/>
        <w:t xml:space="preserve">Respeto, al poblador rural jaenense a sus necesidades y al ambiente. </w:t>
      </w:r>
    </w:p>
    <w:p w:rsidR="00AC08E7" w:rsidRPr="00A36DD5" w:rsidRDefault="00AC08E7" w:rsidP="00AC08E7">
      <w:pPr>
        <w:numPr>
          <w:ilvl w:val="0"/>
          <w:numId w:val="4"/>
        </w:numPr>
        <w:shd w:val="clear" w:color="auto" w:fill="FFFFFF"/>
        <w:spacing w:before="100" w:beforeAutospacing="1" w:after="100" w:afterAutospacing="1" w:line="360" w:lineRule="auto"/>
        <w:rPr>
          <w:rFonts w:ascii="Arial" w:eastAsia="Times New Roman" w:hAnsi="Arial" w:cs="Arial"/>
          <w:sz w:val="24"/>
          <w:szCs w:val="24"/>
          <w:lang w:eastAsia="es-MX"/>
        </w:rPr>
      </w:pPr>
      <w:r w:rsidRPr="00A36DD5">
        <w:rPr>
          <w:rFonts w:ascii="Arial" w:eastAsia="Times New Roman" w:hAnsi="Arial" w:cs="Arial"/>
          <w:b/>
          <w:sz w:val="24"/>
          <w:szCs w:val="24"/>
          <w:lang w:eastAsia="es-MX"/>
        </w:rPr>
        <w:t>Calidad / Seguridad</w:t>
      </w:r>
      <w:r w:rsidRPr="00A36DD5">
        <w:rPr>
          <w:rFonts w:ascii="Arial" w:eastAsia="Times New Roman" w:hAnsi="Arial" w:cs="Arial"/>
          <w:sz w:val="24"/>
          <w:szCs w:val="24"/>
          <w:lang w:eastAsia="es-MX"/>
        </w:rPr>
        <w:br/>
        <w:t>Equilibrio entre la persona y el ambiente, el producto y su utilización. </w:t>
      </w:r>
    </w:p>
    <w:p w:rsidR="00AC08E7" w:rsidRPr="00A36DD5" w:rsidRDefault="00AC08E7" w:rsidP="00AC08E7">
      <w:pPr>
        <w:numPr>
          <w:ilvl w:val="0"/>
          <w:numId w:val="4"/>
        </w:numPr>
        <w:shd w:val="clear" w:color="auto" w:fill="FFFFFF"/>
        <w:spacing w:before="100" w:beforeAutospacing="1" w:after="100" w:afterAutospacing="1" w:line="360" w:lineRule="auto"/>
        <w:rPr>
          <w:rFonts w:ascii="Arial" w:eastAsia="Times New Roman" w:hAnsi="Arial" w:cs="Arial"/>
          <w:sz w:val="24"/>
          <w:szCs w:val="24"/>
          <w:lang w:eastAsia="es-MX"/>
        </w:rPr>
      </w:pPr>
      <w:proofErr w:type="gramStart"/>
      <w:r w:rsidRPr="00A36DD5">
        <w:rPr>
          <w:rFonts w:ascii="Arial" w:eastAsia="Times New Roman" w:hAnsi="Arial" w:cs="Arial"/>
          <w:b/>
          <w:sz w:val="24"/>
          <w:szCs w:val="24"/>
          <w:lang w:eastAsia="es-MX"/>
        </w:rPr>
        <w:t>Responsabilidad</w:t>
      </w:r>
      <w:r w:rsidRPr="00A36DD5">
        <w:rPr>
          <w:rFonts w:ascii="Arial" w:eastAsia="Times New Roman" w:hAnsi="Arial" w:cs="Arial"/>
          <w:sz w:val="24"/>
          <w:szCs w:val="24"/>
          <w:lang w:eastAsia="es-MX"/>
        </w:rPr>
        <w:br/>
        <w:t>Responsables</w:t>
      </w:r>
      <w:proofErr w:type="gramEnd"/>
      <w:r w:rsidRPr="00A36DD5">
        <w:rPr>
          <w:rFonts w:ascii="Arial" w:eastAsia="Times New Roman" w:hAnsi="Arial" w:cs="Arial"/>
          <w:sz w:val="24"/>
          <w:szCs w:val="24"/>
          <w:lang w:eastAsia="es-MX"/>
        </w:rPr>
        <w:t xml:space="preserve"> con el ambiente y con la satisfacción de sus clientes. </w:t>
      </w:r>
    </w:p>
    <w:p w:rsidR="00AC08E7" w:rsidRDefault="00AC08E7" w:rsidP="00AC08E7">
      <w:pPr>
        <w:numPr>
          <w:ilvl w:val="0"/>
          <w:numId w:val="4"/>
        </w:numPr>
        <w:shd w:val="clear" w:color="auto" w:fill="FFFFFF"/>
        <w:spacing w:before="100" w:beforeAutospacing="1" w:after="100" w:afterAutospacing="1" w:line="360" w:lineRule="auto"/>
        <w:rPr>
          <w:rFonts w:ascii="Arial" w:eastAsia="Times New Roman" w:hAnsi="Arial" w:cs="Arial"/>
          <w:sz w:val="24"/>
          <w:szCs w:val="24"/>
          <w:lang w:eastAsia="es-MX"/>
        </w:rPr>
      </w:pPr>
      <w:r w:rsidRPr="00A36DD5">
        <w:rPr>
          <w:rFonts w:ascii="Arial" w:eastAsia="Times New Roman" w:hAnsi="Arial" w:cs="Arial"/>
          <w:b/>
          <w:sz w:val="24"/>
          <w:szCs w:val="24"/>
          <w:lang w:eastAsia="es-MX"/>
        </w:rPr>
        <w:t>Humanidad</w:t>
      </w:r>
      <w:r w:rsidRPr="00A36DD5">
        <w:rPr>
          <w:rFonts w:ascii="Arial" w:eastAsia="Times New Roman" w:hAnsi="Arial" w:cs="Arial"/>
          <w:sz w:val="24"/>
          <w:szCs w:val="24"/>
          <w:lang w:eastAsia="es-MX"/>
        </w:rPr>
        <w:br/>
        <w:t>Compromiso social de la empresa.</w:t>
      </w:r>
    </w:p>
    <w:p w:rsidR="00AC08E7" w:rsidRDefault="00AC08E7" w:rsidP="00AC08E7">
      <w:pPr>
        <w:shd w:val="clear" w:color="auto" w:fill="FFFFFF"/>
        <w:spacing w:before="100" w:beforeAutospacing="1" w:after="100" w:afterAutospacing="1" w:line="360" w:lineRule="auto"/>
        <w:rPr>
          <w:rFonts w:ascii="Arial" w:eastAsia="Times New Roman" w:hAnsi="Arial" w:cs="Arial"/>
          <w:sz w:val="24"/>
          <w:szCs w:val="24"/>
          <w:lang w:eastAsia="es-MX"/>
        </w:rPr>
      </w:pPr>
    </w:p>
    <w:p w:rsidR="00AC08E7" w:rsidRDefault="00AC08E7" w:rsidP="00AC08E7">
      <w:pPr>
        <w:shd w:val="clear" w:color="auto" w:fill="FFFFFF"/>
        <w:spacing w:before="100" w:beforeAutospacing="1" w:after="100" w:afterAutospacing="1" w:line="360" w:lineRule="auto"/>
        <w:rPr>
          <w:rFonts w:ascii="Arial" w:eastAsia="Times New Roman" w:hAnsi="Arial" w:cs="Arial"/>
          <w:sz w:val="24"/>
          <w:szCs w:val="24"/>
          <w:lang w:eastAsia="es-MX"/>
        </w:rPr>
      </w:pPr>
    </w:p>
    <w:p w:rsidR="00AC08E7" w:rsidRPr="00515AB6" w:rsidRDefault="00AC08E7" w:rsidP="00AC08E7">
      <w:pPr>
        <w:shd w:val="clear" w:color="auto" w:fill="FFFFFF"/>
        <w:spacing w:before="100" w:beforeAutospacing="1" w:after="100" w:afterAutospacing="1" w:line="360" w:lineRule="auto"/>
        <w:rPr>
          <w:rFonts w:ascii="Arial" w:eastAsia="Times New Roman" w:hAnsi="Arial" w:cs="Arial"/>
          <w:sz w:val="24"/>
          <w:szCs w:val="24"/>
          <w:lang w:eastAsia="es-MX"/>
        </w:rPr>
      </w:pPr>
    </w:p>
    <w:p w:rsidR="00AC08E7" w:rsidRPr="00A36DD5" w:rsidRDefault="00AC08E7" w:rsidP="00AC08E7">
      <w:pPr>
        <w:shd w:val="clear" w:color="auto" w:fill="FFFFFF"/>
        <w:spacing w:before="100" w:beforeAutospacing="1" w:after="100" w:afterAutospacing="1" w:line="360" w:lineRule="auto"/>
        <w:rPr>
          <w:rFonts w:ascii="Arial" w:eastAsia="Times New Roman" w:hAnsi="Arial" w:cs="Arial"/>
          <w:sz w:val="24"/>
          <w:szCs w:val="24"/>
          <w:lang w:eastAsia="es-MX"/>
        </w:rPr>
      </w:pPr>
      <w:r w:rsidRPr="00A36DD5">
        <w:rPr>
          <w:rFonts w:ascii="Arial" w:hAnsi="Arial" w:cs="Arial"/>
          <w:b/>
          <w:bCs/>
          <w:sz w:val="24"/>
          <w:szCs w:val="24"/>
        </w:rPr>
        <w:lastRenderedPageBreak/>
        <w:t>5. ESTUDIO DE MERCADO</w:t>
      </w:r>
    </w:p>
    <w:p w:rsidR="00AC08E7" w:rsidRPr="00A36DD5" w:rsidRDefault="00AC08E7" w:rsidP="00AC08E7">
      <w:pPr>
        <w:pStyle w:val="Prrafodelista"/>
        <w:autoSpaceDE w:val="0"/>
        <w:autoSpaceDN w:val="0"/>
        <w:adjustRightInd w:val="0"/>
        <w:spacing w:line="360" w:lineRule="auto"/>
        <w:ind w:left="720"/>
        <w:jc w:val="both"/>
        <w:rPr>
          <w:rFonts w:ascii="Arial" w:hAnsi="Arial" w:cs="Arial"/>
          <w:sz w:val="24"/>
          <w:szCs w:val="24"/>
          <w:lang w:val="es-MX"/>
        </w:rPr>
      </w:pPr>
      <w:r w:rsidRPr="00A36DD5">
        <w:rPr>
          <w:rFonts w:ascii="Arial" w:hAnsi="Arial" w:cs="Arial"/>
          <w:b/>
          <w:sz w:val="24"/>
          <w:szCs w:val="24"/>
          <w:lang w:val="es-MX"/>
        </w:rPr>
        <w:t>Factores económicos:</w:t>
      </w:r>
      <w:r w:rsidRPr="00A36DD5">
        <w:rPr>
          <w:rFonts w:ascii="Arial" w:hAnsi="Arial" w:cs="Arial"/>
          <w:sz w:val="24"/>
          <w:szCs w:val="24"/>
          <w:lang w:val="es-MX"/>
        </w:rPr>
        <w:t xml:space="preserve"> Para garantizar el suministro de energía a largo plazo es necesario la búsqueda de Energías alternativas, las barreras que dificultan el auge  la energía fotovoltaica, es el precio de la adquisición</w:t>
      </w:r>
      <w:r>
        <w:rPr>
          <w:rFonts w:ascii="Arial" w:hAnsi="Arial" w:cs="Arial"/>
          <w:sz w:val="24"/>
          <w:szCs w:val="24"/>
          <w:lang w:val="es-MX"/>
        </w:rPr>
        <w:t xml:space="preserve"> de los equipos</w:t>
      </w:r>
      <w:r w:rsidRPr="00A36DD5">
        <w:rPr>
          <w:rFonts w:ascii="Arial" w:hAnsi="Arial" w:cs="Arial"/>
          <w:sz w:val="24"/>
          <w:szCs w:val="24"/>
          <w:lang w:val="es-MX"/>
        </w:rPr>
        <w:t>.</w:t>
      </w:r>
    </w:p>
    <w:p w:rsidR="00AC08E7" w:rsidRPr="00A36DD5" w:rsidRDefault="00AC08E7" w:rsidP="00AC08E7">
      <w:pPr>
        <w:pStyle w:val="Prrafodelista"/>
        <w:autoSpaceDE w:val="0"/>
        <w:autoSpaceDN w:val="0"/>
        <w:adjustRightInd w:val="0"/>
        <w:spacing w:line="360" w:lineRule="auto"/>
        <w:ind w:left="720"/>
        <w:rPr>
          <w:rFonts w:ascii="Arial" w:hAnsi="Arial" w:cs="Arial"/>
          <w:b/>
          <w:sz w:val="24"/>
          <w:szCs w:val="24"/>
          <w:lang w:val="es-MX"/>
        </w:rPr>
      </w:pPr>
      <w:r w:rsidRPr="00A36DD5">
        <w:rPr>
          <w:rFonts w:ascii="Arial" w:hAnsi="Arial" w:cs="Arial"/>
          <w:b/>
          <w:sz w:val="24"/>
          <w:szCs w:val="24"/>
          <w:lang w:val="es-MX"/>
        </w:rPr>
        <w:t>Factores políticos, legales y reglamentarios.</w:t>
      </w:r>
    </w:p>
    <w:p w:rsidR="00AC08E7" w:rsidRPr="00A36DD5" w:rsidRDefault="00AC08E7" w:rsidP="00AC08E7">
      <w:pPr>
        <w:pStyle w:val="Prrafodelista"/>
        <w:autoSpaceDE w:val="0"/>
        <w:autoSpaceDN w:val="0"/>
        <w:adjustRightInd w:val="0"/>
        <w:spacing w:line="360" w:lineRule="auto"/>
        <w:ind w:left="720"/>
        <w:jc w:val="both"/>
        <w:rPr>
          <w:rFonts w:ascii="Arial" w:hAnsi="Arial" w:cs="Arial"/>
          <w:sz w:val="24"/>
          <w:szCs w:val="24"/>
          <w:lang w:val="es-MX"/>
        </w:rPr>
      </w:pPr>
      <w:r w:rsidRPr="00A36DD5">
        <w:rPr>
          <w:rFonts w:ascii="Arial" w:hAnsi="Arial" w:cs="Arial"/>
          <w:sz w:val="24"/>
          <w:szCs w:val="24"/>
          <w:lang w:val="es-MX"/>
        </w:rPr>
        <w:t xml:space="preserve">El estado a través del ministerio  de energía y minas promueve  la energía solar fotovoltaica para el ahorro y la eficiencia energética; así mismo el reciente documento “Política Energética Nacional del Perú 2010 - 2040” aprobado vía el Decreto Supremo N° 064-2010-EM, es más amplio, pues en su Objetivo 3. Acceso universal al suministro energético, alude al concepto integral de energización. </w:t>
      </w:r>
    </w:p>
    <w:p w:rsidR="00AC08E7" w:rsidRPr="00A36DD5" w:rsidRDefault="00AC08E7" w:rsidP="00AC08E7">
      <w:pPr>
        <w:pStyle w:val="Prrafodelista"/>
        <w:autoSpaceDE w:val="0"/>
        <w:autoSpaceDN w:val="0"/>
        <w:adjustRightInd w:val="0"/>
        <w:spacing w:line="360" w:lineRule="auto"/>
        <w:ind w:left="720"/>
        <w:rPr>
          <w:rFonts w:ascii="Arial" w:hAnsi="Arial" w:cs="Arial"/>
          <w:b/>
          <w:sz w:val="24"/>
          <w:szCs w:val="24"/>
          <w:lang w:val="es-MX"/>
        </w:rPr>
      </w:pPr>
      <w:r w:rsidRPr="00A36DD5">
        <w:rPr>
          <w:rFonts w:ascii="Arial" w:hAnsi="Arial" w:cs="Arial"/>
          <w:b/>
          <w:sz w:val="24"/>
          <w:szCs w:val="24"/>
          <w:lang w:val="es-MX"/>
        </w:rPr>
        <w:t>Factores tecnológicos</w:t>
      </w:r>
    </w:p>
    <w:p w:rsidR="00AC08E7" w:rsidRPr="00A36DD5" w:rsidRDefault="00AC08E7" w:rsidP="00AC08E7">
      <w:pPr>
        <w:pStyle w:val="Prrafodelista"/>
        <w:autoSpaceDE w:val="0"/>
        <w:autoSpaceDN w:val="0"/>
        <w:adjustRightInd w:val="0"/>
        <w:spacing w:line="360" w:lineRule="auto"/>
        <w:ind w:left="720"/>
        <w:jc w:val="both"/>
        <w:rPr>
          <w:rFonts w:ascii="Arial" w:hAnsi="Arial" w:cs="Arial"/>
          <w:sz w:val="24"/>
          <w:szCs w:val="24"/>
          <w:lang w:val="es-MX"/>
        </w:rPr>
      </w:pPr>
      <w:r w:rsidRPr="00A36DD5">
        <w:rPr>
          <w:rFonts w:ascii="Arial" w:hAnsi="Arial" w:cs="Arial"/>
          <w:sz w:val="24"/>
          <w:szCs w:val="24"/>
          <w:lang w:val="es-MX"/>
        </w:rPr>
        <w:t>Los avances tecnológicos y el incremento de los costos están provocando que las tecnologías innovadoras sean desarrolladas y convertidas en productos de mercado en la Cuenca Alta Jaén.</w:t>
      </w:r>
    </w:p>
    <w:p w:rsidR="00AC08E7" w:rsidRPr="00A36DD5" w:rsidRDefault="00AC08E7" w:rsidP="00AC08E7">
      <w:pPr>
        <w:pStyle w:val="Prrafodelista"/>
        <w:autoSpaceDE w:val="0"/>
        <w:autoSpaceDN w:val="0"/>
        <w:adjustRightInd w:val="0"/>
        <w:spacing w:line="360" w:lineRule="auto"/>
        <w:ind w:left="720"/>
        <w:rPr>
          <w:rFonts w:ascii="Arial" w:hAnsi="Arial" w:cs="Arial"/>
          <w:b/>
          <w:sz w:val="24"/>
          <w:szCs w:val="24"/>
          <w:lang w:val="es-MX"/>
        </w:rPr>
      </w:pPr>
      <w:r w:rsidRPr="00A36DD5">
        <w:rPr>
          <w:rFonts w:ascii="Arial" w:hAnsi="Arial" w:cs="Arial"/>
          <w:b/>
          <w:sz w:val="24"/>
          <w:szCs w:val="24"/>
          <w:lang w:val="es-MX"/>
        </w:rPr>
        <w:t>Factores ambientales y culturales</w:t>
      </w:r>
    </w:p>
    <w:p w:rsidR="00AC08E7" w:rsidRPr="00A36DD5" w:rsidRDefault="00AC08E7" w:rsidP="00AC08E7">
      <w:pPr>
        <w:pStyle w:val="Prrafodelista"/>
        <w:autoSpaceDE w:val="0"/>
        <w:autoSpaceDN w:val="0"/>
        <w:adjustRightInd w:val="0"/>
        <w:spacing w:line="360" w:lineRule="auto"/>
        <w:ind w:left="720"/>
        <w:jc w:val="both"/>
        <w:rPr>
          <w:rFonts w:ascii="Arial" w:hAnsi="Arial" w:cs="Arial"/>
          <w:sz w:val="24"/>
          <w:szCs w:val="24"/>
          <w:lang w:val="es-MX"/>
        </w:rPr>
      </w:pPr>
      <w:r w:rsidRPr="00A36DD5">
        <w:rPr>
          <w:rFonts w:ascii="Arial" w:hAnsi="Arial" w:cs="Arial"/>
          <w:sz w:val="24"/>
          <w:szCs w:val="24"/>
          <w:lang w:val="es-MX"/>
        </w:rPr>
        <w:t>Las fuentes a partir de las cuales se obtiene la energía se han convertido en un aspecto muy relevante, tanto por su sostenibilidad, como por su impacto ambiental comparado con los precios de la energía eléctrica que cuyos costos de producción van en aumento</w:t>
      </w:r>
    </w:p>
    <w:p w:rsidR="00AC08E7" w:rsidRPr="00A36DD5" w:rsidRDefault="00AC08E7" w:rsidP="00AC08E7">
      <w:pPr>
        <w:pStyle w:val="Prrafodelista"/>
        <w:autoSpaceDE w:val="0"/>
        <w:autoSpaceDN w:val="0"/>
        <w:adjustRightInd w:val="0"/>
        <w:spacing w:line="360" w:lineRule="auto"/>
        <w:ind w:left="720"/>
        <w:rPr>
          <w:rFonts w:ascii="Arial" w:hAnsi="Arial" w:cs="Arial"/>
          <w:sz w:val="24"/>
          <w:szCs w:val="24"/>
          <w:lang w:val="es-MX"/>
        </w:rPr>
      </w:pPr>
    </w:p>
    <w:p w:rsidR="00AC08E7" w:rsidRDefault="00AC08E7" w:rsidP="00AC08E7">
      <w:pPr>
        <w:pStyle w:val="Prrafodelista"/>
        <w:autoSpaceDE w:val="0"/>
        <w:autoSpaceDN w:val="0"/>
        <w:adjustRightInd w:val="0"/>
        <w:spacing w:line="360" w:lineRule="auto"/>
        <w:ind w:left="720"/>
        <w:rPr>
          <w:rFonts w:ascii="Arial" w:hAnsi="Arial" w:cs="Arial"/>
          <w:sz w:val="24"/>
          <w:szCs w:val="24"/>
          <w:lang w:val="es-MX"/>
        </w:rPr>
      </w:pPr>
      <w:r w:rsidRPr="00A36DD5">
        <w:rPr>
          <w:rFonts w:ascii="Arial" w:hAnsi="Arial" w:cs="Arial"/>
          <w:sz w:val="24"/>
          <w:szCs w:val="24"/>
          <w:lang w:val="es-MX"/>
        </w:rPr>
        <w:t>En el medio físico y biológico no existen afecciones importantes ni sobre la calidad del aire ni sobre suelos, flora o fauna. No provocándose tampoco ruidos ni afectando a las aguas de la zona.</w:t>
      </w:r>
    </w:p>
    <w:p w:rsidR="00AC08E7" w:rsidRPr="00A36DD5" w:rsidRDefault="00AC08E7" w:rsidP="00AC08E7">
      <w:pPr>
        <w:pStyle w:val="Prrafodelista"/>
        <w:autoSpaceDE w:val="0"/>
        <w:autoSpaceDN w:val="0"/>
        <w:adjustRightInd w:val="0"/>
        <w:spacing w:line="360" w:lineRule="auto"/>
        <w:ind w:left="720"/>
        <w:rPr>
          <w:rFonts w:ascii="Arial" w:hAnsi="Arial" w:cs="Arial"/>
          <w:sz w:val="24"/>
          <w:szCs w:val="24"/>
          <w:lang w:val="es-MX"/>
        </w:rPr>
      </w:pPr>
    </w:p>
    <w:p w:rsidR="00AC08E7" w:rsidRPr="00A36DD5" w:rsidRDefault="00AC08E7" w:rsidP="00AC08E7">
      <w:pPr>
        <w:pStyle w:val="Default"/>
        <w:spacing w:line="360" w:lineRule="auto"/>
        <w:ind w:left="720"/>
        <w:rPr>
          <w:rFonts w:ascii="Arial" w:hAnsi="Arial" w:cs="Arial"/>
          <w:b/>
          <w:bCs/>
          <w:color w:val="auto"/>
        </w:rPr>
      </w:pPr>
      <w:r w:rsidRPr="00A36DD5">
        <w:rPr>
          <w:rFonts w:ascii="Arial" w:hAnsi="Arial" w:cs="Arial"/>
          <w:b/>
          <w:bCs/>
          <w:color w:val="auto"/>
        </w:rPr>
        <w:t xml:space="preserve">5.2. Competencia </w:t>
      </w:r>
    </w:p>
    <w:p w:rsidR="00AC08E7" w:rsidRPr="00A36DD5" w:rsidRDefault="00AC08E7" w:rsidP="00AC08E7">
      <w:pPr>
        <w:pStyle w:val="Default"/>
        <w:spacing w:line="360" w:lineRule="auto"/>
        <w:ind w:left="720"/>
        <w:rPr>
          <w:rFonts w:ascii="Arial" w:hAnsi="Arial" w:cs="Arial"/>
          <w:color w:val="auto"/>
        </w:rPr>
      </w:pPr>
    </w:p>
    <w:p w:rsidR="00AC08E7" w:rsidRPr="00A36DD5" w:rsidRDefault="00AC08E7" w:rsidP="00AC08E7">
      <w:pPr>
        <w:pStyle w:val="Prrafodelista"/>
        <w:autoSpaceDE w:val="0"/>
        <w:autoSpaceDN w:val="0"/>
        <w:adjustRightInd w:val="0"/>
        <w:spacing w:line="360" w:lineRule="auto"/>
        <w:ind w:left="720"/>
        <w:jc w:val="both"/>
        <w:rPr>
          <w:rFonts w:ascii="Arial" w:hAnsi="Arial" w:cs="Arial"/>
          <w:sz w:val="24"/>
          <w:szCs w:val="24"/>
          <w:lang w:val="es-MX"/>
        </w:rPr>
      </w:pPr>
      <w:r w:rsidRPr="00A36DD5">
        <w:rPr>
          <w:rFonts w:ascii="Arial" w:hAnsi="Arial" w:cs="Arial"/>
          <w:sz w:val="24"/>
          <w:szCs w:val="24"/>
          <w:lang w:val="es-MX"/>
        </w:rPr>
        <w:t xml:space="preserve">La Energía hidráulica del aprovechamiento de las energías cinética y potencial de la corriente de ríos, la que abastece a la red que ofrece Electro </w:t>
      </w:r>
      <w:r w:rsidR="008332BC">
        <w:rPr>
          <w:rFonts w:ascii="Arial" w:hAnsi="Arial" w:cs="Arial"/>
          <w:sz w:val="24"/>
          <w:szCs w:val="24"/>
          <w:lang w:val="es-MX"/>
        </w:rPr>
        <w:t>O</w:t>
      </w:r>
      <w:r w:rsidRPr="00A36DD5">
        <w:rPr>
          <w:rFonts w:ascii="Arial" w:hAnsi="Arial" w:cs="Arial"/>
          <w:sz w:val="24"/>
          <w:szCs w:val="24"/>
          <w:lang w:val="es-MX"/>
        </w:rPr>
        <w:t xml:space="preserve">riente S.A.  Esta competencia es  actual, compite en el incremento de </w:t>
      </w:r>
      <w:r w:rsidRPr="00A36DD5">
        <w:rPr>
          <w:rFonts w:ascii="Arial" w:hAnsi="Arial" w:cs="Arial"/>
          <w:sz w:val="24"/>
          <w:szCs w:val="24"/>
          <w:lang w:val="es-MX"/>
        </w:rPr>
        <w:lastRenderedPageBreak/>
        <w:t>beneficiarios, teniendo la  debilidad: Empresa de reciente creación, Escasa publicidad, Elevado desembolso inicial. Y  fortalezas- Mayor grado de protección al ambiente, respecto la energía habitual. Fuertes recursos solares en la provincia se –se tiene oportunidades  Crecimiento en el sector.- Estabilidad en las necesidades y gustos de los consumidores a largo plazo. Se tiene amenazas  - Sector muy regulado y sometido a posibles cambios de legislación. Fuerte competencia en diferentes localizaciones</w:t>
      </w:r>
      <w:r>
        <w:rPr>
          <w:rFonts w:ascii="Arial" w:hAnsi="Arial" w:cs="Arial"/>
          <w:sz w:val="24"/>
          <w:szCs w:val="24"/>
          <w:lang w:val="es-MX"/>
        </w:rPr>
        <w:t>.</w:t>
      </w:r>
    </w:p>
    <w:p w:rsidR="00AC08E7" w:rsidRPr="00A36DD5" w:rsidRDefault="00AC08E7" w:rsidP="00AC08E7">
      <w:pPr>
        <w:pStyle w:val="Default"/>
        <w:spacing w:line="360" w:lineRule="auto"/>
        <w:ind w:left="720"/>
        <w:rPr>
          <w:rFonts w:ascii="Arial" w:hAnsi="Arial" w:cs="Arial"/>
          <w:color w:val="auto"/>
        </w:rPr>
      </w:pPr>
      <w:r w:rsidRPr="00A36DD5">
        <w:rPr>
          <w:rFonts w:ascii="Arial" w:hAnsi="Arial" w:cs="Arial"/>
          <w:color w:val="auto"/>
        </w:rPr>
        <w:t>Llegar con energía limpia  de fácil instalación sin trámites burocráticos y con ganancias para el micro empresariado local</w:t>
      </w:r>
    </w:p>
    <w:p w:rsidR="00AC08E7" w:rsidRPr="00A36DD5" w:rsidRDefault="00AC08E7" w:rsidP="00AC08E7">
      <w:pPr>
        <w:pStyle w:val="Default"/>
        <w:spacing w:line="360" w:lineRule="auto"/>
        <w:ind w:left="720"/>
        <w:rPr>
          <w:rFonts w:ascii="Arial" w:hAnsi="Arial" w:cs="Arial"/>
          <w:color w:val="auto"/>
        </w:rPr>
      </w:pPr>
    </w:p>
    <w:p w:rsidR="00AC08E7" w:rsidRPr="00A36DD5" w:rsidRDefault="00AC08E7" w:rsidP="00AC08E7">
      <w:pPr>
        <w:pStyle w:val="Default"/>
        <w:spacing w:line="360" w:lineRule="auto"/>
        <w:ind w:left="720"/>
        <w:rPr>
          <w:rFonts w:ascii="Arial" w:hAnsi="Arial" w:cs="Arial"/>
          <w:b/>
          <w:bCs/>
          <w:color w:val="auto"/>
        </w:rPr>
      </w:pPr>
      <w:r w:rsidRPr="00A36DD5">
        <w:rPr>
          <w:rFonts w:ascii="Arial" w:hAnsi="Arial" w:cs="Arial"/>
          <w:b/>
          <w:bCs/>
          <w:color w:val="auto"/>
        </w:rPr>
        <w:t xml:space="preserve">5,3 Mercado </w:t>
      </w:r>
    </w:p>
    <w:p w:rsidR="00AC08E7" w:rsidRPr="00A36DD5" w:rsidRDefault="00AC08E7" w:rsidP="00AC08E7">
      <w:pPr>
        <w:pStyle w:val="Default"/>
        <w:spacing w:line="360" w:lineRule="auto"/>
        <w:ind w:left="720"/>
        <w:rPr>
          <w:rFonts w:ascii="Arial" w:hAnsi="Arial" w:cs="Arial"/>
          <w:color w:val="auto"/>
        </w:rPr>
      </w:pP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 xml:space="preserve">Los consumidores objetivos son los usuarios domésticos </w:t>
      </w:r>
      <w:r w:rsidR="00986FE5">
        <w:rPr>
          <w:rFonts w:ascii="Arial" w:hAnsi="Arial" w:cs="Arial"/>
          <w:color w:val="000000"/>
        </w:rPr>
        <w:t>de la C</w:t>
      </w:r>
      <w:r w:rsidRPr="00A36DD5">
        <w:rPr>
          <w:rFonts w:ascii="Arial" w:hAnsi="Arial" w:cs="Arial"/>
          <w:color w:val="000000"/>
        </w:rPr>
        <w:t xml:space="preserve">uenca </w:t>
      </w:r>
      <w:r w:rsidR="00986FE5">
        <w:rPr>
          <w:rFonts w:ascii="Arial" w:hAnsi="Arial" w:cs="Arial"/>
          <w:color w:val="000000"/>
        </w:rPr>
        <w:t>A</w:t>
      </w:r>
      <w:r w:rsidRPr="00A36DD5">
        <w:rPr>
          <w:rFonts w:ascii="Arial" w:hAnsi="Arial" w:cs="Arial"/>
          <w:color w:val="000000"/>
        </w:rPr>
        <w:t>lta</w:t>
      </w:r>
      <w:r w:rsidR="00986FE5">
        <w:rPr>
          <w:rFonts w:ascii="Arial" w:hAnsi="Arial" w:cs="Arial"/>
          <w:color w:val="000000"/>
        </w:rPr>
        <w:t xml:space="preserve"> de Jaén,</w:t>
      </w:r>
      <w:r w:rsidRPr="00A36DD5">
        <w:rPr>
          <w:rFonts w:ascii="Arial" w:hAnsi="Arial" w:cs="Arial"/>
          <w:color w:val="000000"/>
        </w:rPr>
        <w:t xml:space="preserve"> el mercado potencial  de nuestro producto son los productores de café orgánico. </w:t>
      </w:r>
      <w:r w:rsidRPr="00A36DD5">
        <w:rPr>
          <w:rFonts w:ascii="Arial" w:hAnsi="Arial" w:cs="Arial"/>
          <w:bCs/>
          <w:color w:val="330000"/>
          <w:shd w:val="clear" w:color="auto" w:fill="FFFFFF"/>
        </w:rPr>
        <w:t>"Un aspecto importante, es que el Perú ya tiene una porción muy significativa del mercado mundial de café orgánico. El café de Perú ya tiene una ventaja competitiva, es uno de los proveedores más importantes, el producto tiene cierta fama y una trayectoria probada. También Perú tiene la ventaja de tener su época de campaña cafetalera distinta a los otros productores.</w:t>
      </w:r>
    </w:p>
    <w:p w:rsidR="00AC08E7" w:rsidRPr="00A36DD5" w:rsidRDefault="00AC08E7" w:rsidP="00AC08E7">
      <w:pPr>
        <w:pStyle w:val="Default"/>
        <w:spacing w:line="360" w:lineRule="auto"/>
        <w:ind w:left="720"/>
        <w:rPr>
          <w:rFonts w:ascii="Arial" w:hAnsi="Arial" w:cs="Arial"/>
          <w:color w:val="auto"/>
        </w:rPr>
      </w:pPr>
    </w:p>
    <w:p w:rsidR="00AC08E7" w:rsidRPr="007E195B" w:rsidRDefault="00326079" w:rsidP="00AC08E7">
      <w:pPr>
        <w:pStyle w:val="Default"/>
        <w:spacing w:line="360" w:lineRule="auto"/>
        <w:ind w:left="720"/>
        <w:rPr>
          <w:rFonts w:ascii="Arial" w:hAnsi="Arial" w:cs="Arial"/>
          <w:color w:val="auto"/>
        </w:rPr>
      </w:pPr>
      <w:r w:rsidRPr="007E195B">
        <w:rPr>
          <w:rFonts w:ascii="Arial" w:hAnsi="Arial" w:cs="Arial"/>
          <w:color w:val="auto"/>
        </w:rPr>
        <w:t>El número de beneficiarios se estima en 350 usuarios</w:t>
      </w:r>
      <w:r w:rsidR="007E195B">
        <w:rPr>
          <w:rFonts w:ascii="Arial" w:hAnsi="Arial" w:cs="Arial"/>
          <w:color w:val="auto"/>
        </w:rPr>
        <w:t xml:space="preserve"> (viviendas)</w:t>
      </w:r>
      <w:r w:rsidRPr="007E195B">
        <w:rPr>
          <w:rFonts w:ascii="Arial" w:hAnsi="Arial" w:cs="Arial"/>
          <w:color w:val="auto"/>
        </w:rPr>
        <w:t>.</w:t>
      </w:r>
      <w:r w:rsidR="00AC08E7" w:rsidRPr="007E195B">
        <w:rPr>
          <w:rFonts w:ascii="Arial" w:hAnsi="Arial" w:cs="Arial"/>
          <w:color w:val="auto"/>
        </w:rPr>
        <w:t xml:space="preserve"> </w:t>
      </w:r>
    </w:p>
    <w:p w:rsidR="00AC08E7" w:rsidRPr="00A36DD5" w:rsidRDefault="00AC08E7" w:rsidP="00AC08E7">
      <w:pPr>
        <w:pStyle w:val="Default"/>
        <w:spacing w:line="360" w:lineRule="auto"/>
        <w:ind w:left="720"/>
        <w:rPr>
          <w:rFonts w:ascii="Arial" w:hAnsi="Arial" w:cs="Arial"/>
          <w:color w:val="auto"/>
        </w:rPr>
      </w:pPr>
    </w:p>
    <w:p w:rsidR="00AC08E7" w:rsidRPr="00A36DD5" w:rsidRDefault="00AC08E7" w:rsidP="00AC08E7">
      <w:pPr>
        <w:pStyle w:val="Default"/>
        <w:spacing w:line="360" w:lineRule="auto"/>
        <w:ind w:left="720"/>
        <w:rPr>
          <w:rFonts w:ascii="Arial" w:hAnsi="Arial" w:cs="Arial"/>
        </w:rPr>
      </w:pPr>
      <w:r w:rsidRPr="00A36DD5">
        <w:rPr>
          <w:rFonts w:ascii="Arial" w:hAnsi="Arial" w:cs="Arial"/>
          <w:b/>
          <w:bCs/>
        </w:rPr>
        <w:t xml:space="preserve">5.4. Beneficiarios </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Agricultores de  un promedio de 45 años de edad  Total de audiencia meta: beneficiarios  El cultivo del café es su principal actividad económica seguida de La ganadería extensiva (para producción de carne y leche).</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 xml:space="preserve">Venden sus productos al mercado local, regional nacional e internacional. El café es comprado por empresas y cooperativas. El ganado también es vendido a intermediarios para el mercado local la leche se vende a un </w:t>
      </w:r>
      <w:r w:rsidRPr="00A36DD5">
        <w:rPr>
          <w:rFonts w:ascii="Arial" w:hAnsi="Arial" w:cs="Arial"/>
          <w:color w:val="000000"/>
        </w:rPr>
        <w:lastRenderedPageBreak/>
        <w:t>acopiador para la producción de quesos. La mayoría tienen un nivel de educación de primaria y secundaria completa. Hay un pequeño porcentaje de jóvenes que tiene estudios universitarios (concluidos y otros por concluir). Algunos beneficiarios están asociados y vienen participando activamente en la implementación de pequeños programas de reforestación y cría de animales menores.</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 xml:space="preserve">Les gusta la música del género huayno de “Los alegres de Cajamarca y Sensual </w:t>
      </w:r>
      <w:proofErr w:type="spellStart"/>
      <w:r w:rsidRPr="00A36DD5">
        <w:rPr>
          <w:rFonts w:ascii="Arial" w:hAnsi="Arial" w:cs="Arial"/>
          <w:color w:val="000000"/>
        </w:rPr>
        <w:t>Karicia</w:t>
      </w:r>
      <w:proofErr w:type="spellEnd"/>
      <w:r w:rsidRPr="00A36DD5">
        <w:rPr>
          <w:rFonts w:ascii="Arial" w:hAnsi="Arial" w:cs="Arial"/>
          <w:color w:val="000000"/>
        </w:rPr>
        <w:t>” a quienes admiran y escuchan.</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Sus fuentes de confianza son la Radio Marañón y los profesores Cuenca alta.</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A través de la investigación cualitativa se descubrió que su principal interés para desarrollar Caficultura Orgánica y la ganadería intensiva, radica en obtener mayores recursos económicos, ya que la agricultura manejada actualmente “No es suficiente para mantener a su familia”</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 xml:space="preserve">Las barreras percibidas para la adopción de fuentes energéticas de paneles fotovoltaicos es </w:t>
      </w:r>
      <w:proofErr w:type="spellStart"/>
      <w:r w:rsidRPr="00A36DD5">
        <w:rPr>
          <w:rFonts w:ascii="Arial" w:hAnsi="Arial" w:cs="Arial"/>
          <w:color w:val="000000"/>
        </w:rPr>
        <w:t>es</w:t>
      </w:r>
      <w:proofErr w:type="spellEnd"/>
      <w:r w:rsidRPr="00A36DD5">
        <w:rPr>
          <w:rFonts w:ascii="Arial" w:hAnsi="Arial" w:cs="Arial"/>
          <w:color w:val="000000"/>
        </w:rPr>
        <w:t xml:space="preserve"> que desconocen la técnica y no cuentan con los recursos económicos para adquirir los  equipos.</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Los beneficios de contar con luz eléctrica es  (comportamiento actual) es que desean iluminarse  y utilizar artefactos  los otros vecinos ya poseen.</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 xml:space="preserve"> Las barreras de  los altos costos de los equipo es alto.</w:t>
      </w: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p>
    <w:p w:rsidR="00AC08E7" w:rsidRDefault="00AC08E7" w:rsidP="00AC08E7">
      <w:pPr>
        <w:pStyle w:val="NormalWeb"/>
        <w:spacing w:before="0" w:beforeAutospacing="0" w:after="0" w:afterAutospacing="0" w:line="360" w:lineRule="auto"/>
        <w:ind w:left="720"/>
        <w:jc w:val="both"/>
        <w:rPr>
          <w:rFonts w:ascii="Arial" w:hAnsi="Arial" w:cs="Arial"/>
          <w:color w:val="000000"/>
        </w:rPr>
      </w:pPr>
      <w:r w:rsidRPr="00A36DD5">
        <w:rPr>
          <w:rFonts w:ascii="Arial" w:hAnsi="Arial" w:cs="Arial"/>
          <w:color w:val="000000"/>
        </w:rPr>
        <w:t>El servicio es rentable para los beneficiarios debido a que serán parte de la empresa, en términos de sus propios cálculos del costo de inversión</w:t>
      </w:r>
      <w:r w:rsidR="0069171F">
        <w:rPr>
          <w:rFonts w:ascii="Arial" w:hAnsi="Arial" w:cs="Arial"/>
          <w:color w:val="000000"/>
        </w:rPr>
        <w:t xml:space="preserve"> </w:t>
      </w:r>
      <w:proofErr w:type="gramStart"/>
      <w:r w:rsidR="0069171F">
        <w:rPr>
          <w:rFonts w:ascii="Arial" w:hAnsi="Arial" w:cs="Arial"/>
          <w:color w:val="000000"/>
        </w:rPr>
        <w:t>total :</w:t>
      </w:r>
      <w:proofErr w:type="gramEnd"/>
      <w:r w:rsidR="0069171F">
        <w:rPr>
          <w:rFonts w:ascii="Arial" w:hAnsi="Arial" w:cs="Arial"/>
          <w:color w:val="000000"/>
        </w:rPr>
        <w:t xml:space="preserve"> </w:t>
      </w:r>
      <w:r w:rsidRPr="00A36DD5">
        <w:rPr>
          <w:rFonts w:ascii="Arial" w:hAnsi="Arial" w:cs="Arial"/>
          <w:color w:val="000000"/>
        </w:rPr>
        <w:t xml:space="preserve"> </w:t>
      </w:r>
      <w:r w:rsidR="005B48F5">
        <w:rPr>
          <w:rFonts w:ascii="Arial" w:hAnsi="Arial" w:cs="Arial"/>
          <w:color w:val="000000"/>
        </w:rPr>
        <w:t>$ 351</w:t>
      </w:r>
      <w:r w:rsidR="00352F1C">
        <w:rPr>
          <w:rFonts w:ascii="Arial" w:hAnsi="Arial" w:cs="Arial"/>
          <w:color w:val="000000"/>
        </w:rPr>
        <w:t>,</w:t>
      </w:r>
      <w:r w:rsidR="005B48F5">
        <w:rPr>
          <w:rFonts w:ascii="Arial" w:hAnsi="Arial" w:cs="Arial"/>
          <w:color w:val="000000"/>
        </w:rPr>
        <w:t>339.65 (SIN IGV)</w:t>
      </w:r>
      <w:r w:rsidRPr="00A36DD5">
        <w:rPr>
          <w:rFonts w:ascii="Arial" w:hAnsi="Arial" w:cs="Arial"/>
          <w:color w:val="000000"/>
        </w:rPr>
        <w:t xml:space="preserve">, y su alto beneficio obtenido. </w:t>
      </w:r>
      <w:r w:rsidR="00386C42">
        <w:rPr>
          <w:rFonts w:ascii="Arial" w:hAnsi="Arial" w:cs="Arial"/>
          <w:color w:val="000000"/>
        </w:rPr>
        <w:t>Los pobladores cuentan con una fuente de ingreso casi estable (agricultura, ganadería) que les permitirá cancelar sus cuotas de pago por la energía eléctrica lo que corroboran en las reuniones sostenidas,</w:t>
      </w:r>
      <w:r w:rsidRPr="00A36DD5">
        <w:rPr>
          <w:rFonts w:ascii="Arial" w:hAnsi="Arial" w:cs="Arial"/>
          <w:color w:val="000000"/>
        </w:rPr>
        <w:t xml:space="preserve"> el periodo de acompañamiento por el Programa AEA será  y el mediano y largo plazo para evaluar el proceso y replicar la experiencia en otros lugares</w:t>
      </w:r>
      <w:r>
        <w:rPr>
          <w:rFonts w:ascii="Arial" w:hAnsi="Arial" w:cs="Arial"/>
          <w:color w:val="000000"/>
        </w:rPr>
        <w:t>.</w:t>
      </w:r>
    </w:p>
    <w:p w:rsidR="00AC08E7" w:rsidRDefault="00AC08E7" w:rsidP="00AC08E7">
      <w:pPr>
        <w:pStyle w:val="NormalWeb"/>
        <w:spacing w:before="0" w:beforeAutospacing="0" w:after="0" w:afterAutospacing="0" w:line="360" w:lineRule="auto"/>
        <w:ind w:left="720"/>
        <w:jc w:val="both"/>
        <w:rPr>
          <w:rFonts w:ascii="Arial" w:hAnsi="Arial" w:cs="Arial"/>
          <w:color w:val="000000"/>
        </w:rPr>
      </w:pPr>
    </w:p>
    <w:p w:rsidR="00AC08E7" w:rsidRPr="00A36DD5" w:rsidRDefault="00AC08E7" w:rsidP="00AC08E7">
      <w:pPr>
        <w:pStyle w:val="NormalWeb"/>
        <w:spacing w:before="0" w:beforeAutospacing="0" w:after="0" w:afterAutospacing="0" w:line="360" w:lineRule="auto"/>
        <w:ind w:left="720"/>
        <w:jc w:val="both"/>
        <w:rPr>
          <w:rFonts w:ascii="Arial" w:hAnsi="Arial" w:cs="Arial"/>
          <w:color w:val="000000"/>
        </w:rPr>
      </w:pPr>
    </w:p>
    <w:p w:rsidR="00AC08E7" w:rsidRPr="00A36DD5" w:rsidRDefault="00AC08E7" w:rsidP="00AC08E7">
      <w:pPr>
        <w:pStyle w:val="Default"/>
        <w:spacing w:line="360" w:lineRule="auto"/>
        <w:ind w:left="720"/>
        <w:rPr>
          <w:rFonts w:ascii="Arial" w:hAnsi="Arial" w:cs="Arial"/>
          <w:color w:val="auto"/>
        </w:rPr>
      </w:pPr>
    </w:p>
    <w:p w:rsidR="00AC08E7" w:rsidRPr="00A36DD5" w:rsidRDefault="00AC08E7" w:rsidP="00AC08E7">
      <w:pPr>
        <w:pStyle w:val="Default"/>
        <w:spacing w:line="360" w:lineRule="auto"/>
        <w:ind w:left="720"/>
        <w:rPr>
          <w:rFonts w:ascii="Arial" w:hAnsi="Arial" w:cs="Arial"/>
          <w:b/>
          <w:bCs/>
        </w:rPr>
      </w:pPr>
      <w:r w:rsidRPr="00A36DD5">
        <w:rPr>
          <w:rFonts w:ascii="Arial" w:hAnsi="Arial" w:cs="Arial"/>
          <w:b/>
          <w:bCs/>
        </w:rPr>
        <w:t xml:space="preserve">6. PLAN COMERCIAL </w:t>
      </w:r>
    </w:p>
    <w:p w:rsidR="00AC08E7" w:rsidRPr="00A36DD5" w:rsidRDefault="00AC08E7" w:rsidP="00AC08E7">
      <w:pPr>
        <w:pStyle w:val="Default"/>
        <w:spacing w:line="360" w:lineRule="auto"/>
        <w:ind w:left="720"/>
        <w:rPr>
          <w:rFonts w:ascii="Arial" w:hAnsi="Arial" w:cs="Arial"/>
        </w:rPr>
      </w:pPr>
    </w:p>
    <w:p w:rsidR="00AC08E7" w:rsidRPr="00A36DD5" w:rsidRDefault="00AC08E7" w:rsidP="00AC08E7">
      <w:pPr>
        <w:pStyle w:val="Default"/>
        <w:spacing w:line="360" w:lineRule="auto"/>
        <w:ind w:left="720"/>
        <w:rPr>
          <w:rFonts w:ascii="Arial" w:hAnsi="Arial" w:cs="Arial"/>
        </w:rPr>
      </w:pPr>
      <w:r w:rsidRPr="00A36DD5">
        <w:rPr>
          <w:rFonts w:ascii="Arial" w:hAnsi="Arial" w:cs="Arial"/>
          <w:b/>
          <w:bCs/>
        </w:rPr>
        <w:t xml:space="preserve">6.1. Producto/servicio </w:t>
      </w:r>
    </w:p>
    <w:p w:rsidR="00402596" w:rsidRPr="002D1067" w:rsidRDefault="00402596" w:rsidP="002D1067">
      <w:pPr>
        <w:pStyle w:val="NormalWeb"/>
        <w:spacing w:before="0" w:beforeAutospacing="0" w:after="0" w:afterAutospacing="0" w:line="360" w:lineRule="auto"/>
        <w:ind w:left="720"/>
        <w:jc w:val="both"/>
        <w:rPr>
          <w:rFonts w:ascii="Arial" w:hAnsi="Arial" w:cs="Arial"/>
          <w:color w:val="000000"/>
        </w:rPr>
      </w:pPr>
      <w:r w:rsidRPr="002D1067">
        <w:rPr>
          <w:rFonts w:ascii="Arial" w:hAnsi="Arial" w:cs="Arial"/>
          <w:color w:val="000000"/>
        </w:rPr>
        <w:t xml:space="preserve">La energía solar es el recurso energético con mayor disponibilidad en casi todo el territorio Peruano. En la gran mayoría de localidades del Perú, la disponibilidad de la energía solar es bastante grande y bastante uniforme durante todo el año, comparado con otros países, lo que hace atractivo su uso. En términos generales, se dispone, en promedio anual, de 4-5 </w:t>
      </w:r>
      <w:proofErr w:type="spellStart"/>
      <w:r w:rsidRPr="002D1067">
        <w:rPr>
          <w:rFonts w:ascii="Arial" w:hAnsi="Arial" w:cs="Arial"/>
          <w:color w:val="000000"/>
        </w:rPr>
        <w:t>kWh</w:t>
      </w:r>
      <w:proofErr w:type="spellEnd"/>
      <w:r w:rsidRPr="002D1067">
        <w:rPr>
          <w:rFonts w:ascii="Arial" w:hAnsi="Arial" w:cs="Arial"/>
          <w:color w:val="000000"/>
        </w:rPr>
        <w:t xml:space="preserve">/m2día en la costa y selva y de 5-6 </w:t>
      </w:r>
      <w:proofErr w:type="spellStart"/>
      <w:r w:rsidRPr="002D1067">
        <w:rPr>
          <w:rFonts w:ascii="Arial" w:hAnsi="Arial" w:cs="Arial"/>
          <w:color w:val="000000"/>
        </w:rPr>
        <w:t>kWh</w:t>
      </w:r>
      <w:proofErr w:type="spellEnd"/>
      <w:r w:rsidRPr="002D1067">
        <w:rPr>
          <w:rFonts w:ascii="Arial" w:hAnsi="Arial" w:cs="Arial"/>
          <w:color w:val="000000"/>
        </w:rPr>
        <w:t>/m2día, aumentando de norte a sur. Esto implica que la energía solar incidente en pocos metros cuadrados es, en principio, suficiente para satisfacer las necesidades energéticas de una familia. El problema es transformar esta energía solar en energía útil y con un costo aceptable.</w:t>
      </w:r>
    </w:p>
    <w:p w:rsidR="00402596" w:rsidRPr="002D1067" w:rsidRDefault="00402596" w:rsidP="002D1067">
      <w:pPr>
        <w:pStyle w:val="NormalWeb"/>
        <w:spacing w:before="0" w:beforeAutospacing="0" w:after="0" w:afterAutospacing="0" w:line="360" w:lineRule="auto"/>
        <w:ind w:left="720"/>
        <w:jc w:val="both"/>
        <w:rPr>
          <w:rFonts w:ascii="Arial" w:hAnsi="Arial" w:cs="Arial"/>
          <w:color w:val="000000"/>
        </w:rPr>
      </w:pPr>
      <w:r w:rsidRPr="002D1067">
        <w:rPr>
          <w:rFonts w:ascii="Arial" w:hAnsi="Arial" w:cs="Arial"/>
          <w:color w:val="000000"/>
        </w:rPr>
        <w:t xml:space="preserve">Los “paneles solares”, pueden transformar la energía solar directamente en electricidad. La fabricación de los paneles fotovoltaicos requiere alta tecnología y pocas fábricas en el mundo (en países </w:t>
      </w:r>
      <w:proofErr w:type="gramStart"/>
      <w:r w:rsidRPr="002D1067">
        <w:rPr>
          <w:rFonts w:ascii="Arial" w:hAnsi="Arial" w:cs="Arial"/>
          <w:color w:val="000000"/>
        </w:rPr>
        <w:t>desarrolladas</w:t>
      </w:r>
      <w:proofErr w:type="gramEnd"/>
      <w:r w:rsidRPr="002D1067">
        <w:rPr>
          <w:rFonts w:ascii="Arial" w:hAnsi="Arial" w:cs="Arial"/>
          <w:color w:val="000000"/>
        </w:rPr>
        <w:t>) lo hacen, pero su uso es sumamente simple y apropiado para la electrificación rural, teniendo como principal dificultad su (todavía) alto costo</w:t>
      </w:r>
    </w:p>
    <w:p w:rsidR="00402596" w:rsidRPr="002D1067" w:rsidRDefault="00402596" w:rsidP="002D1067">
      <w:pPr>
        <w:pStyle w:val="NormalWeb"/>
        <w:spacing w:before="0" w:beforeAutospacing="0" w:after="0" w:afterAutospacing="0" w:line="360" w:lineRule="auto"/>
        <w:ind w:left="720"/>
        <w:jc w:val="both"/>
        <w:rPr>
          <w:rFonts w:ascii="Arial" w:hAnsi="Arial" w:cs="Arial"/>
          <w:color w:val="000000"/>
        </w:rPr>
      </w:pPr>
      <w:r w:rsidRPr="002D1067">
        <w:rPr>
          <w:rFonts w:ascii="Arial" w:hAnsi="Arial" w:cs="Arial"/>
          <w:color w:val="000000"/>
        </w:rPr>
        <w:t xml:space="preserve">La cuenca alta de Jaén tiene una población concentrada en pequeñas áreas urbanas como son las localidades de La Cascarilla, Rinconada </w:t>
      </w:r>
      <w:proofErr w:type="spellStart"/>
      <w:r w:rsidRPr="002D1067">
        <w:rPr>
          <w:rFonts w:ascii="Arial" w:hAnsi="Arial" w:cs="Arial"/>
          <w:color w:val="000000"/>
        </w:rPr>
        <w:t>Lajeña</w:t>
      </w:r>
      <w:proofErr w:type="spellEnd"/>
      <w:r w:rsidRPr="002D1067">
        <w:rPr>
          <w:rFonts w:ascii="Arial" w:hAnsi="Arial" w:cs="Arial"/>
          <w:color w:val="000000"/>
        </w:rPr>
        <w:t>, San José entre otras, las cuales el Estado Peruano ha invertido en redes eléctricas, pero quedan pobladores que viven en el área rural que no cuentan con electricidad, ni contarán con este servicio, porque no se justificaría una gran inversión para pocos usuarios.</w:t>
      </w:r>
    </w:p>
    <w:p w:rsidR="00402596" w:rsidRPr="002D1067" w:rsidRDefault="00402596" w:rsidP="002D1067">
      <w:pPr>
        <w:pStyle w:val="NormalWeb"/>
        <w:spacing w:before="0" w:beforeAutospacing="0" w:after="0" w:afterAutospacing="0" w:line="360" w:lineRule="auto"/>
        <w:ind w:left="720"/>
        <w:jc w:val="both"/>
        <w:rPr>
          <w:rFonts w:ascii="Arial" w:hAnsi="Arial" w:cs="Arial"/>
          <w:color w:val="000000"/>
        </w:rPr>
      </w:pPr>
      <w:r w:rsidRPr="002D1067">
        <w:rPr>
          <w:rFonts w:ascii="Arial" w:hAnsi="Arial" w:cs="Arial"/>
          <w:color w:val="000000"/>
        </w:rPr>
        <w:t xml:space="preserve">Es en este contexto que se elabora este Plan de Negocios para poder solucionar este problema y poder elevar el nivel de vida de estos pobladores que encontrarán mejores razones para vivir en esta Cuenca Alta de Jaén.  </w:t>
      </w:r>
    </w:p>
    <w:p w:rsidR="00D80236" w:rsidRPr="002D1067" w:rsidRDefault="00D80236" w:rsidP="002D1067">
      <w:pPr>
        <w:pStyle w:val="NormalWeb"/>
        <w:spacing w:before="0" w:beforeAutospacing="0" w:after="0" w:afterAutospacing="0" w:line="360" w:lineRule="auto"/>
        <w:ind w:left="720"/>
        <w:jc w:val="both"/>
        <w:rPr>
          <w:rFonts w:ascii="Arial" w:hAnsi="Arial" w:cs="Arial"/>
          <w:color w:val="000000"/>
        </w:rPr>
      </w:pPr>
      <w:r w:rsidRPr="002D1067">
        <w:rPr>
          <w:rFonts w:ascii="Arial" w:hAnsi="Arial" w:cs="Arial"/>
          <w:color w:val="000000"/>
        </w:rPr>
        <w:t>Los costos de operación son bajos ya que todos sus elementos son estáticos</w:t>
      </w:r>
      <w:r w:rsidR="009A49E4" w:rsidRPr="002D1067">
        <w:rPr>
          <w:rFonts w:ascii="Arial" w:hAnsi="Arial" w:cs="Arial"/>
          <w:color w:val="000000"/>
        </w:rPr>
        <w:t xml:space="preserve">. El elemento que menor vida útil tiene es la batería, para lo cual se </w:t>
      </w:r>
      <w:r w:rsidR="009A49E4" w:rsidRPr="002D1067">
        <w:rPr>
          <w:rFonts w:ascii="Arial" w:hAnsi="Arial" w:cs="Arial"/>
          <w:color w:val="000000"/>
        </w:rPr>
        <w:lastRenderedPageBreak/>
        <w:t>ha considerado un costo de reposición. Se ha estimado tres sectores en los cuales habrá una persona encargada del mantenimiento, cobranza y administración correspondiente.</w:t>
      </w:r>
      <w:r w:rsidR="00693C62" w:rsidRPr="002D1067">
        <w:rPr>
          <w:rFonts w:ascii="Arial" w:hAnsi="Arial" w:cs="Arial"/>
          <w:color w:val="000000"/>
        </w:rPr>
        <w:t xml:space="preserve"> De acuerdo a las necesidades de los usuarios el sistema podría ampliarse en cuanto a la captación de energía eléctrica (más paneles solares) con lo cual se podría ampliar el consumo eléctrico. </w:t>
      </w:r>
    </w:p>
    <w:p w:rsidR="00295C29" w:rsidRPr="003E5FA9" w:rsidRDefault="00295C29" w:rsidP="002D1067">
      <w:pPr>
        <w:pStyle w:val="Estilo4"/>
        <w:spacing w:line="360" w:lineRule="auto"/>
        <w:ind w:left="708"/>
      </w:pPr>
      <w:r w:rsidRPr="002D1067">
        <w:rPr>
          <w:rFonts w:ascii="Arial" w:hAnsi="Arial" w:cs="Arial"/>
          <w:color w:val="000000"/>
          <w:sz w:val="24"/>
          <w:szCs w:val="24"/>
          <w:lang w:val="es-MX" w:eastAsia="es-MX"/>
        </w:rPr>
        <w:t>El sistema fotovoltaico tiene poco impacto ambiental negativo, siendo el elemento en el que habría que tomar precauciones sería en las baterías, para lo cual se implementarán capacitaciones en cuanto a su operación conveniente</w:t>
      </w:r>
      <w:r>
        <w:t>.</w:t>
      </w:r>
    </w:p>
    <w:p w:rsidR="00AC08E7" w:rsidRPr="00577FC7" w:rsidRDefault="00AC08E7" w:rsidP="00AC08E7">
      <w:pPr>
        <w:pStyle w:val="Prrafodelista"/>
        <w:spacing w:line="360" w:lineRule="auto"/>
        <w:ind w:left="720"/>
        <w:jc w:val="both"/>
        <w:rPr>
          <w:rFonts w:ascii="Arial" w:hAnsi="Arial" w:cs="Arial"/>
          <w:sz w:val="24"/>
          <w:szCs w:val="24"/>
          <w:lang w:val="es-MX"/>
        </w:rPr>
      </w:pPr>
      <w:r w:rsidRPr="00577FC7">
        <w:rPr>
          <w:rFonts w:ascii="Arial" w:hAnsi="Arial" w:cs="Arial"/>
          <w:sz w:val="24"/>
          <w:szCs w:val="24"/>
          <w:lang w:val="es-MX"/>
        </w:rPr>
        <w:t xml:space="preserve">6.2. Precios y pago </w:t>
      </w:r>
    </w:p>
    <w:p w:rsidR="00CD05A7"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Un sistema tarifario bien diseñado tiene efectos positivos sobre el acceso al servicio el  esquema que busquen maximizar el bienestar y comparar sus resultados entre sí. • Una forma puede ser usando tarifas no lineales a mayor precio a los consumidores de menor elasticidad de la demanda, por eso se estableció una tarifa social de</w:t>
      </w:r>
      <w:r w:rsidR="00CD05A7">
        <w:rPr>
          <w:rFonts w:ascii="Arial" w:hAnsi="Arial" w:cs="Arial"/>
          <w:sz w:val="24"/>
          <w:szCs w:val="24"/>
          <w:lang w:val="es-MX"/>
        </w:rPr>
        <w:t xml:space="preserve">  $  1.</w:t>
      </w:r>
      <w:r w:rsidR="00F06D86">
        <w:rPr>
          <w:rFonts w:ascii="Arial" w:hAnsi="Arial" w:cs="Arial"/>
          <w:sz w:val="24"/>
          <w:szCs w:val="24"/>
          <w:lang w:val="es-MX"/>
        </w:rPr>
        <w:t>80</w:t>
      </w:r>
      <w:r w:rsidR="00772B06">
        <w:rPr>
          <w:rFonts w:ascii="Arial" w:hAnsi="Arial" w:cs="Arial"/>
          <w:sz w:val="24"/>
          <w:szCs w:val="24"/>
          <w:lang w:val="es-MX"/>
        </w:rPr>
        <w:t xml:space="preserve"> / mes</w:t>
      </w:r>
      <w:r w:rsidR="009A349C">
        <w:rPr>
          <w:rFonts w:ascii="Arial" w:hAnsi="Arial" w:cs="Arial"/>
          <w:sz w:val="24"/>
          <w:szCs w:val="24"/>
          <w:lang w:val="es-MX"/>
        </w:rPr>
        <w:t xml:space="preserve">. Este monto representa un valor aceptable que podrían afrontar los usuarios y que permitiría afrontar costos necesarios </w:t>
      </w:r>
      <w:r w:rsidR="00577FC7">
        <w:rPr>
          <w:rFonts w:ascii="Arial" w:hAnsi="Arial" w:cs="Arial"/>
          <w:sz w:val="24"/>
          <w:szCs w:val="24"/>
          <w:lang w:val="es-MX"/>
        </w:rPr>
        <w:t xml:space="preserve">de reposición </w:t>
      </w:r>
      <w:r w:rsidR="009A349C">
        <w:rPr>
          <w:rFonts w:ascii="Arial" w:hAnsi="Arial" w:cs="Arial"/>
          <w:sz w:val="24"/>
          <w:szCs w:val="24"/>
          <w:lang w:val="es-MX"/>
        </w:rPr>
        <w:t xml:space="preserve">como es el caso de la batería. </w:t>
      </w:r>
    </w:p>
    <w:p w:rsidR="00AC08E7" w:rsidRPr="00A36DD5"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 xml:space="preserve">El periodo de  Acompañamiento por el Programa AEA,  será en el  mediano/largo plazo. </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AC08E7" w:rsidRPr="00CA5FC3" w:rsidRDefault="00AC08E7" w:rsidP="00AC08E7">
      <w:pPr>
        <w:pStyle w:val="Prrafodelista"/>
        <w:spacing w:line="360" w:lineRule="auto"/>
        <w:ind w:left="720"/>
        <w:jc w:val="both"/>
        <w:rPr>
          <w:rFonts w:ascii="Arial" w:hAnsi="Arial" w:cs="Arial"/>
          <w:b/>
          <w:sz w:val="24"/>
          <w:szCs w:val="24"/>
          <w:lang w:val="es-MX"/>
        </w:rPr>
      </w:pPr>
      <w:r w:rsidRPr="00CA5FC3">
        <w:rPr>
          <w:rFonts w:ascii="Arial" w:hAnsi="Arial" w:cs="Arial"/>
          <w:b/>
          <w:sz w:val="24"/>
          <w:szCs w:val="24"/>
          <w:lang w:val="es-MX"/>
        </w:rPr>
        <w:t xml:space="preserve">Producto/servicio. </w:t>
      </w:r>
    </w:p>
    <w:p w:rsidR="00AC08E7" w:rsidRDefault="00AC08E7" w:rsidP="00AC08E7">
      <w:pPr>
        <w:pStyle w:val="Prrafodelista"/>
        <w:spacing w:line="360" w:lineRule="auto"/>
        <w:ind w:left="720"/>
        <w:jc w:val="both"/>
        <w:rPr>
          <w:rFonts w:ascii="Arial" w:hAnsi="Arial" w:cs="Arial"/>
          <w:sz w:val="24"/>
          <w:szCs w:val="24"/>
          <w:lang w:val="es-MX"/>
        </w:rPr>
      </w:pPr>
      <w:r>
        <w:rPr>
          <w:rFonts w:ascii="Arial" w:hAnsi="Arial" w:cs="Arial"/>
          <w:sz w:val="24"/>
          <w:szCs w:val="24"/>
          <w:lang w:val="es-MX"/>
        </w:rPr>
        <w:t>El Corazón: del servicio se expresa con las frases del usuario “C</w:t>
      </w:r>
      <w:r w:rsidRPr="00A36DD5">
        <w:rPr>
          <w:rFonts w:ascii="Arial" w:hAnsi="Arial" w:cs="Arial"/>
          <w:sz w:val="24"/>
          <w:szCs w:val="24"/>
          <w:lang w:val="es-MX"/>
        </w:rPr>
        <w:t>on la luz eléctrica mejorara mis ingresos</w:t>
      </w:r>
      <w:r>
        <w:rPr>
          <w:rFonts w:ascii="Arial" w:hAnsi="Arial" w:cs="Arial"/>
          <w:sz w:val="24"/>
          <w:szCs w:val="24"/>
          <w:lang w:val="es-MX"/>
        </w:rPr>
        <w:t>, La energía eléctrica me</w:t>
      </w:r>
      <w:r w:rsidRPr="00A36DD5">
        <w:rPr>
          <w:rFonts w:ascii="Arial" w:hAnsi="Arial" w:cs="Arial"/>
          <w:sz w:val="24"/>
          <w:szCs w:val="24"/>
          <w:lang w:val="es-MX"/>
        </w:rPr>
        <w:t xml:space="preserve"> permitirá vivir mejor “Actual: paneles solares equipos,  Aume</w:t>
      </w:r>
      <w:r>
        <w:rPr>
          <w:rFonts w:ascii="Arial" w:hAnsi="Arial" w:cs="Arial"/>
          <w:sz w:val="24"/>
          <w:szCs w:val="24"/>
          <w:lang w:val="es-MX"/>
        </w:rPr>
        <w:t>ntado: campañas de mercadotecnia.</w:t>
      </w:r>
    </w:p>
    <w:p w:rsidR="00AC08E7" w:rsidRPr="00A36DD5" w:rsidRDefault="00AC08E7" w:rsidP="00AC08E7">
      <w:pPr>
        <w:pStyle w:val="Prrafodelista"/>
        <w:spacing w:line="360" w:lineRule="auto"/>
        <w:ind w:left="720"/>
        <w:jc w:val="both"/>
        <w:rPr>
          <w:rFonts w:ascii="Arial" w:hAnsi="Arial" w:cs="Arial"/>
          <w:sz w:val="24"/>
          <w:szCs w:val="24"/>
          <w:lang w:val="es-MX"/>
        </w:rPr>
      </w:pPr>
    </w:p>
    <w:p w:rsidR="00AC08E7"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El pago se realizará a tarifa única por familia,  a través de recibo impreso manualmente en forma mensual, si no paga se cobrará intereses moratorios hasta el segundo mes</w:t>
      </w:r>
      <w:r>
        <w:rPr>
          <w:rFonts w:ascii="Arial" w:hAnsi="Arial" w:cs="Arial"/>
          <w:sz w:val="24"/>
          <w:szCs w:val="24"/>
          <w:lang w:val="es-MX"/>
        </w:rPr>
        <w:t>,</w:t>
      </w:r>
      <w:r w:rsidRPr="00A36DD5">
        <w:rPr>
          <w:rFonts w:ascii="Arial" w:hAnsi="Arial" w:cs="Arial"/>
          <w:sz w:val="24"/>
          <w:szCs w:val="24"/>
          <w:lang w:val="es-MX"/>
        </w:rPr>
        <w:t xml:space="preserve"> si el tercer mes no cancela se procederá a retirar los equipos y cedidos a otros usuarios. </w:t>
      </w:r>
    </w:p>
    <w:p w:rsidR="00AC08E7" w:rsidRPr="00A36DD5" w:rsidRDefault="00AC08E7" w:rsidP="00AC08E7">
      <w:pPr>
        <w:pStyle w:val="Prrafodelista"/>
        <w:spacing w:line="360" w:lineRule="auto"/>
        <w:ind w:left="720"/>
        <w:jc w:val="both"/>
        <w:rPr>
          <w:rFonts w:ascii="Arial" w:hAnsi="Arial" w:cs="Arial"/>
          <w:sz w:val="24"/>
          <w:szCs w:val="24"/>
          <w:lang w:val="es-MX"/>
        </w:rPr>
      </w:pPr>
    </w:p>
    <w:p w:rsidR="0037622E" w:rsidRPr="0037622E" w:rsidRDefault="0037622E" w:rsidP="00AC08E7">
      <w:pPr>
        <w:pStyle w:val="Prrafodelista"/>
        <w:spacing w:line="360" w:lineRule="auto"/>
        <w:ind w:left="720"/>
        <w:jc w:val="both"/>
        <w:rPr>
          <w:rFonts w:ascii="Arial" w:hAnsi="Arial" w:cs="Arial"/>
          <w:sz w:val="24"/>
          <w:szCs w:val="24"/>
          <w:lang w:val="es-MX"/>
        </w:rPr>
      </w:pPr>
      <w:r w:rsidRPr="0037622E">
        <w:rPr>
          <w:rFonts w:ascii="Arial" w:hAnsi="Arial" w:cs="Arial"/>
          <w:sz w:val="24"/>
          <w:szCs w:val="24"/>
          <w:lang w:val="es-MX"/>
        </w:rPr>
        <w:t xml:space="preserve">Se tendrá como servicio vendido la unidad de </w:t>
      </w:r>
      <w:proofErr w:type="spellStart"/>
      <w:r w:rsidRPr="0037622E">
        <w:rPr>
          <w:rFonts w:ascii="Arial" w:hAnsi="Arial" w:cs="Arial"/>
          <w:sz w:val="24"/>
          <w:szCs w:val="24"/>
          <w:lang w:val="es-MX"/>
        </w:rPr>
        <w:t>kw</w:t>
      </w:r>
      <w:proofErr w:type="spellEnd"/>
      <w:r w:rsidRPr="0037622E">
        <w:rPr>
          <w:rFonts w:ascii="Arial" w:hAnsi="Arial" w:cs="Arial"/>
          <w:sz w:val="24"/>
          <w:szCs w:val="24"/>
          <w:lang w:val="es-MX"/>
        </w:rPr>
        <w:t>-h. Teniendo como promedio de ingreso $ 0.06/</w:t>
      </w:r>
      <w:proofErr w:type="spellStart"/>
      <w:r w:rsidRPr="0037622E">
        <w:rPr>
          <w:rFonts w:ascii="Arial" w:hAnsi="Arial" w:cs="Arial"/>
          <w:sz w:val="24"/>
          <w:szCs w:val="24"/>
          <w:lang w:val="es-MX"/>
        </w:rPr>
        <w:t>kw</w:t>
      </w:r>
      <w:proofErr w:type="spellEnd"/>
      <w:r w:rsidRPr="0037622E">
        <w:rPr>
          <w:rFonts w:ascii="Arial" w:hAnsi="Arial" w:cs="Arial"/>
          <w:sz w:val="24"/>
          <w:szCs w:val="24"/>
          <w:lang w:val="es-MX"/>
        </w:rPr>
        <w:t xml:space="preserve">-h para todos los usuarios de acuerdo a parámetros obtenidos en proyectos de electrificación </w:t>
      </w:r>
      <w:proofErr w:type="gramStart"/>
      <w:r w:rsidRPr="0037622E">
        <w:rPr>
          <w:rFonts w:ascii="Arial" w:hAnsi="Arial" w:cs="Arial"/>
          <w:sz w:val="24"/>
          <w:szCs w:val="24"/>
          <w:lang w:val="es-MX"/>
        </w:rPr>
        <w:t>rurales</w:t>
      </w:r>
      <w:proofErr w:type="gramEnd"/>
      <w:r w:rsidRPr="0037622E">
        <w:rPr>
          <w:rFonts w:ascii="Arial" w:hAnsi="Arial" w:cs="Arial"/>
          <w:sz w:val="24"/>
          <w:szCs w:val="24"/>
          <w:lang w:val="es-MX"/>
        </w:rPr>
        <w:t xml:space="preserve"> en zonas de pobreza extrema.</w:t>
      </w:r>
    </w:p>
    <w:p w:rsidR="00AC08E7" w:rsidRPr="00A36DD5" w:rsidRDefault="0037622E" w:rsidP="00AC08E7">
      <w:pPr>
        <w:pStyle w:val="Prrafodelista"/>
        <w:spacing w:line="360" w:lineRule="auto"/>
        <w:ind w:left="720"/>
        <w:jc w:val="both"/>
        <w:rPr>
          <w:rFonts w:ascii="Arial" w:hAnsi="Arial" w:cs="Arial"/>
          <w:color w:val="FF0000"/>
          <w:sz w:val="24"/>
          <w:szCs w:val="24"/>
          <w:lang w:val="es-MX"/>
        </w:rPr>
      </w:pPr>
      <w:r w:rsidRPr="00A36DD5">
        <w:rPr>
          <w:rFonts w:ascii="Arial" w:hAnsi="Arial" w:cs="Arial"/>
          <w:color w:val="FF0000"/>
          <w:sz w:val="24"/>
          <w:szCs w:val="24"/>
          <w:lang w:val="es-MX"/>
        </w:rPr>
        <w:t xml:space="preserve"> </w:t>
      </w:r>
    </w:p>
    <w:p w:rsidR="00AC08E7" w:rsidRPr="0037622E" w:rsidRDefault="00AC08E7" w:rsidP="00AC08E7">
      <w:pPr>
        <w:pStyle w:val="Prrafodelista"/>
        <w:spacing w:line="360" w:lineRule="auto"/>
        <w:ind w:left="720"/>
        <w:jc w:val="both"/>
        <w:rPr>
          <w:rFonts w:ascii="Arial" w:hAnsi="Arial" w:cs="Arial"/>
          <w:b/>
          <w:sz w:val="24"/>
          <w:szCs w:val="24"/>
          <w:lang w:val="es-MX"/>
        </w:rPr>
      </w:pPr>
      <w:r w:rsidRPr="0037622E">
        <w:rPr>
          <w:rFonts w:ascii="Arial" w:hAnsi="Arial" w:cs="Arial"/>
          <w:b/>
          <w:sz w:val="24"/>
          <w:szCs w:val="24"/>
          <w:lang w:val="es-MX"/>
        </w:rPr>
        <w:t xml:space="preserve">6.3. Plaza y distribución </w:t>
      </w:r>
    </w:p>
    <w:p w:rsidR="00AC08E7" w:rsidRPr="00A36DD5"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 xml:space="preserve">Para llegar a la Cuenca Alta Jaén se parte </w:t>
      </w:r>
      <w:proofErr w:type="spellStart"/>
      <w:r w:rsidRPr="00A36DD5">
        <w:rPr>
          <w:rFonts w:ascii="Arial" w:hAnsi="Arial" w:cs="Arial"/>
          <w:sz w:val="24"/>
          <w:szCs w:val="24"/>
          <w:lang w:val="es-MX"/>
        </w:rPr>
        <w:t>Nor</w:t>
      </w:r>
      <w:proofErr w:type="spellEnd"/>
      <w:r w:rsidRPr="00A36DD5">
        <w:rPr>
          <w:rFonts w:ascii="Arial" w:hAnsi="Arial" w:cs="Arial"/>
          <w:sz w:val="24"/>
          <w:szCs w:val="24"/>
          <w:lang w:val="es-MX"/>
        </w:rPr>
        <w:t xml:space="preserve"> – Oeste (margen izquierda)  del área se puede tomar la vía </w:t>
      </w:r>
      <w:proofErr w:type="spellStart"/>
      <w:r w:rsidRPr="00A36DD5">
        <w:rPr>
          <w:rFonts w:ascii="Arial" w:hAnsi="Arial" w:cs="Arial"/>
          <w:sz w:val="24"/>
          <w:szCs w:val="24"/>
          <w:lang w:val="es-MX"/>
        </w:rPr>
        <w:t>carrozable</w:t>
      </w:r>
      <w:proofErr w:type="spellEnd"/>
      <w:r w:rsidRPr="00A36DD5">
        <w:rPr>
          <w:rFonts w:ascii="Arial" w:hAnsi="Arial" w:cs="Arial"/>
          <w:sz w:val="24"/>
          <w:szCs w:val="24"/>
          <w:lang w:val="es-MX"/>
        </w:rPr>
        <w:t xml:space="preserve"> (afirmada), de Jaén al Centro Poblado La Cascarilla, la cual  continua mediante la trocha </w:t>
      </w:r>
      <w:proofErr w:type="spellStart"/>
      <w:r w:rsidRPr="00A36DD5">
        <w:rPr>
          <w:rFonts w:ascii="Arial" w:hAnsi="Arial" w:cs="Arial"/>
          <w:sz w:val="24"/>
          <w:szCs w:val="24"/>
          <w:lang w:val="es-MX"/>
        </w:rPr>
        <w:t>carrozable</w:t>
      </w:r>
      <w:proofErr w:type="spellEnd"/>
      <w:r w:rsidRPr="00A36DD5">
        <w:rPr>
          <w:rFonts w:ascii="Arial" w:hAnsi="Arial" w:cs="Arial"/>
          <w:sz w:val="24"/>
          <w:szCs w:val="24"/>
          <w:lang w:val="es-MX"/>
        </w:rPr>
        <w:t xml:space="preserve"> en regulares condiciones hasta el Sector de San José de la Alianza, pasando por los sectores de Santa </w:t>
      </w:r>
      <w:proofErr w:type="spellStart"/>
      <w:r w:rsidRPr="00A36DD5">
        <w:rPr>
          <w:rFonts w:ascii="Arial" w:hAnsi="Arial" w:cs="Arial"/>
          <w:sz w:val="24"/>
          <w:szCs w:val="24"/>
          <w:lang w:val="es-MX"/>
        </w:rPr>
        <w:t>Maria</w:t>
      </w:r>
      <w:proofErr w:type="spellEnd"/>
      <w:r w:rsidRPr="00A36DD5">
        <w:rPr>
          <w:rFonts w:ascii="Arial" w:hAnsi="Arial" w:cs="Arial"/>
          <w:sz w:val="24"/>
          <w:szCs w:val="24"/>
          <w:lang w:val="es-MX"/>
        </w:rPr>
        <w:t xml:space="preserve">, Rinconada </w:t>
      </w:r>
      <w:proofErr w:type="spellStart"/>
      <w:r w:rsidRPr="00A36DD5">
        <w:rPr>
          <w:rFonts w:ascii="Arial" w:hAnsi="Arial" w:cs="Arial"/>
          <w:sz w:val="24"/>
          <w:szCs w:val="24"/>
          <w:lang w:val="es-MX"/>
        </w:rPr>
        <w:t>Lajeña</w:t>
      </w:r>
      <w:proofErr w:type="spellEnd"/>
      <w:r w:rsidRPr="00A36DD5">
        <w:rPr>
          <w:rFonts w:ascii="Arial" w:hAnsi="Arial" w:cs="Arial"/>
          <w:sz w:val="24"/>
          <w:szCs w:val="24"/>
          <w:lang w:val="es-MX"/>
        </w:rPr>
        <w:t xml:space="preserve">.  Opcionalmente se puede tomar el camino de herradura partiendo del caserío Santa María  hasta el caserío San Luís del Nuevo Retiro. </w:t>
      </w:r>
    </w:p>
    <w:p w:rsidR="00AC08E7" w:rsidRPr="00A36DD5"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 xml:space="preserve">Para llegar por el Sur – Oeste (margen derecha)  al Área  de conservación se toma  la vía que une a la ciudad de Jaén con el centro poblado La Virginia, trocha </w:t>
      </w:r>
      <w:proofErr w:type="spellStart"/>
      <w:r w:rsidRPr="00A36DD5">
        <w:rPr>
          <w:rFonts w:ascii="Arial" w:hAnsi="Arial" w:cs="Arial"/>
          <w:sz w:val="24"/>
          <w:szCs w:val="24"/>
          <w:lang w:val="es-MX"/>
        </w:rPr>
        <w:t>carrozable</w:t>
      </w:r>
      <w:proofErr w:type="spellEnd"/>
      <w:r w:rsidRPr="00A36DD5">
        <w:rPr>
          <w:rFonts w:ascii="Arial" w:hAnsi="Arial" w:cs="Arial"/>
          <w:sz w:val="24"/>
          <w:szCs w:val="24"/>
          <w:lang w:val="es-MX"/>
        </w:rPr>
        <w:t xml:space="preserve"> para llegar a la Virginia se pasa por los caseríos de La Corona, San Luís del Milagro, El Porvenir y La Victoria.</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8B2852" w:rsidRPr="008B2852" w:rsidRDefault="008B2852" w:rsidP="008B2852">
      <w:pPr>
        <w:pStyle w:val="Prrafodelista"/>
        <w:spacing w:line="360" w:lineRule="auto"/>
        <w:ind w:left="720"/>
        <w:jc w:val="both"/>
        <w:rPr>
          <w:rFonts w:ascii="Arial" w:hAnsi="Arial" w:cs="Arial"/>
          <w:sz w:val="24"/>
          <w:szCs w:val="24"/>
          <w:lang w:val="es-MX"/>
        </w:rPr>
      </w:pPr>
      <w:r w:rsidRPr="008B2852">
        <w:rPr>
          <w:rFonts w:ascii="Arial" w:hAnsi="Arial" w:cs="Arial"/>
          <w:sz w:val="24"/>
          <w:szCs w:val="24"/>
          <w:lang w:val="es-MX"/>
        </w:rPr>
        <w:t>La zona ha sido dividida en tres sectores</w:t>
      </w:r>
      <w:r w:rsidR="001E367A">
        <w:rPr>
          <w:rFonts w:ascii="Arial" w:hAnsi="Arial" w:cs="Arial"/>
          <w:sz w:val="24"/>
          <w:szCs w:val="24"/>
          <w:lang w:val="es-MX"/>
        </w:rPr>
        <w:t xml:space="preserve"> (cada sector conformará una Empresa</w:t>
      </w:r>
      <w:proofErr w:type="gramStart"/>
      <w:r w:rsidR="001E367A">
        <w:rPr>
          <w:rFonts w:ascii="Arial" w:hAnsi="Arial" w:cs="Arial"/>
          <w:sz w:val="24"/>
          <w:szCs w:val="24"/>
          <w:lang w:val="es-MX"/>
        </w:rPr>
        <w:t xml:space="preserve">) </w:t>
      </w:r>
      <w:r w:rsidRPr="008B2852">
        <w:rPr>
          <w:rFonts w:ascii="Arial" w:hAnsi="Arial" w:cs="Arial"/>
          <w:sz w:val="24"/>
          <w:szCs w:val="24"/>
          <w:lang w:val="es-MX"/>
        </w:rPr>
        <w:t>,</w:t>
      </w:r>
      <w:proofErr w:type="gramEnd"/>
      <w:r w:rsidRPr="008B2852">
        <w:rPr>
          <w:rFonts w:ascii="Arial" w:hAnsi="Arial" w:cs="Arial"/>
          <w:sz w:val="24"/>
          <w:szCs w:val="24"/>
          <w:lang w:val="es-MX"/>
        </w:rPr>
        <w:t xml:space="preserve"> de acuerdo a su organización campesina, a la geografía y vías de comunicación existentes. En cada sector existirá una persona capacitada para realizar las labores de mantenimiento, ventas y administración. De acuerdo a las reuniones </w:t>
      </w:r>
      <w:r w:rsidR="00447C02">
        <w:rPr>
          <w:rFonts w:ascii="Arial" w:hAnsi="Arial" w:cs="Arial"/>
          <w:sz w:val="24"/>
          <w:szCs w:val="24"/>
          <w:lang w:val="es-MX"/>
        </w:rPr>
        <w:t>sos</w:t>
      </w:r>
      <w:r w:rsidRPr="008B2852">
        <w:rPr>
          <w:rFonts w:ascii="Arial" w:hAnsi="Arial" w:cs="Arial"/>
          <w:sz w:val="24"/>
          <w:szCs w:val="24"/>
          <w:lang w:val="es-MX"/>
        </w:rPr>
        <w:t>tenidas con los consultores los pobladores manifiestan su total apoyo a las iniciativas propuestas.</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r w:rsidRPr="00A36DD5">
        <w:rPr>
          <w:rFonts w:ascii="Arial" w:hAnsi="Arial" w:cs="Arial"/>
          <w:sz w:val="24"/>
          <w:szCs w:val="24"/>
          <w:lang w:val="es-MX"/>
        </w:rPr>
        <w:t xml:space="preserve">En el Perú se han dado avances importantes en la última década en el acceso a energía eléctrica aunque A nivel rural todavía persisten brechas importantes por cubrir es por ese motivo que se energizaran las familias marginadas reduciendo las desigualdades  tanto compuesto por jefes y jefas de familia para fortalecer la equidad de género.  La energía eléctrica </w:t>
      </w:r>
      <w:r w:rsidRPr="00A36DD5">
        <w:rPr>
          <w:rFonts w:ascii="Arial" w:hAnsi="Arial" w:cs="Arial"/>
          <w:sz w:val="24"/>
          <w:szCs w:val="24"/>
          <w:lang w:val="es-MX"/>
        </w:rPr>
        <w:lastRenderedPageBreak/>
        <w:t>fotovoltaica no impacta significativamente el ambiente.</w:t>
      </w:r>
    </w:p>
    <w:p w:rsidR="00AC08E7"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Se está desarrollando un mercado,  donde la empresa podrá vender equipos para otras familias que no pudieron acezar al servicio o que ingresen como nuevos a la Cuenca Alta.</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AC08E7" w:rsidRPr="00175B64" w:rsidRDefault="00AC08E7" w:rsidP="00AC08E7">
      <w:pPr>
        <w:pStyle w:val="Prrafodelista"/>
        <w:spacing w:line="360" w:lineRule="auto"/>
        <w:ind w:left="720"/>
        <w:jc w:val="both"/>
        <w:rPr>
          <w:rFonts w:ascii="Arial" w:hAnsi="Arial" w:cs="Arial"/>
          <w:sz w:val="24"/>
          <w:szCs w:val="24"/>
          <w:lang w:val="es-MX"/>
        </w:rPr>
      </w:pPr>
      <w:r w:rsidRPr="00175B64">
        <w:rPr>
          <w:rFonts w:ascii="Arial" w:hAnsi="Arial" w:cs="Arial"/>
          <w:sz w:val="24"/>
          <w:szCs w:val="24"/>
          <w:lang w:val="es-MX"/>
        </w:rPr>
        <w:t>6.4. Comunicación y promoción</w:t>
      </w:r>
    </w:p>
    <w:p w:rsidR="00AC08E7" w:rsidRPr="005C04EE" w:rsidRDefault="00AC08E7" w:rsidP="00AC08E7">
      <w:pPr>
        <w:pStyle w:val="Prrafodelista"/>
        <w:spacing w:line="360" w:lineRule="auto"/>
        <w:ind w:left="720"/>
        <w:jc w:val="both"/>
        <w:rPr>
          <w:rFonts w:ascii="Arial" w:hAnsi="Arial" w:cs="Arial"/>
          <w:sz w:val="24"/>
          <w:szCs w:val="24"/>
          <w:lang w:val="es-MX"/>
        </w:rPr>
      </w:pPr>
      <w:r w:rsidRPr="005C04EE">
        <w:rPr>
          <w:rFonts w:ascii="Arial" w:hAnsi="Arial" w:cs="Arial"/>
          <w:sz w:val="24"/>
          <w:szCs w:val="24"/>
          <w:lang w:val="es-MX"/>
        </w:rPr>
        <w:t>Modelo de comunicación basado principalmente en la util</w:t>
      </w:r>
      <w:r>
        <w:rPr>
          <w:rFonts w:ascii="Arial" w:hAnsi="Arial" w:cs="Arial"/>
          <w:sz w:val="24"/>
          <w:szCs w:val="24"/>
          <w:lang w:val="es-MX"/>
        </w:rPr>
        <w:t>ización de incentivos al confort y de equidad</w:t>
      </w:r>
      <w:r w:rsidRPr="005C04EE">
        <w:rPr>
          <w:rFonts w:ascii="Arial" w:hAnsi="Arial" w:cs="Arial"/>
          <w:sz w:val="24"/>
          <w:szCs w:val="24"/>
          <w:lang w:val="es-MX"/>
        </w:rPr>
        <w:t xml:space="preserve"> que tratan de estimular la demand</w:t>
      </w:r>
      <w:r>
        <w:rPr>
          <w:rFonts w:ascii="Arial" w:hAnsi="Arial" w:cs="Arial"/>
          <w:sz w:val="24"/>
          <w:szCs w:val="24"/>
          <w:lang w:val="es-MX"/>
        </w:rPr>
        <w:t>a a corto plazo de un producto con:</w:t>
      </w:r>
    </w:p>
    <w:p w:rsidR="00AC08E7" w:rsidRPr="00A36DD5" w:rsidRDefault="00AC08E7" w:rsidP="00AC08E7">
      <w:pPr>
        <w:pStyle w:val="Reportdetails"/>
        <w:spacing w:line="360" w:lineRule="auto"/>
        <w:ind w:left="720"/>
        <w:rPr>
          <w:rFonts w:ascii="Arial" w:hAnsi="Arial" w:cs="Arial"/>
          <w:color w:val="auto"/>
          <w:sz w:val="24"/>
          <w:szCs w:val="24"/>
          <w:lang w:val="es-MX"/>
        </w:rPr>
      </w:pPr>
      <w:r w:rsidRPr="00A36DD5">
        <w:rPr>
          <w:rFonts w:ascii="Arial" w:hAnsi="Arial" w:cs="Arial"/>
          <w:color w:val="auto"/>
          <w:sz w:val="24"/>
          <w:szCs w:val="24"/>
          <w:lang w:val="es-MX"/>
        </w:rPr>
        <w:t xml:space="preserve">Mensajes: </w:t>
      </w:r>
    </w:p>
    <w:p w:rsidR="00AC08E7" w:rsidRPr="00A36DD5" w:rsidRDefault="00AC08E7" w:rsidP="00AC08E7">
      <w:pPr>
        <w:pStyle w:val="Reportdetails"/>
        <w:spacing w:line="360" w:lineRule="auto"/>
        <w:ind w:left="720"/>
        <w:rPr>
          <w:rFonts w:ascii="Arial" w:hAnsi="Arial" w:cs="Arial"/>
          <w:b w:val="0"/>
          <w:color w:val="auto"/>
          <w:sz w:val="24"/>
          <w:szCs w:val="24"/>
          <w:lang w:val="es-MX"/>
        </w:rPr>
      </w:pPr>
      <w:r w:rsidRPr="00A36DD5">
        <w:rPr>
          <w:rFonts w:ascii="Arial" w:hAnsi="Arial" w:cs="Arial"/>
          <w:b w:val="0"/>
          <w:i/>
          <w:color w:val="auto"/>
          <w:sz w:val="24"/>
          <w:szCs w:val="24"/>
          <w:lang w:val="es-MX"/>
        </w:rPr>
        <w:t>Actitud</w:t>
      </w:r>
      <w:r w:rsidRPr="00A36DD5">
        <w:rPr>
          <w:rFonts w:ascii="Arial" w:hAnsi="Arial" w:cs="Arial"/>
          <w:b w:val="0"/>
          <w:color w:val="auto"/>
          <w:sz w:val="24"/>
          <w:szCs w:val="24"/>
          <w:lang w:val="es-MX"/>
        </w:rPr>
        <w:t>.- “</w:t>
      </w:r>
      <w:r w:rsidRPr="00A36DD5">
        <w:rPr>
          <w:rFonts w:ascii="Arial" w:hAnsi="Arial" w:cs="Arial"/>
          <w:i/>
          <w:color w:val="auto"/>
          <w:sz w:val="24"/>
          <w:szCs w:val="24"/>
          <w:lang w:val="es-MX"/>
        </w:rPr>
        <w:t>Administrar bien los a la empresa de energía fotovoltaica aumenta nuestra economía”</w:t>
      </w:r>
    </w:p>
    <w:p w:rsidR="00AC08E7" w:rsidRPr="00A36DD5" w:rsidRDefault="00AC08E7" w:rsidP="00AC08E7">
      <w:pPr>
        <w:pStyle w:val="Reportdetails"/>
        <w:spacing w:line="360" w:lineRule="auto"/>
        <w:ind w:left="720"/>
        <w:rPr>
          <w:rFonts w:ascii="Arial" w:hAnsi="Arial" w:cs="Arial"/>
          <w:b w:val="0"/>
          <w:color w:val="auto"/>
          <w:sz w:val="24"/>
          <w:szCs w:val="24"/>
          <w:lang w:val="es-MX"/>
        </w:rPr>
      </w:pPr>
      <w:r w:rsidRPr="00A36DD5">
        <w:rPr>
          <w:rFonts w:ascii="Arial" w:hAnsi="Arial" w:cs="Arial"/>
          <w:b w:val="0"/>
          <w:i/>
          <w:color w:val="auto"/>
          <w:sz w:val="24"/>
          <w:szCs w:val="24"/>
          <w:lang w:val="es-MX"/>
        </w:rPr>
        <w:t>Slogan</w:t>
      </w:r>
      <w:r w:rsidRPr="00A36DD5">
        <w:rPr>
          <w:rFonts w:ascii="Arial" w:hAnsi="Arial" w:cs="Arial"/>
          <w:b w:val="0"/>
          <w:color w:val="auto"/>
          <w:sz w:val="24"/>
          <w:szCs w:val="24"/>
          <w:lang w:val="es-MX"/>
        </w:rPr>
        <w:t xml:space="preserve">.- “Con la  energía fotovoltaica también me ilumino” </w:t>
      </w:r>
    </w:p>
    <w:p w:rsidR="00AC08E7" w:rsidRPr="00A36DD5" w:rsidRDefault="00AC08E7" w:rsidP="00175B64">
      <w:pPr>
        <w:pStyle w:val="Reportdetails"/>
        <w:spacing w:line="360" w:lineRule="auto"/>
        <w:ind w:left="720"/>
        <w:jc w:val="both"/>
        <w:rPr>
          <w:rFonts w:ascii="Arial" w:hAnsi="Arial" w:cs="Arial"/>
          <w:b w:val="0"/>
          <w:color w:val="auto"/>
          <w:sz w:val="24"/>
          <w:szCs w:val="24"/>
          <w:lang w:val="es-MX"/>
        </w:rPr>
      </w:pPr>
      <w:r w:rsidRPr="00A36DD5">
        <w:rPr>
          <w:rFonts w:ascii="Arial" w:hAnsi="Arial" w:cs="Arial"/>
          <w:color w:val="auto"/>
          <w:sz w:val="24"/>
          <w:szCs w:val="24"/>
          <w:lang w:val="es-MX"/>
        </w:rPr>
        <w:t>Mensajeros</w:t>
      </w:r>
      <w:r w:rsidRPr="00A36DD5">
        <w:rPr>
          <w:rFonts w:ascii="Arial" w:hAnsi="Arial" w:cs="Arial"/>
          <w:b w:val="0"/>
          <w:color w:val="auto"/>
          <w:sz w:val="24"/>
          <w:szCs w:val="24"/>
          <w:lang w:val="es-MX"/>
        </w:rPr>
        <w:t xml:space="preserve">: De acuerdo a la investigación cualitativa, se determinó que el grupo musical Corazón serrano ,  Sensual </w:t>
      </w:r>
      <w:proofErr w:type="spellStart"/>
      <w:r w:rsidRPr="00A36DD5">
        <w:rPr>
          <w:rFonts w:ascii="Arial" w:hAnsi="Arial" w:cs="Arial"/>
          <w:b w:val="0"/>
          <w:color w:val="auto"/>
          <w:sz w:val="24"/>
          <w:szCs w:val="24"/>
          <w:lang w:val="es-MX"/>
        </w:rPr>
        <w:t>Karicia</w:t>
      </w:r>
      <w:proofErr w:type="spellEnd"/>
      <w:r w:rsidRPr="00A36DD5">
        <w:rPr>
          <w:rFonts w:ascii="Arial" w:hAnsi="Arial" w:cs="Arial"/>
          <w:b w:val="0"/>
          <w:color w:val="auto"/>
          <w:sz w:val="24"/>
          <w:szCs w:val="24"/>
          <w:lang w:val="es-MX"/>
        </w:rPr>
        <w:t>, y los alegres de Bambamarca tiene gran influencia sobre los pobladores cuenca alta,  así que ellos serán los mensajeros junto a la especie emblemática gallito de rocas que llevara un panel fotovoltaico..</w:t>
      </w:r>
    </w:p>
    <w:p w:rsidR="00AC08E7" w:rsidRPr="00A36DD5" w:rsidRDefault="00AC08E7" w:rsidP="00AC08E7">
      <w:pPr>
        <w:pStyle w:val="Reportdetails"/>
        <w:spacing w:line="360" w:lineRule="auto"/>
        <w:ind w:left="720"/>
        <w:rPr>
          <w:rFonts w:ascii="Arial" w:hAnsi="Arial" w:cs="Arial"/>
          <w:b w:val="0"/>
          <w:sz w:val="24"/>
          <w:szCs w:val="24"/>
          <w:lang w:val="es-MX"/>
        </w:rPr>
      </w:pPr>
    </w:p>
    <w:p w:rsidR="00AC08E7" w:rsidRPr="00A36DD5" w:rsidRDefault="00AC08E7" w:rsidP="00AC08E7">
      <w:pPr>
        <w:pStyle w:val="Reportdetails"/>
        <w:spacing w:line="360" w:lineRule="auto"/>
        <w:ind w:left="720"/>
        <w:jc w:val="both"/>
        <w:rPr>
          <w:rFonts w:ascii="Arial" w:hAnsi="Arial" w:cs="Arial"/>
          <w:b w:val="0"/>
          <w:color w:val="auto"/>
          <w:sz w:val="24"/>
          <w:szCs w:val="24"/>
          <w:lang w:val="es-MX"/>
        </w:rPr>
      </w:pPr>
      <w:r w:rsidRPr="00A36DD5">
        <w:rPr>
          <w:rFonts w:ascii="Arial" w:hAnsi="Arial" w:cs="Arial"/>
          <w:color w:val="auto"/>
          <w:sz w:val="24"/>
          <w:szCs w:val="24"/>
          <w:lang w:val="es-MX"/>
        </w:rPr>
        <w:t>Estrategia Creativa</w:t>
      </w:r>
      <w:r w:rsidRPr="00A36DD5">
        <w:rPr>
          <w:rFonts w:ascii="Arial" w:hAnsi="Arial" w:cs="Arial"/>
          <w:b w:val="0"/>
          <w:color w:val="auto"/>
          <w:sz w:val="24"/>
          <w:szCs w:val="24"/>
          <w:lang w:val="es-MX"/>
        </w:rPr>
        <w:t xml:space="preserve">: La parte audiovisual será una campaña con voz masculina con actitud muy positiva. Se buscara una identidad de pares hablando de los beneficios y en los remates un cantante de Corazón Serrano diciendo el slogan. La música será del género de Sensual </w:t>
      </w:r>
      <w:proofErr w:type="spellStart"/>
      <w:r w:rsidRPr="00A36DD5">
        <w:rPr>
          <w:rFonts w:ascii="Arial" w:hAnsi="Arial" w:cs="Arial"/>
          <w:b w:val="0"/>
          <w:color w:val="auto"/>
          <w:sz w:val="24"/>
          <w:szCs w:val="24"/>
          <w:lang w:val="es-MX"/>
        </w:rPr>
        <w:t>Karicia</w:t>
      </w:r>
      <w:proofErr w:type="spellEnd"/>
      <w:r w:rsidRPr="00A36DD5">
        <w:rPr>
          <w:rFonts w:ascii="Arial" w:hAnsi="Arial" w:cs="Arial"/>
          <w:b w:val="0"/>
          <w:color w:val="auto"/>
          <w:sz w:val="24"/>
          <w:szCs w:val="24"/>
          <w:lang w:val="es-MX"/>
        </w:rPr>
        <w:t xml:space="preserve"> (incluyendo la canción), también apareciendo la especie emblemática de forma carismática portando un foco y un panel. </w:t>
      </w:r>
    </w:p>
    <w:p w:rsidR="00AC08E7" w:rsidRPr="00A36DD5" w:rsidRDefault="00AC08E7" w:rsidP="00AC08E7">
      <w:pPr>
        <w:pStyle w:val="Reportdetails"/>
        <w:spacing w:line="360" w:lineRule="auto"/>
        <w:ind w:left="720"/>
        <w:jc w:val="both"/>
        <w:rPr>
          <w:rFonts w:ascii="Arial" w:hAnsi="Arial" w:cs="Arial"/>
          <w:b w:val="0"/>
          <w:i/>
          <w:color w:val="auto"/>
          <w:sz w:val="24"/>
          <w:szCs w:val="24"/>
          <w:lang w:val="es-MX"/>
        </w:rPr>
      </w:pPr>
    </w:p>
    <w:p w:rsidR="00AC08E7" w:rsidRPr="00A36DD5" w:rsidRDefault="00AC08E7" w:rsidP="00AC08E7">
      <w:pPr>
        <w:pStyle w:val="Reportdetails"/>
        <w:spacing w:line="360" w:lineRule="auto"/>
        <w:ind w:left="720"/>
        <w:jc w:val="both"/>
        <w:rPr>
          <w:rFonts w:ascii="Arial" w:hAnsi="Arial" w:cs="Arial"/>
          <w:b w:val="0"/>
          <w:color w:val="auto"/>
          <w:sz w:val="24"/>
          <w:szCs w:val="24"/>
          <w:lang w:val="es-MX"/>
        </w:rPr>
      </w:pPr>
      <w:r w:rsidRPr="00A36DD5">
        <w:rPr>
          <w:rFonts w:ascii="Arial" w:hAnsi="Arial" w:cs="Arial"/>
          <w:b w:val="0"/>
          <w:i/>
          <w:color w:val="auto"/>
          <w:sz w:val="24"/>
          <w:szCs w:val="24"/>
          <w:lang w:val="es-MX"/>
        </w:rPr>
        <w:t>Logotipo</w:t>
      </w:r>
      <w:r w:rsidRPr="00A36DD5">
        <w:rPr>
          <w:rFonts w:ascii="Arial" w:hAnsi="Arial" w:cs="Arial"/>
          <w:b w:val="0"/>
          <w:color w:val="auto"/>
          <w:sz w:val="24"/>
          <w:szCs w:val="24"/>
          <w:lang w:val="es-MX"/>
        </w:rPr>
        <w:t>: Siempre aparecerá el producto en su etapa actual como la imagen central acompañado de la especie emblemática. También el slogan.</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AC08E7" w:rsidRPr="00281237" w:rsidRDefault="00AC08E7" w:rsidP="00AC08E7">
      <w:pPr>
        <w:pStyle w:val="Prrafodelista"/>
        <w:spacing w:line="360" w:lineRule="auto"/>
        <w:ind w:left="720"/>
        <w:jc w:val="both"/>
        <w:rPr>
          <w:rFonts w:ascii="Arial" w:hAnsi="Arial" w:cs="Arial"/>
          <w:sz w:val="24"/>
          <w:szCs w:val="24"/>
          <w:lang w:val="es-MX"/>
        </w:rPr>
      </w:pPr>
      <w:r w:rsidRPr="00281237">
        <w:rPr>
          <w:rFonts w:ascii="Arial" w:hAnsi="Arial" w:cs="Arial"/>
          <w:sz w:val="24"/>
          <w:szCs w:val="24"/>
          <w:lang w:val="es-MX"/>
        </w:rPr>
        <w:t xml:space="preserve">6.5. Estrategia de crecimiento </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r w:rsidRPr="00A36DD5">
        <w:rPr>
          <w:rFonts w:ascii="Arial" w:hAnsi="Arial" w:cs="Arial"/>
          <w:color w:val="2B2B2B"/>
          <w:sz w:val="24"/>
          <w:szCs w:val="24"/>
          <w:shd w:val="clear" w:color="auto" w:fill="FFFFFF"/>
          <w:lang w:val="es-MX"/>
        </w:rPr>
        <w:lastRenderedPageBreak/>
        <w:t>Demostrado tener la capacidad de ofrecer soluciones energéticas innovadoras y competir en igualdad de condiciones en ese mercado de clientes regulados”. “La energía solar es un más barata sin necesidad de ningún tipo de subsidio o incentivo. Que contribuirán a diversificar la matriz energética y a resolver los problemas de déficit de electricidad que experimenta la cuenca alta Jaén, gracias al uso de energía limpia con un coste muy competitivo. Además, esta adjudicación permitirá a impulsar su estrategia de crecimiento constante y reforzar el liderazgo como mayor desarrollador de energía renovable.</w:t>
      </w:r>
    </w:p>
    <w:p w:rsidR="00AC08E7" w:rsidRPr="00A36DD5"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Después de implementar el proyecto, la oficina de Desarrollo Económico Local.  A través del área de comercialización de la Municipalidad Provincial de Jaén,  se encargará de monitorear a las empresas rurales, realizando una auditoría contable periódica.</w:t>
      </w:r>
    </w:p>
    <w:p w:rsidR="00AC08E7" w:rsidRDefault="00AC08E7" w:rsidP="00AC08E7">
      <w:pPr>
        <w:pStyle w:val="Prrafodelista"/>
        <w:spacing w:line="360" w:lineRule="auto"/>
        <w:ind w:left="720"/>
        <w:jc w:val="both"/>
        <w:rPr>
          <w:rFonts w:ascii="Arial" w:hAnsi="Arial" w:cs="Arial"/>
          <w:sz w:val="24"/>
          <w:szCs w:val="24"/>
          <w:lang w:val="es-MX"/>
        </w:rPr>
      </w:pPr>
      <w:r w:rsidRPr="00A36DD5">
        <w:rPr>
          <w:rFonts w:ascii="Arial" w:hAnsi="Arial" w:cs="Arial"/>
          <w:sz w:val="24"/>
          <w:szCs w:val="24"/>
          <w:lang w:val="es-MX"/>
        </w:rPr>
        <w:t>El modelo está basado en la replicación y son los gobiernos locales que deben de continuar con el proceso de réplica de las empresas exitosas en otros ámbitos de la provincia.</w:t>
      </w:r>
    </w:p>
    <w:p w:rsidR="00AC08E7" w:rsidRPr="00A36DD5" w:rsidRDefault="00AC08E7" w:rsidP="00AC08E7">
      <w:pPr>
        <w:pStyle w:val="Prrafodelista"/>
        <w:spacing w:line="360" w:lineRule="auto"/>
        <w:ind w:left="720"/>
        <w:jc w:val="both"/>
        <w:rPr>
          <w:rFonts w:ascii="Arial" w:hAnsi="Arial" w:cs="Arial"/>
          <w:color w:val="FF0000"/>
          <w:sz w:val="24"/>
          <w:szCs w:val="24"/>
          <w:lang w:val="es-MX"/>
        </w:rPr>
      </w:pPr>
    </w:p>
    <w:p w:rsidR="00F16EE4" w:rsidRPr="00F16EE4" w:rsidRDefault="00F16EE4" w:rsidP="00AC08E7">
      <w:pPr>
        <w:pStyle w:val="Prrafodelista"/>
        <w:spacing w:line="360" w:lineRule="auto"/>
        <w:ind w:left="720"/>
        <w:jc w:val="both"/>
        <w:rPr>
          <w:rFonts w:ascii="Arial" w:hAnsi="Arial" w:cs="Arial"/>
          <w:sz w:val="24"/>
          <w:szCs w:val="24"/>
          <w:lang w:val="es-MX"/>
        </w:rPr>
      </w:pPr>
      <w:r w:rsidRPr="00F16EE4">
        <w:rPr>
          <w:rFonts w:ascii="Arial" w:hAnsi="Arial" w:cs="Arial"/>
          <w:sz w:val="24"/>
          <w:szCs w:val="24"/>
          <w:lang w:val="es-MX"/>
        </w:rPr>
        <w:t>De acuerdo al servicio garantizado de electricidad se tendrá un usuario más responsable en sus pagos, llegando incluso a solicitar una ampliación de oferta energética (</w:t>
      </w:r>
      <w:proofErr w:type="spellStart"/>
      <w:r w:rsidRPr="00F16EE4">
        <w:rPr>
          <w:rFonts w:ascii="Arial" w:hAnsi="Arial" w:cs="Arial"/>
          <w:sz w:val="24"/>
          <w:szCs w:val="24"/>
          <w:lang w:val="es-MX"/>
        </w:rPr>
        <w:t>kw</w:t>
      </w:r>
      <w:proofErr w:type="spellEnd"/>
      <w:r w:rsidRPr="00F16EE4">
        <w:rPr>
          <w:rFonts w:ascii="Arial" w:hAnsi="Arial" w:cs="Arial"/>
          <w:sz w:val="24"/>
          <w:szCs w:val="24"/>
          <w:lang w:val="es-MX"/>
        </w:rPr>
        <w:t>-h) y poder implementar talleres artesanales, lo cual es posible con sistemas fotovoltaicos de más paneles solares y baterías.</w:t>
      </w:r>
    </w:p>
    <w:p w:rsidR="00AC08E7" w:rsidRPr="00A36DD5" w:rsidRDefault="00F16EE4" w:rsidP="00AC08E7">
      <w:pPr>
        <w:pStyle w:val="Prrafodelista"/>
        <w:spacing w:line="360" w:lineRule="auto"/>
        <w:ind w:left="720"/>
        <w:jc w:val="both"/>
        <w:rPr>
          <w:rFonts w:ascii="Arial" w:hAnsi="Arial" w:cs="Arial"/>
          <w:color w:val="FF0000"/>
          <w:sz w:val="24"/>
          <w:szCs w:val="24"/>
          <w:lang w:val="es-MX"/>
        </w:rPr>
      </w:pPr>
      <w:r>
        <w:rPr>
          <w:rFonts w:ascii="Arial" w:hAnsi="Arial" w:cs="Arial"/>
          <w:color w:val="FF0000"/>
          <w:sz w:val="24"/>
          <w:szCs w:val="24"/>
          <w:lang w:val="es-MX"/>
        </w:rPr>
        <w:t xml:space="preserve"> </w:t>
      </w:r>
    </w:p>
    <w:p w:rsidR="00AC08E7" w:rsidRDefault="00AC08E7" w:rsidP="00D4362F">
      <w:pPr>
        <w:pStyle w:val="Default"/>
        <w:spacing w:line="360" w:lineRule="auto"/>
        <w:jc w:val="both"/>
        <w:rPr>
          <w:rFonts w:ascii="Arial" w:hAnsi="Arial" w:cs="Arial"/>
          <w:b/>
          <w:bCs/>
        </w:rPr>
      </w:pPr>
    </w:p>
    <w:p w:rsidR="00D4362F" w:rsidRPr="00D4362F" w:rsidRDefault="00D4362F" w:rsidP="00D4362F">
      <w:pPr>
        <w:pStyle w:val="Default"/>
        <w:spacing w:line="360" w:lineRule="auto"/>
        <w:jc w:val="both"/>
        <w:rPr>
          <w:rFonts w:ascii="Arial" w:hAnsi="Arial" w:cs="Arial"/>
        </w:rPr>
      </w:pPr>
      <w:r w:rsidRPr="00D4362F">
        <w:rPr>
          <w:rFonts w:ascii="Arial" w:hAnsi="Arial" w:cs="Arial"/>
          <w:b/>
          <w:bCs/>
        </w:rPr>
        <w:t xml:space="preserve">7. PROCESO PRODUCTIVO Y RECURSOS HUMANOS </w:t>
      </w:r>
    </w:p>
    <w:p w:rsidR="00D4362F" w:rsidRPr="00D4362F" w:rsidRDefault="00D4362F" w:rsidP="00D4362F">
      <w:pPr>
        <w:pStyle w:val="Default"/>
        <w:spacing w:line="360" w:lineRule="auto"/>
        <w:jc w:val="both"/>
        <w:rPr>
          <w:rFonts w:ascii="Arial" w:hAnsi="Arial" w:cs="Arial"/>
        </w:rPr>
      </w:pPr>
      <w:r w:rsidRPr="00D4362F">
        <w:rPr>
          <w:rFonts w:ascii="Arial" w:hAnsi="Arial" w:cs="Arial"/>
          <w:b/>
          <w:bCs/>
        </w:rPr>
        <w:t xml:space="preserve">7.1. Legislación aplicable </w:t>
      </w:r>
    </w:p>
    <w:p w:rsidR="006935F1" w:rsidRDefault="006935F1" w:rsidP="006935F1">
      <w:pPr>
        <w:spacing w:line="360" w:lineRule="auto"/>
        <w:jc w:val="both"/>
        <w:rPr>
          <w:rFonts w:ascii="Arial" w:hAnsi="Arial" w:cs="Arial"/>
          <w:sz w:val="24"/>
          <w:szCs w:val="24"/>
        </w:rPr>
      </w:pPr>
      <w:r w:rsidRPr="003A2759">
        <w:rPr>
          <w:rFonts w:ascii="Arial" w:hAnsi="Arial" w:cs="Arial"/>
          <w:sz w:val="24"/>
          <w:szCs w:val="24"/>
        </w:rPr>
        <w:t>La  composición, estructura orgánica, facultades y competencias</w:t>
      </w:r>
      <w:r>
        <w:rPr>
          <w:rFonts w:ascii="Arial" w:hAnsi="Arial" w:cs="Arial"/>
          <w:sz w:val="24"/>
          <w:szCs w:val="24"/>
        </w:rPr>
        <w:t xml:space="preserve"> de esta iniciativa,</w:t>
      </w:r>
      <w:r w:rsidRPr="003A2759">
        <w:rPr>
          <w:rFonts w:ascii="Arial" w:hAnsi="Arial" w:cs="Arial"/>
          <w:sz w:val="24"/>
          <w:szCs w:val="24"/>
        </w:rPr>
        <w:t xml:space="preserve"> actuará de conformidad con el Convenio Nº 81 de la Organización Internacional del Trabajo. </w:t>
      </w:r>
      <w:r>
        <w:rPr>
          <w:rFonts w:ascii="Arial" w:hAnsi="Arial" w:cs="Arial"/>
          <w:sz w:val="24"/>
          <w:szCs w:val="24"/>
        </w:rPr>
        <w:t>Y el</w:t>
      </w:r>
      <w:r w:rsidRPr="003A2759">
        <w:rPr>
          <w:rFonts w:ascii="Arial" w:hAnsi="Arial" w:cs="Arial"/>
          <w:sz w:val="24"/>
          <w:szCs w:val="24"/>
        </w:rPr>
        <w:t xml:space="preserve"> del Ministerio de Trabajo y Promoció</w:t>
      </w:r>
      <w:r>
        <w:rPr>
          <w:rFonts w:ascii="Arial" w:hAnsi="Arial" w:cs="Arial"/>
          <w:sz w:val="24"/>
          <w:szCs w:val="24"/>
        </w:rPr>
        <w:t xml:space="preserve">n del Empleo, y el </w:t>
      </w:r>
      <w:r w:rsidRPr="003A2759">
        <w:rPr>
          <w:rFonts w:ascii="Arial" w:hAnsi="Arial" w:cs="Arial"/>
          <w:sz w:val="24"/>
          <w:szCs w:val="24"/>
        </w:rPr>
        <w:t xml:space="preserve"> conjunto de normas, que contribuyen al adecuado cumplimiento de la normativa laboral, de prevención de riesgos laborales, colocación</w:t>
      </w:r>
      <w:r>
        <w:rPr>
          <w:rFonts w:ascii="Arial" w:hAnsi="Arial" w:cs="Arial"/>
          <w:sz w:val="24"/>
          <w:szCs w:val="24"/>
        </w:rPr>
        <w:t xml:space="preserve"> inclusiva y de equidad de género</w:t>
      </w:r>
      <w:r w:rsidRPr="003A2759">
        <w:rPr>
          <w:rFonts w:ascii="Arial" w:hAnsi="Arial" w:cs="Arial"/>
          <w:sz w:val="24"/>
          <w:szCs w:val="24"/>
        </w:rPr>
        <w:t xml:space="preserve">, </w:t>
      </w:r>
      <w:r w:rsidRPr="003A2759">
        <w:rPr>
          <w:rFonts w:ascii="Arial" w:hAnsi="Arial" w:cs="Arial"/>
          <w:sz w:val="24"/>
          <w:szCs w:val="24"/>
        </w:rPr>
        <w:lastRenderedPageBreak/>
        <w:t xml:space="preserve">empleo, </w:t>
      </w:r>
      <w:r>
        <w:rPr>
          <w:rFonts w:ascii="Arial" w:hAnsi="Arial" w:cs="Arial"/>
          <w:sz w:val="24"/>
          <w:szCs w:val="24"/>
        </w:rPr>
        <w:t xml:space="preserve">prohibición  del </w:t>
      </w:r>
      <w:r w:rsidRPr="003A2759">
        <w:rPr>
          <w:rFonts w:ascii="Arial" w:hAnsi="Arial" w:cs="Arial"/>
          <w:sz w:val="24"/>
          <w:szCs w:val="24"/>
        </w:rPr>
        <w:t xml:space="preserve">trabajo infantil, promoción del empleo y formación para el trabajo, seguridad </w:t>
      </w:r>
      <w:r>
        <w:rPr>
          <w:rFonts w:ascii="Arial" w:hAnsi="Arial" w:cs="Arial"/>
          <w:sz w:val="24"/>
          <w:szCs w:val="24"/>
        </w:rPr>
        <w:t xml:space="preserve">social </w:t>
      </w:r>
      <w:r w:rsidRPr="003A2759">
        <w:rPr>
          <w:rFonts w:ascii="Arial" w:hAnsi="Arial" w:cs="Arial"/>
          <w:sz w:val="24"/>
          <w:szCs w:val="24"/>
        </w:rPr>
        <w:t xml:space="preserve">y cuantas otras materias le sean atribuidas. </w:t>
      </w:r>
    </w:p>
    <w:p w:rsidR="006935F1" w:rsidRDefault="006935F1" w:rsidP="006935F1">
      <w:pPr>
        <w:spacing w:line="360" w:lineRule="auto"/>
        <w:jc w:val="both"/>
        <w:rPr>
          <w:rFonts w:ascii="Arial" w:hAnsi="Arial" w:cs="Arial"/>
          <w:sz w:val="24"/>
          <w:szCs w:val="24"/>
        </w:rPr>
      </w:pPr>
      <w:r>
        <w:rPr>
          <w:rFonts w:ascii="Arial" w:hAnsi="Arial" w:cs="Arial"/>
          <w:sz w:val="24"/>
          <w:szCs w:val="24"/>
        </w:rPr>
        <w:t xml:space="preserve">Se brindará todas las facilidades para Inspección del Trabajo, en el </w:t>
      </w:r>
      <w:r w:rsidRPr="003A2759">
        <w:rPr>
          <w:rFonts w:ascii="Arial" w:hAnsi="Arial" w:cs="Arial"/>
          <w:sz w:val="24"/>
          <w:szCs w:val="24"/>
        </w:rPr>
        <w:t xml:space="preserve"> servicio encargado de vigilar el cumplimiento de las normas de orden socio laboral y de la seguridad social,</w:t>
      </w:r>
      <w:r>
        <w:rPr>
          <w:rFonts w:ascii="Arial" w:hAnsi="Arial" w:cs="Arial"/>
          <w:sz w:val="24"/>
          <w:szCs w:val="24"/>
        </w:rPr>
        <w:t xml:space="preserve"> exigir cumplimiento de las </w:t>
      </w:r>
      <w:r w:rsidRPr="003A2759">
        <w:rPr>
          <w:rFonts w:ascii="Arial" w:hAnsi="Arial" w:cs="Arial"/>
          <w:sz w:val="24"/>
          <w:szCs w:val="24"/>
        </w:rPr>
        <w:t xml:space="preserve"> responsabilidades administrativas que procedan, </w:t>
      </w:r>
      <w:r>
        <w:rPr>
          <w:rFonts w:ascii="Arial" w:hAnsi="Arial" w:cs="Arial"/>
          <w:sz w:val="24"/>
          <w:szCs w:val="24"/>
        </w:rPr>
        <w:t>solicitando a expertos orientar y asesoría técnica</w:t>
      </w:r>
      <w:r w:rsidRPr="003A2759">
        <w:rPr>
          <w:rFonts w:ascii="Arial" w:hAnsi="Arial" w:cs="Arial"/>
          <w:sz w:val="24"/>
          <w:szCs w:val="24"/>
        </w:rPr>
        <w:t xml:space="preserve"> en dichas materias   </w:t>
      </w:r>
      <w:r>
        <w:rPr>
          <w:rFonts w:ascii="Arial" w:hAnsi="Arial" w:cs="Arial"/>
          <w:sz w:val="24"/>
          <w:szCs w:val="24"/>
        </w:rPr>
        <w:t xml:space="preserve">y exigir </w:t>
      </w:r>
      <w:r w:rsidRPr="003A2759">
        <w:rPr>
          <w:rFonts w:ascii="Arial" w:hAnsi="Arial" w:cs="Arial"/>
          <w:sz w:val="24"/>
          <w:szCs w:val="24"/>
        </w:rPr>
        <w:t>Autonomía técnica y funcional, de los servidores con funciones en el</w:t>
      </w:r>
      <w:r>
        <w:rPr>
          <w:rFonts w:ascii="Arial" w:hAnsi="Arial" w:cs="Arial"/>
          <w:sz w:val="24"/>
          <w:szCs w:val="24"/>
        </w:rPr>
        <w:t xml:space="preserve"> ejercicio de sus competencias para un correcto funcionamiento y buena marcha de las microempresas.</w:t>
      </w:r>
    </w:p>
    <w:p w:rsidR="002B4BDC" w:rsidRPr="006935F1" w:rsidRDefault="002B4BDC" w:rsidP="006935F1">
      <w:pPr>
        <w:spacing w:line="360" w:lineRule="auto"/>
        <w:jc w:val="both"/>
        <w:rPr>
          <w:rFonts w:ascii="Arial" w:hAnsi="Arial" w:cs="Arial"/>
          <w:sz w:val="24"/>
          <w:szCs w:val="24"/>
        </w:rPr>
      </w:pPr>
    </w:p>
    <w:p w:rsidR="00D4362F" w:rsidRPr="000170AB" w:rsidRDefault="00D4362F" w:rsidP="00D4362F">
      <w:pPr>
        <w:pStyle w:val="Default"/>
        <w:spacing w:line="360" w:lineRule="auto"/>
        <w:jc w:val="both"/>
        <w:rPr>
          <w:rFonts w:ascii="Arial" w:hAnsi="Arial" w:cs="Arial"/>
          <w:color w:val="auto"/>
        </w:rPr>
      </w:pPr>
      <w:r w:rsidRPr="000170AB">
        <w:rPr>
          <w:rFonts w:ascii="Arial" w:hAnsi="Arial" w:cs="Arial"/>
          <w:b/>
          <w:bCs/>
          <w:color w:val="auto"/>
        </w:rPr>
        <w:t xml:space="preserve">7.2. Proceso productivo </w:t>
      </w:r>
    </w:p>
    <w:p w:rsidR="002B4BDC" w:rsidRDefault="002B4BDC" w:rsidP="00D4362F">
      <w:pPr>
        <w:pStyle w:val="Default"/>
        <w:spacing w:line="360" w:lineRule="auto"/>
        <w:jc w:val="both"/>
        <w:rPr>
          <w:rFonts w:ascii="Arial" w:hAnsi="Arial" w:cs="Arial"/>
          <w:color w:val="FF0000"/>
        </w:rPr>
      </w:pPr>
    </w:p>
    <w:p w:rsidR="002B4BDC" w:rsidRPr="002B4BDC" w:rsidRDefault="002B4BDC" w:rsidP="00E4311A">
      <w:pPr>
        <w:spacing w:line="360" w:lineRule="auto"/>
        <w:jc w:val="both"/>
        <w:rPr>
          <w:rFonts w:ascii="Arial" w:hAnsi="Arial" w:cs="Arial"/>
          <w:sz w:val="24"/>
          <w:szCs w:val="24"/>
        </w:rPr>
      </w:pPr>
      <w:r w:rsidRPr="002B4BDC">
        <w:rPr>
          <w:rFonts w:ascii="Arial" w:hAnsi="Arial" w:cs="Arial"/>
          <w:sz w:val="24"/>
          <w:szCs w:val="24"/>
        </w:rPr>
        <w:t>El siguiente proyecto tiene como objetivo la electrificación de 350 viviendas con sistema fotovoltaico para lo cual se tendrá un módulo básico por cada vivienda, que consiste en los siguientes elementos:</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 xml:space="preserve">(1und.) PANEL FOTOVOLTAICO 85 </w:t>
      </w:r>
      <w:proofErr w:type="spellStart"/>
      <w:r w:rsidRPr="002B4BDC">
        <w:rPr>
          <w:rFonts w:ascii="Arial Narrow" w:eastAsia="Times New Roman" w:hAnsi="Arial Narrow" w:cs="Times New Roman"/>
          <w:sz w:val="24"/>
          <w:szCs w:val="24"/>
          <w:lang w:val="es-ES" w:eastAsia="es-ES"/>
        </w:rPr>
        <w:t>Wp</w:t>
      </w:r>
      <w:proofErr w:type="spellEnd"/>
      <w:r w:rsidRPr="002B4BDC">
        <w:rPr>
          <w:rFonts w:ascii="Arial Narrow" w:eastAsia="Times New Roman" w:hAnsi="Arial Narrow" w:cs="Times New Roman"/>
          <w:sz w:val="24"/>
          <w:szCs w:val="24"/>
          <w:lang w:val="es-ES" w:eastAsia="es-ES"/>
        </w:rPr>
        <w:t>, 12V, SILICIO CRISTALINO</w:t>
      </w:r>
      <w:r w:rsidR="00F055CD">
        <w:rPr>
          <w:rFonts w:ascii="Arial Narrow" w:eastAsia="Times New Roman" w:hAnsi="Arial Narrow" w:cs="Times New Roman"/>
          <w:sz w:val="24"/>
          <w:szCs w:val="24"/>
          <w:lang w:val="es-ES" w:eastAsia="es-ES"/>
        </w:rPr>
        <w:t>|</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CONTROLADOR-REGULADOR DE CARGA 10 A, 12V</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BATERIA 12V, 90 A-h (</w:t>
      </w:r>
      <w:proofErr w:type="spellStart"/>
      <w:r w:rsidRPr="002B4BDC">
        <w:rPr>
          <w:rFonts w:ascii="Arial Narrow" w:eastAsia="Times New Roman" w:hAnsi="Arial Narrow" w:cs="Times New Roman"/>
          <w:sz w:val="24"/>
          <w:szCs w:val="24"/>
          <w:lang w:val="es-ES" w:eastAsia="es-ES"/>
        </w:rPr>
        <w:t>Electrolitico</w:t>
      </w:r>
      <w:proofErr w:type="spellEnd"/>
      <w:r w:rsidRPr="002B4BDC">
        <w:rPr>
          <w:rFonts w:ascii="Arial Narrow" w:eastAsia="Times New Roman" w:hAnsi="Arial Narrow" w:cs="Times New Roman"/>
          <w:sz w:val="24"/>
          <w:szCs w:val="24"/>
          <w:lang w:val="es-ES" w:eastAsia="es-ES"/>
        </w:rPr>
        <w:t xml:space="preserve"> Gelificado)</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TABLERO DE PVC PARA TERMOMAGNETICO PRINCIPAL</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INTERRUPTOR TERMOMAGNETICO TIPO RIEL 2x20 A</w:t>
      </w:r>
    </w:p>
    <w:p w:rsidR="002B4BDC" w:rsidRPr="002B4BDC" w:rsidRDefault="002B4BDC" w:rsidP="002B4BDC">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(12 m) CABLE INDOLENE  CPI 10 MM2 ;PARA CONEXIÓN MODULO-REGULADOR</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Narrow" w:eastAsia="Times New Roman" w:hAnsi="Arial Narrow" w:cs="Times New Roman"/>
          <w:sz w:val="24"/>
          <w:szCs w:val="24"/>
          <w:lang w:val="es-ES" w:eastAsia="es-ES"/>
        </w:rPr>
        <w:t>(12m) ALAMBRE</w:t>
      </w:r>
      <w:r w:rsidRPr="002B4BDC">
        <w:rPr>
          <w:rFonts w:ascii="Arial" w:eastAsia="Times New Roman" w:hAnsi="Arial" w:cs="Arial"/>
          <w:sz w:val="24"/>
          <w:szCs w:val="24"/>
          <w:lang w:val="es-PE" w:eastAsia="es-ES"/>
        </w:rPr>
        <w:t xml:space="preserve"> TWT 2X10 AWG INDOPRENE TM;PARA CONEXIÓN REGULADOR-BATERIA-CAJA DE CONEXIONES</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Narrow" w:eastAsia="Times New Roman" w:hAnsi="Arial Narrow" w:cs="Times New Roman"/>
          <w:sz w:val="24"/>
          <w:szCs w:val="24"/>
          <w:lang w:val="es-ES" w:eastAsia="es-ES"/>
        </w:rPr>
        <w:t>(30m) ALAMBRE</w:t>
      </w:r>
      <w:r w:rsidRPr="002B4BDC">
        <w:rPr>
          <w:rFonts w:ascii="Arial" w:eastAsia="Times New Roman" w:hAnsi="Arial" w:cs="Arial"/>
          <w:sz w:val="24"/>
          <w:szCs w:val="24"/>
          <w:lang w:val="es-PE" w:eastAsia="es-ES"/>
        </w:rPr>
        <w:t xml:space="preserve"> TWT 2X12 AWG INDOPRENE TM;PARA CONEXIÓN CONTROLADOR-TABLERO -CARGAS</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Narrow" w:eastAsia="Times New Roman" w:hAnsi="Arial Narrow" w:cs="Times New Roman"/>
          <w:sz w:val="24"/>
          <w:szCs w:val="24"/>
          <w:lang w:val="es-ES" w:eastAsia="es-ES"/>
        </w:rPr>
        <w:lastRenderedPageBreak/>
        <w:t>(2und.) INTERUPTORES</w:t>
      </w:r>
      <w:r w:rsidRPr="002B4BDC">
        <w:rPr>
          <w:rFonts w:ascii="Arial" w:eastAsia="Times New Roman" w:hAnsi="Arial" w:cs="Arial"/>
          <w:sz w:val="24"/>
          <w:szCs w:val="24"/>
          <w:lang w:val="es-PE" w:eastAsia="es-ES"/>
        </w:rPr>
        <w:t xml:space="preserve"> UNIPOLARES de 10A/220V</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Narrow" w:eastAsia="Times New Roman" w:hAnsi="Arial Narrow" w:cs="Times New Roman"/>
          <w:sz w:val="24"/>
          <w:szCs w:val="24"/>
          <w:lang w:val="es-ES" w:eastAsia="es-ES"/>
        </w:rPr>
        <w:t>(2und.) TOMACORRIENTE</w:t>
      </w:r>
      <w:r w:rsidRPr="002B4BDC">
        <w:rPr>
          <w:rFonts w:ascii="Arial" w:eastAsia="Times New Roman" w:hAnsi="Arial" w:cs="Arial"/>
          <w:sz w:val="24"/>
          <w:szCs w:val="24"/>
          <w:lang w:val="es-PE" w:eastAsia="es-ES"/>
        </w:rPr>
        <w:t xml:space="preserve"> DOBLE DE 2X15A/220V</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Narrow" w:eastAsia="Times New Roman" w:hAnsi="Arial Narrow" w:cs="Times New Roman"/>
          <w:sz w:val="24"/>
          <w:szCs w:val="24"/>
          <w:lang w:val="es-ES" w:eastAsia="es-ES"/>
        </w:rPr>
        <w:t>(2und.) SOCKET</w:t>
      </w:r>
      <w:r w:rsidRPr="002B4BDC">
        <w:rPr>
          <w:rFonts w:ascii="Arial" w:eastAsia="Times New Roman" w:hAnsi="Arial" w:cs="Arial"/>
          <w:sz w:val="24"/>
          <w:szCs w:val="24"/>
          <w:lang w:val="es-PE" w:eastAsia="es-ES"/>
        </w:rPr>
        <w:t xml:space="preserve"> PARA LÁMPARA TIPO ROSCA E27 DEL TIPO SOBREPONER</w:t>
      </w:r>
    </w:p>
    <w:p w:rsidR="002B4BDC" w:rsidRPr="002B4BDC" w:rsidRDefault="002B4BDC" w:rsidP="002B4BDC">
      <w:pPr>
        <w:numPr>
          <w:ilvl w:val="0"/>
          <w:numId w:val="5"/>
        </w:numPr>
        <w:spacing w:before="75" w:after="225" w:line="360" w:lineRule="auto"/>
        <w:jc w:val="both"/>
        <w:rPr>
          <w:rFonts w:ascii="Calibri" w:eastAsia="Times New Roman" w:hAnsi="Calibri" w:cs="Calibri"/>
          <w:sz w:val="24"/>
          <w:szCs w:val="24"/>
          <w:lang w:val="es-PE" w:eastAsia="es-ES"/>
        </w:rPr>
      </w:pPr>
      <w:r w:rsidRPr="002B4BDC">
        <w:rPr>
          <w:rFonts w:ascii="Arial Narrow" w:eastAsia="Times New Roman" w:hAnsi="Arial Narrow" w:cs="Times New Roman"/>
          <w:sz w:val="24"/>
          <w:szCs w:val="24"/>
          <w:lang w:val="es-ES" w:eastAsia="es-ES"/>
        </w:rPr>
        <w:t>(2und.) LAMPARAS</w:t>
      </w:r>
      <w:r w:rsidRPr="002B4BDC">
        <w:rPr>
          <w:rFonts w:ascii="Calibri" w:eastAsia="Times New Roman" w:hAnsi="Calibri" w:cs="Calibri"/>
          <w:sz w:val="24"/>
          <w:szCs w:val="24"/>
          <w:lang w:val="es-PE" w:eastAsia="es-ES"/>
        </w:rPr>
        <w:t xml:space="preserve"> DE 11W,12Vcc</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(9m)TUBO CONDUIT DE PVC-P DE 1"Ø DE DIAMETRO de 3m</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 xml:space="preserve">(3 </w:t>
      </w:r>
      <w:proofErr w:type="spellStart"/>
      <w:r w:rsidRPr="002B4BDC">
        <w:rPr>
          <w:rFonts w:ascii="Arial" w:eastAsia="Times New Roman" w:hAnsi="Arial" w:cs="Arial"/>
          <w:sz w:val="24"/>
          <w:szCs w:val="24"/>
          <w:lang w:val="es-PE" w:eastAsia="es-ES"/>
        </w:rPr>
        <w:t>und</w:t>
      </w:r>
      <w:proofErr w:type="spellEnd"/>
      <w:r w:rsidRPr="002B4BDC">
        <w:rPr>
          <w:rFonts w:ascii="Arial" w:eastAsia="Times New Roman" w:hAnsi="Arial" w:cs="Arial"/>
          <w:sz w:val="24"/>
          <w:szCs w:val="24"/>
          <w:lang w:val="es-PE" w:eastAsia="es-ES"/>
        </w:rPr>
        <w:t>.)CODO CONDUIT DE PVC-P DE 1"Ø DE 90º</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 xml:space="preserve">(1 </w:t>
      </w:r>
      <w:proofErr w:type="spellStart"/>
      <w:r w:rsidRPr="002B4BDC">
        <w:rPr>
          <w:rFonts w:ascii="Arial" w:eastAsia="Times New Roman" w:hAnsi="Arial" w:cs="Arial"/>
          <w:sz w:val="24"/>
          <w:szCs w:val="24"/>
          <w:lang w:val="es-PE" w:eastAsia="es-ES"/>
        </w:rPr>
        <w:t>und</w:t>
      </w:r>
      <w:proofErr w:type="spellEnd"/>
      <w:r w:rsidRPr="002B4BDC">
        <w:rPr>
          <w:rFonts w:ascii="Arial" w:eastAsia="Times New Roman" w:hAnsi="Arial" w:cs="Arial"/>
          <w:sz w:val="24"/>
          <w:szCs w:val="24"/>
          <w:lang w:val="es-PE" w:eastAsia="es-ES"/>
        </w:rPr>
        <w:t>.) SOPORTE METALICO PARA MODULO FOTOVOLTAICO (de Fierro Galvanizado de 4m de altura )</w:t>
      </w:r>
    </w:p>
    <w:p w:rsidR="002B4BDC" w:rsidRPr="002B4BDC" w:rsidRDefault="002B4BDC" w:rsidP="002B4BDC">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 xml:space="preserve">(1 </w:t>
      </w:r>
      <w:proofErr w:type="spellStart"/>
      <w:r w:rsidRPr="002B4BDC">
        <w:rPr>
          <w:rFonts w:ascii="Arial" w:eastAsia="Times New Roman" w:hAnsi="Arial" w:cs="Arial"/>
          <w:sz w:val="24"/>
          <w:szCs w:val="24"/>
          <w:lang w:val="es-PE" w:eastAsia="es-ES"/>
        </w:rPr>
        <w:t>und</w:t>
      </w:r>
      <w:proofErr w:type="spellEnd"/>
      <w:r w:rsidRPr="002B4BDC">
        <w:rPr>
          <w:rFonts w:ascii="Arial" w:eastAsia="Times New Roman" w:hAnsi="Arial" w:cs="Arial"/>
          <w:sz w:val="24"/>
          <w:szCs w:val="24"/>
          <w:lang w:val="es-PE" w:eastAsia="es-ES"/>
        </w:rPr>
        <w:t>.) SOPORTE METALICO PARA BATERIA Y CONTROLADOR</w:t>
      </w:r>
    </w:p>
    <w:p w:rsidR="002B4BDC" w:rsidRPr="002B4BDC" w:rsidRDefault="002B4BDC" w:rsidP="002B4BDC">
      <w:pPr>
        <w:spacing w:before="75" w:after="225" w:line="360" w:lineRule="auto"/>
        <w:ind w:left="480"/>
        <w:jc w:val="center"/>
        <w:rPr>
          <w:rFonts w:ascii="Arial Narrow" w:eastAsia="Times New Roman" w:hAnsi="Arial Narrow" w:cs="Times New Roman"/>
          <w:lang w:val="es-PE" w:eastAsia="es-ES"/>
        </w:rPr>
      </w:pPr>
      <w:r>
        <w:rPr>
          <w:rFonts w:ascii="Arial Narrow" w:eastAsia="Times New Roman" w:hAnsi="Arial Narrow" w:cs="Times New Roman"/>
          <w:noProof/>
          <w:lang w:val="es-PE" w:eastAsia="es-PE"/>
        </w:rPr>
        <w:drawing>
          <wp:inline distT="0" distB="0" distL="0" distR="0">
            <wp:extent cx="4611757" cy="3646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029" cy="3646455"/>
                    </a:xfrm>
                    <a:prstGeom prst="rect">
                      <a:avLst/>
                    </a:prstGeom>
                    <a:noFill/>
                    <a:ln>
                      <a:noFill/>
                    </a:ln>
                  </pic:spPr>
                </pic:pic>
              </a:graphicData>
            </a:graphic>
          </wp:inline>
        </w:drawing>
      </w:r>
    </w:p>
    <w:p w:rsidR="002B4BDC" w:rsidRPr="002B4BDC" w:rsidRDefault="002B4BDC" w:rsidP="002B4BDC">
      <w:pPr>
        <w:spacing w:after="0" w:line="240" w:lineRule="auto"/>
        <w:ind w:left="480"/>
        <w:rPr>
          <w:rFonts w:ascii="Arial Narrow" w:eastAsia="Times New Roman" w:hAnsi="Arial Narrow" w:cs="Times New Roman"/>
          <w:lang w:val="es-PE" w:eastAsia="es-ES"/>
        </w:rPr>
      </w:pPr>
    </w:p>
    <w:p w:rsidR="00E4311A" w:rsidRPr="00E4311A" w:rsidRDefault="00E4311A" w:rsidP="00E4311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sidRPr="00E4311A">
        <w:rPr>
          <w:rFonts w:ascii="Arial" w:eastAsia="Times New Roman" w:hAnsi="Arial" w:cs="Arial"/>
          <w:sz w:val="24"/>
          <w:szCs w:val="24"/>
          <w:lang w:val="es-PE" w:eastAsia="es-PE"/>
        </w:rPr>
        <w:lastRenderedPageBreak/>
        <w:t>Todas las personas e instituciones vinculadas con el uso de la energía solar para la electrificación de regiones rurales consideran que esta energía tendrá un uso masivo a mediano plazo en el Perú. Sin embargo, es difícil predecir en qué magnitud y con qué velocidad ocurrirá esto.</w:t>
      </w:r>
    </w:p>
    <w:p w:rsidR="00E4311A" w:rsidRPr="00E4311A" w:rsidRDefault="00E4311A" w:rsidP="00E4311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sidRPr="00E4311A">
        <w:rPr>
          <w:rFonts w:ascii="Arial" w:eastAsia="Times New Roman" w:hAnsi="Arial" w:cs="Arial"/>
          <w:sz w:val="24"/>
          <w:szCs w:val="24"/>
          <w:lang w:val="es-PE" w:eastAsia="es-PE"/>
        </w:rPr>
        <w:t xml:space="preserve">Debido a que es un hecho que para los cientos de viviendas </w:t>
      </w:r>
      <w:r w:rsidRPr="00E4311A">
        <w:rPr>
          <w:rFonts w:ascii="Arial" w:eastAsia="Times New Roman" w:hAnsi="Arial" w:cs="Arial"/>
          <w:sz w:val="24"/>
          <w:szCs w:val="24"/>
          <w:lang w:val="es-PE" w:eastAsia="es-PE"/>
        </w:rPr>
        <w:tab/>
        <w:t>que existen en la Cuenca Alta de Jaén que no tendrán oportunidad de electrificarse con redes eléctricas la oportunidad más viable para poder contar con este servicio básico es el sistema fotovoltaico.</w:t>
      </w:r>
    </w:p>
    <w:p w:rsidR="00E4311A" w:rsidRPr="00E4311A" w:rsidRDefault="00E4311A" w:rsidP="00E4311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sidRPr="00E4311A">
        <w:rPr>
          <w:rFonts w:ascii="Arial" w:eastAsia="Times New Roman" w:hAnsi="Arial" w:cs="Arial"/>
          <w:sz w:val="24"/>
          <w:szCs w:val="24"/>
          <w:lang w:val="es-PE" w:eastAsia="es-PE"/>
        </w:rPr>
        <w:t xml:space="preserve">Una barrera, a parte del costo, es la falta de conocimiento de la potencialidad real del uso de la energía solar: son relativamente pocas personas en el Perú que conocen realmente estas posibilidades y, por el otro lado, sus limitaciones y dificultades. </w:t>
      </w:r>
    </w:p>
    <w:p w:rsidR="00E4311A" w:rsidRPr="00E4311A" w:rsidRDefault="00E4311A" w:rsidP="00E4311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sidRPr="00E4311A">
        <w:rPr>
          <w:rFonts w:ascii="Arial" w:eastAsia="Times New Roman" w:hAnsi="Arial" w:cs="Arial"/>
          <w:sz w:val="24"/>
          <w:szCs w:val="24"/>
          <w:lang w:val="es-PE" w:eastAsia="es-PE"/>
        </w:rPr>
        <w:t>Dando por descontado que las condiciones generales seguirán favorables, se puede prever una continuidad del actual crecimiento en este campo. Se observa un interés creciente en el uso de energías renovables para la electrificación rural aislada, pero falta que el Gobierno del Perú establezca una política clara de fomento del uso de energías renovables.</w:t>
      </w:r>
    </w:p>
    <w:p w:rsidR="00E4311A" w:rsidRPr="00E4311A" w:rsidRDefault="00E4311A" w:rsidP="00E4311A">
      <w:pPr>
        <w:tabs>
          <w:tab w:val="left" w:pos="840"/>
        </w:tabs>
        <w:autoSpaceDE w:val="0"/>
        <w:autoSpaceDN w:val="0"/>
        <w:adjustRightInd w:val="0"/>
        <w:spacing w:after="0" w:line="300" w:lineRule="auto"/>
        <w:ind w:left="840"/>
        <w:jc w:val="both"/>
        <w:rPr>
          <w:rFonts w:ascii="Arial Narrow" w:eastAsia="Times New Roman" w:hAnsi="Arial Narrow" w:cs="Arial"/>
          <w:lang w:val="es-ES" w:eastAsia="es-ES"/>
        </w:rPr>
      </w:pPr>
      <w:r w:rsidRPr="00E4311A">
        <w:rPr>
          <w:rFonts w:ascii="Arial" w:eastAsia="Times New Roman" w:hAnsi="Arial" w:cs="Arial"/>
          <w:sz w:val="24"/>
          <w:szCs w:val="24"/>
          <w:lang w:val="es-PE" w:eastAsia="es-PE"/>
        </w:rPr>
        <w:t>En caso de instituciones sociales públicas, como colegios o postas de salud, el gobierno debe equiparlos con energía solar, asumiendo todo el costo de instalación y de mantenimiento y operación, como debe hacerlo con los otros costos de estas instituciones. En el caso de viviendas e instituciones privadas, el gobierno debe encontrar mecanismos de incentivos y subsidios directos a los usuarios finales, que permitan a los pobladores de regiones apartadas adquirir con créditos los equipos necesarios, con cuotas acordes con sus posibilidades.</w:t>
      </w:r>
    </w:p>
    <w:p w:rsidR="00E401E7" w:rsidRDefault="00E401E7" w:rsidP="00D4362F">
      <w:pPr>
        <w:pStyle w:val="Default"/>
        <w:spacing w:line="360" w:lineRule="auto"/>
        <w:jc w:val="both"/>
        <w:rPr>
          <w:rFonts w:ascii="Arial" w:hAnsi="Arial" w:cs="Arial"/>
          <w:color w:val="FF0000"/>
          <w:lang w:val="es-ES"/>
        </w:rPr>
      </w:pPr>
    </w:p>
    <w:p w:rsidR="00D4362F" w:rsidRPr="00D4362F" w:rsidRDefault="00E401E7" w:rsidP="00E33F6C">
      <w:pPr>
        <w:tabs>
          <w:tab w:val="left" w:pos="851"/>
        </w:tabs>
        <w:jc w:val="both"/>
        <w:rPr>
          <w:rFonts w:ascii="Arial" w:hAnsi="Arial" w:cs="Arial"/>
        </w:rPr>
      </w:pPr>
      <w:r>
        <w:rPr>
          <w:lang w:val="es-ES"/>
        </w:rPr>
        <w:tab/>
      </w:r>
      <w:r w:rsidR="00D4362F" w:rsidRPr="00D4362F">
        <w:rPr>
          <w:rFonts w:ascii="Arial" w:hAnsi="Arial" w:cs="Arial"/>
          <w:b/>
          <w:bCs/>
        </w:rPr>
        <w:t xml:space="preserve">7.3. Proveedores </w:t>
      </w:r>
    </w:p>
    <w:p w:rsidR="00A92F2A" w:rsidRDefault="00A92F2A" w:rsidP="00E401E7">
      <w:pPr>
        <w:pStyle w:val="Default"/>
        <w:spacing w:line="360" w:lineRule="auto"/>
        <w:ind w:left="851"/>
        <w:jc w:val="both"/>
        <w:rPr>
          <w:rFonts w:ascii="Arial" w:hAnsi="Arial" w:cs="Arial"/>
          <w:color w:val="FF0000"/>
        </w:rPr>
      </w:pPr>
    </w:p>
    <w:p w:rsidR="00A92F2A" w:rsidRDefault="00A92F2A" w:rsidP="00E401E7">
      <w:pPr>
        <w:pStyle w:val="Default"/>
        <w:spacing w:line="360" w:lineRule="auto"/>
        <w:ind w:left="851"/>
        <w:jc w:val="both"/>
        <w:rPr>
          <w:rFonts w:ascii="Arial" w:hAnsi="Arial" w:cs="Arial"/>
          <w:color w:val="FF0000"/>
        </w:rPr>
      </w:pPr>
    </w:p>
    <w:p w:rsidR="00A92F2A" w:rsidRDefault="00A92F2A" w:rsidP="00A92F2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sidRPr="00E4311A">
        <w:rPr>
          <w:rFonts w:ascii="Arial" w:eastAsia="Times New Roman" w:hAnsi="Arial" w:cs="Arial"/>
          <w:sz w:val="24"/>
          <w:szCs w:val="24"/>
          <w:lang w:val="es-PE" w:eastAsia="es-PE"/>
        </w:rPr>
        <w:t xml:space="preserve">En </w:t>
      </w:r>
      <w:r>
        <w:rPr>
          <w:rFonts w:ascii="Arial" w:eastAsia="Times New Roman" w:hAnsi="Arial" w:cs="Arial"/>
          <w:sz w:val="24"/>
          <w:szCs w:val="24"/>
          <w:lang w:val="es-PE" w:eastAsia="es-PE"/>
        </w:rPr>
        <w:t>la Cuenca Alta de Jaén</w:t>
      </w:r>
      <w:r w:rsidRPr="00E4311A">
        <w:rPr>
          <w:rFonts w:ascii="Arial" w:eastAsia="Times New Roman" w:hAnsi="Arial" w:cs="Arial"/>
          <w:sz w:val="24"/>
          <w:szCs w:val="24"/>
          <w:lang w:val="es-PE" w:eastAsia="es-PE"/>
        </w:rPr>
        <w:t xml:space="preserve">, como en muchos otros </w:t>
      </w:r>
      <w:r>
        <w:rPr>
          <w:rFonts w:ascii="Arial" w:eastAsia="Times New Roman" w:hAnsi="Arial" w:cs="Arial"/>
          <w:sz w:val="24"/>
          <w:szCs w:val="24"/>
          <w:lang w:val="es-PE" w:eastAsia="es-PE"/>
        </w:rPr>
        <w:t>lugares del Perú que es aún un  país en</w:t>
      </w:r>
      <w:r w:rsidRPr="00E4311A">
        <w:rPr>
          <w:rFonts w:ascii="Arial" w:eastAsia="Times New Roman" w:hAnsi="Arial" w:cs="Arial"/>
          <w:sz w:val="24"/>
          <w:szCs w:val="24"/>
          <w:lang w:val="es-PE" w:eastAsia="es-PE"/>
        </w:rPr>
        <w:t xml:space="preserve"> desarrollo, el aspecto ecológico es sin duda importante para considerar el uso de las energías renovables. Sin embargo, a corto </w:t>
      </w:r>
      <w:r w:rsidRPr="00E4311A">
        <w:rPr>
          <w:rFonts w:ascii="Arial" w:eastAsia="Times New Roman" w:hAnsi="Arial" w:cs="Arial"/>
          <w:sz w:val="24"/>
          <w:szCs w:val="24"/>
          <w:lang w:val="es-PE" w:eastAsia="es-PE"/>
        </w:rPr>
        <w:lastRenderedPageBreak/>
        <w:t>plazo es más importante el aspecto de desarrollo de regiones rurales apartadas de las redes energéticas. Para su desarrollo estas regiones necesitan energía, siendo la mejor opción a corto plazo, y muchas veces la única, la generación local de esta energía en base a la energía solar y la biomasa, y en menor escala, la energía hidráulica y eólica.</w:t>
      </w:r>
    </w:p>
    <w:p w:rsidR="0031205C" w:rsidRDefault="00AD1195" w:rsidP="00A92F2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Pr>
          <w:rFonts w:ascii="Arial" w:eastAsia="Times New Roman" w:hAnsi="Arial" w:cs="Arial"/>
          <w:sz w:val="24"/>
          <w:szCs w:val="24"/>
          <w:lang w:val="es-PE" w:eastAsia="es-PE"/>
        </w:rPr>
        <w:t>El impacto negativo en el medio ambiente es mínimo, en lo único que se tendría los cuidados correspondientes es en el reciclaje de las baterías para lo cual se capacitarán convenientemente a los usuarios y operadores de las tres empresas acerca del manejo responsable de las baterías desechadas luego de cumplir la vida útil</w:t>
      </w:r>
      <w:r w:rsidR="00E934E2">
        <w:rPr>
          <w:rFonts w:ascii="Arial" w:eastAsia="Times New Roman" w:hAnsi="Arial" w:cs="Arial"/>
          <w:sz w:val="24"/>
          <w:szCs w:val="24"/>
          <w:lang w:val="es-PE" w:eastAsia="es-PE"/>
        </w:rPr>
        <w:t xml:space="preserve"> de estas.</w:t>
      </w:r>
      <w:r>
        <w:rPr>
          <w:rFonts w:ascii="Arial" w:eastAsia="Times New Roman" w:hAnsi="Arial" w:cs="Arial"/>
          <w:sz w:val="24"/>
          <w:szCs w:val="24"/>
          <w:lang w:val="es-PE" w:eastAsia="es-PE"/>
        </w:rPr>
        <w:t xml:space="preserve">  </w:t>
      </w:r>
    </w:p>
    <w:p w:rsidR="00AD1195" w:rsidRDefault="0031205C" w:rsidP="00A92F2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Pr>
          <w:rFonts w:ascii="Arial" w:eastAsia="Times New Roman" w:hAnsi="Arial" w:cs="Arial"/>
          <w:sz w:val="24"/>
          <w:szCs w:val="24"/>
          <w:lang w:val="es-PE" w:eastAsia="es-PE"/>
        </w:rPr>
        <w:t xml:space="preserve">Se fomentarán las reuniones periódicas para tomar decisiones acerca de estas empresas en las cuales será primordial la participación de la mujer como elemento que </w:t>
      </w:r>
      <w:r w:rsidR="00ED03B1">
        <w:rPr>
          <w:rFonts w:ascii="Arial" w:eastAsia="Times New Roman" w:hAnsi="Arial" w:cs="Arial"/>
          <w:sz w:val="24"/>
          <w:szCs w:val="24"/>
          <w:lang w:val="es-PE" w:eastAsia="es-PE"/>
        </w:rPr>
        <w:t>interacciona con las necesidades de las viviendas y de la familia.</w:t>
      </w:r>
      <w:r>
        <w:rPr>
          <w:rFonts w:ascii="Arial" w:eastAsia="Times New Roman" w:hAnsi="Arial" w:cs="Arial"/>
          <w:sz w:val="24"/>
          <w:szCs w:val="24"/>
          <w:lang w:val="es-PE" w:eastAsia="es-PE"/>
        </w:rPr>
        <w:t xml:space="preserve">   </w:t>
      </w:r>
      <w:r w:rsidR="00AD1195">
        <w:rPr>
          <w:rFonts w:ascii="Arial" w:eastAsia="Times New Roman" w:hAnsi="Arial" w:cs="Arial"/>
          <w:sz w:val="24"/>
          <w:szCs w:val="24"/>
          <w:lang w:val="es-PE" w:eastAsia="es-PE"/>
        </w:rPr>
        <w:t xml:space="preserve"> </w:t>
      </w:r>
    </w:p>
    <w:p w:rsidR="00032A21" w:rsidRPr="00E4311A" w:rsidRDefault="00032A21" w:rsidP="00A92F2A">
      <w:pPr>
        <w:tabs>
          <w:tab w:val="left" w:pos="840"/>
        </w:tabs>
        <w:autoSpaceDE w:val="0"/>
        <w:autoSpaceDN w:val="0"/>
        <w:adjustRightInd w:val="0"/>
        <w:spacing w:after="0" w:line="360" w:lineRule="auto"/>
        <w:ind w:left="840"/>
        <w:jc w:val="both"/>
        <w:rPr>
          <w:rFonts w:ascii="Arial" w:eastAsia="Times New Roman" w:hAnsi="Arial" w:cs="Arial"/>
          <w:sz w:val="24"/>
          <w:szCs w:val="24"/>
          <w:lang w:val="es-PE" w:eastAsia="es-PE"/>
        </w:rPr>
      </w:pPr>
      <w:r>
        <w:rPr>
          <w:rFonts w:ascii="Arial" w:eastAsia="Times New Roman" w:hAnsi="Arial" w:cs="Arial"/>
          <w:sz w:val="24"/>
          <w:szCs w:val="24"/>
          <w:lang w:val="es-PE" w:eastAsia="es-PE"/>
        </w:rPr>
        <w:t>Los sistemas fotovoltaicos dan la posibilidad de ampliarse para fomentar la posibilidad de instalar pequeños negocios familiares que ayuden a mejorar el nivel de vida de los pobladores.</w:t>
      </w:r>
    </w:p>
    <w:p w:rsidR="00A92F2A" w:rsidRPr="00A92F2A" w:rsidRDefault="00A92F2A" w:rsidP="00E401E7">
      <w:pPr>
        <w:pStyle w:val="Default"/>
        <w:spacing w:line="360" w:lineRule="auto"/>
        <w:ind w:left="851"/>
        <w:jc w:val="both"/>
        <w:rPr>
          <w:rFonts w:ascii="Arial" w:hAnsi="Arial" w:cs="Arial"/>
          <w:color w:val="FF0000"/>
          <w:lang w:val="es-PE"/>
        </w:rPr>
      </w:pPr>
    </w:p>
    <w:p w:rsidR="00D4362F" w:rsidRPr="00D4362F" w:rsidRDefault="00D4362F" w:rsidP="00E401E7">
      <w:pPr>
        <w:pStyle w:val="Default"/>
        <w:spacing w:line="360" w:lineRule="auto"/>
        <w:ind w:left="851"/>
        <w:jc w:val="both"/>
        <w:rPr>
          <w:rFonts w:ascii="Arial" w:hAnsi="Arial" w:cs="Arial"/>
          <w:color w:val="auto"/>
        </w:rPr>
      </w:pPr>
      <w:r w:rsidRPr="00D4362F">
        <w:rPr>
          <w:rFonts w:ascii="Arial" w:hAnsi="Arial" w:cs="Arial"/>
          <w:b/>
          <w:bCs/>
          <w:color w:val="auto"/>
        </w:rPr>
        <w:t xml:space="preserve">7.4. Recursos humanos </w:t>
      </w:r>
    </w:p>
    <w:p w:rsidR="004D4FBC" w:rsidRDefault="004D4FBC" w:rsidP="00E401E7">
      <w:pPr>
        <w:pStyle w:val="Default"/>
        <w:spacing w:line="360" w:lineRule="auto"/>
        <w:ind w:left="851"/>
        <w:jc w:val="both"/>
        <w:rPr>
          <w:rFonts w:ascii="Arial" w:hAnsi="Arial" w:cs="Arial"/>
          <w:color w:val="FF0000"/>
        </w:rPr>
      </w:pPr>
    </w:p>
    <w:p w:rsidR="004D4FBC" w:rsidRPr="00C07423" w:rsidRDefault="004D4FBC" w:rsidP="00E401E7">
      <w:pPr>
        <w:pStyle w:val="Default"/>
        <w:spacing w:line="360" w:lineRule="auto"/>
        <w:ind w:left="851"/>
        <w:jc w:val="both"/>
        <w:rPr>
          <w:rFonts w:ascii="Arial" w:hAnsi="Arial" w:cs="Arial"/>
          <w:color w:val="auto"/>
        </w:rPr>
      </w:pPr>
      <w:r w:rsidRPr="00C07423">
        <w:rPr>
          <w:rFonts w:ascii="Arial" w:hAnsi="Arial" w:cs="Arial"/>
          <w:color w:val="auto"/>
        </w:rPr>
        <w:t>La zona de Jaén cuenta con Universidades e Institutos Tecnológicos a los cuales acceden algunos de los hijos</w:t>
      </w:r>
      <w:r w:rsidR="00C24063">
        <w:rPr>
          <w:rFonts w:ascii="Arial" w:hAnsi="Arial" w:cs="Arial"/>
          <w:color w:val="auto"/>
        </w:rPr>
        <w:t xml:space="preserve"> e hijas </w:t>
      </w:r>
      <w:r w:rsidRPr="00C07423">
        <w:rPr>
          <w:rFonts w:ascii="Arial" w:hAnsi="Arial" w:cs="Arial"/>
          <w:color w:val="auto"/>
        </w:rPr>
        <w:t>de los pobladores de la Cuenca Alta de Jaén</w:t>
      </w:r>
      <w:r w:rsidR="00E327A2" w:rsidRPr="00C07423">
        <w:rPr>
          <w:rFonts w:ascii="Arial" w:hAnsi="Arial" w:cs="Arial"/>
          <w:color w:val="auto"/>
        </w:rPr>
        <w:t>, por lo cual está asegurado de que existen recursos disponibles y capaces de poder administrar y operar las Empresas mencionadas</w:t>
      </w:r>
      <w:r w:rsidR="00C24063">
        <w:rPr>
          <w:rFonts w:ascii="Arial" w:hAnsi="Arial" w:cs="Arial"/>
          <w:color w:val="auto"/>
        </w:rPr>
        <w:t xml:space="preserve"> y en la cual no hay discriminación de género</w:t>
      </w:r>
      <w:r w:rsidR="00E327A2" w:rsidRPr="00C07423">
        <w:rPr>
          <w:rFonts w:ascii="Arial" w:hAnsi="Arial" w:cs="Arial"/>
          <w:color w:val="auto"/>
        </w:rPr>
        <w:t>.</w:t>
      </w:r>
    </w:p>
    <w:p w:rsidR="004D4FBC" w:rsidRPr="00C07423" w:rsidRDefault="00C07423" w:rsidP="00E401E7">
      <w:pPr>
        <w:pStyle w:val="Default"/>
        <w:spacing w:line="360" w:lineRule="auto"/>
        <w:ind w:left="851"/>
        <w:jc w:val="both"/>
        <w:rPr>
          <w:rFonts w:ascii="Arial" w:hAnsi="Arial" w:cs="Arial"/>
          <w:color w:val="auto"/>
        </w:rPr>
      </w:pPr>
      <w:r w:rsidRPr="00C07423">
        <w:rPr>
          <w:rFonts w:ascii="Arial" w:hAnsi="Arial" w:cs="Arial"/>
          <w:color w:val="auto"/>
        </w:rPr>
        <w:t xml:space="preserve">La Municipalidad Provincial de Jaén está encaminada a incentivar el apoyo a los pobladores de la Cuenca Alta de Jaén ya que esta área es la que provee de agua a la ciudad de Jaén, para lo cual tiene varios Proyectos de apoyo alternativos que en conjunto incentivarán la convivencia en esta zona con mejores índices de vida.  </w:t>
      </w:r>
    </w:p>
    <w:p w:rsidR="004D4FBC" w:rsidRPr="00C24063" w:rsidRDefault="00C24063" w:rsidP="00E401E7">
      <w:pPr>
        <w:pStyle w:val="Default"/>
        <w:spacing w:line="360" w:lineRule="auto"/>
        <w:ind w:left="851"/>
        <w:jc w:val="both"/>
        <w:rPr>
          <w:rFonts w:ascii="Arial" w:hAnsi="Arial" w:cs="Arial"/>
          <w:color w:val="auto"/>
        </w:rPr>
      </w:pPr>
      <w:r w:rsidRPr="00C24063">
        <w:rPr>
          <w:rFonts w:ascii="Arial" w:hAnsi="Arial" w:cs="Arial"/>
          <w:color w:val="auto"/>
        </w:rPr>
        <w:lastRenderedPageBreak/>
        <w:t>En las reuniones que se tendrán con respecto a las empresas las mujeres tendrán igualdad de votación que los hombres y las mismas posibilidades de decidir los destinos de estas.</w:t>
      </w:r>
    </w:p>
    <w:p w:rsidR="00C24063" w:rsidRDefault="00C24063" w:rsidP="00E401E7">
      <w:pPr>
        <w:pStyle w:val="Default"/>
        <w:spacing w:line="360" w:lineRule="auto"/>
        <w:ind w:left="851"/>
        <w:jc w:val="both"/>
        <w:rPr>
          <w:rFonts w:ascii="Arial" w:hAnsi="Arial" w:cs="Arial"/>
          <w:color w:val="FF0000"/>
        </w:rPr>
      </w:pPr>
    </w:p>
    <w:p w:rsidR="00D4362F" w:rsidRPr="00D4362F" w:rsidRDefault="00D4362F" w:rsidP="00D4362F">
      <w:pPr>
        <w:pStyle w:val="Default"/>
        <w:spacing w:line="360" w:lineRule="auto"/>
        <w:jc w:val="both"/>
        <w:rPr>
          <w:rFonts w:ascii="Arial" w:hAnsi="Arial" w:cs="Arial"/>
          <w:color w:val="auto"/>
        </w:rPr>
      </w:pPr>
      <w:r w:rsidRPr="00D4362F">
        <w:rPr>
          <w:rFonts w:ascii="Arial" w:hAnsi="Arial" w:cs="Arial"/>
          <w:b/>
          <w:bCs/>
          <w:color w:val="auto"/>
        </w:rPr>
        <w:t xml:space="preserve">8. DAFO, RIESGOS Y SUPUESTOS </w:t>
      </w:r>
    </w:p>
    <w:p w:rsidR="00D4362F" w:rsidRPr="00D4362F" w:rsidRDefault="00D4362F" w:rsidP="00D4362F">
      <w:pPr>
        <w:pStyle w:val="Default"/>
        <w:spacing w:line="360" w:lineRule="auto"/>
        <w:jc w:val="both"/>
        <w:rPr>
          <w:rFonts w:ascii="Arial" w:hAnsi="Arial" w:cs="Arial"/>
          <w:color w:val="auto"/>
        </w:rPr>
      </w:pPr>
      <w:r w:rsidRPr="00D4362F">
        <w:rPr>
          <w:rFonts w:ascii="Arial" w:hAnsi="Arial" w:cs="Arial"/>
          <w:b/>
          <w:bCs/>
          <w:color w:val="auto"/>
        </w:rPr>
        <w:t xml:space="preserve">8.1. Debilidades, amenazas, fortalezas, oportunidades y riesgos </w:t>
      </w:r>
    </w:p>
    <w:p w:rsidR="00D4362F" w:rsidRDefault="00D4362F" w:rsidP="00D4362F">
      <w:pPr>
        <w:pStyle w:val="Default"/>
        <w:spacing w:line="360" w:lineRule="auto"/>
        <w:jc w:val="both"/>
        <w:rPr>
          <w:rFonts w:ascii="Arial" w:hAnsi="Arial" w:cs="Arial"/>
          <w:color w:val="auto"/>
        </w:rPr>
      </w:pPr>
      <w:r w:rsidRPr="00D4362F">
        <w:rPr>
          <w:rFonts w:ascii="Arial" w:hAnsi="Arial" w:cs="Arial"/>
          <w:color w:val="auto"/>
        </w:rPr>
        <w:t xml:space="preserve">Objetivo: Mostrar los factores externos e internos, y los riesgos que enfrenta la iniciativa, y las medidas de mitigación adecuadas planteadas. </w:t>
      </w:r>
    </w:p>
    <w:p w:rsidR="006F1E59" w:rsidRDefault="006F1E59" w:rsidP="00D4362F">
      <w:pPr>
        <w:pStyle w:val="Default"/>
        <w:spacing w:line="360" w:lineRule="auto"/>
        <w:jc w:val="both"/>
        <w:rPr>
          <w:rFonts w:ascii="Arial" w:hAnsi="Arial" w:cs="Arial"/>
          <w:color w:val="auto"/>
        </w:rPr>
      </w:pPr>
    </w:p>
    <w:p w:rsidR="006F1E59" w:rsidRDefault="006F1E59" w:rsidP="00D4362F">
      <w:pPr>
        <w:pStyle w:val="Default"/>
        <w:spacing w:line="360" w:lineRule="auto"/>
        <w:jc w:val="both"/>
        <w:rPr>
          <w:rFonts w:ascii="Arial" w:hAnsi="Arial" w:cs="Arial"/>
          <w:color w:val="auto"/>
        </w:rPr>
      </w:pPr>
    </w:p>
    <w:p w:rsidR="006F1E59" w:rsidRPr="00456A1E" w:rsidRDefault="006F1E59" w:rsidP="006F1E59">
      <w:pPr>
        <w:pStyle w:val="Default"/>
        <w:spacing w:line="360" w:lineRule="auto"/>
        <w:jc w:val="center"/>
        <w:rPr>
          <w:rFonts w:ascii="Arial" w:hAnsi="Arial" w:cs="Arial"/>
          <w:b/>
          <w:color w:val="auto"/>
        </w:rPr>
      </w:pPr>
      <w:r w:rsidRPr="00456A1E">
        <w:rPr>
          <w:rFonts w:ascii="Arial" w:hAnsi="Arial" w:cs="Arial"/>
          <w:b/>
          <w:color w:val="auto"/>
        </w:rPr>
        <w:t>MATRIZ DAFO</w:t>
      </w:r>
    </w:p>
    <w:tbl>
      <w:tblPr>
        <w:tblW w:w="997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2"/>
        <w:gridCol w:w="2375"/>
        <w:gridCol w:w="2247"/>
        <w:gridCol w:w="2030"/>
        <w:gridCol w:w="2755"/>
      </w:tblGrid>
      <w:tr w:rsidR="003E6D15" w:rsidTr="003E6D15">
        <w:trPr>
          <w:trHeight w:val="210"/>
        </w:trPr>
        <w:tc>
          <w:tcPr>
            <w:tcW w:w="2947" w:type="dxa"/>
            <w:gridSpan w:val="2"/>
          </w:tcPr>
          <w:p w:rsidR="00456A1E" w:rsidRDefault="00456A1E" w:rsidP="006F1E59">
            <w:pPr>
              <w:pStyle w:val="Default"/>
              <w:spacing w:line="360" w:lineRule="auto"/>
              <w:jc w:val="both"/>
              <w:rPr>
                <w:rFonts w:ascii="Arial" w:hAnsi="Arial" w:cs="Arial"/>
                <w:color w:val="auto"/>
              </w:rPr>
            </w:pPr>
          </w:p>
        </w:tc>
        <w:tc>
          <w:tcPr>
            <w:tcW w:w="2247" w:type="dxa"/>
          </w:tcPr>
          <w:p w:rsidR="00456A1E" w:rsidRPr="00456A1E" w:rsidRDefault="00456A1E" w:rsidP="006F1E59">
            <w:pPr>
              <w:pStyle w:val="Default"/>
              <w:spacing w:line="360" w:lineRule="auto"/>
              <w:jc w:val="both"/>
              <w:rPr>
                <w:rFonts w:ascii="Arial" w:hAnsi="Arial" w:cs="Arial"/>
                <w:b/>
                <w:color w:val="auto"/>
              </w:rPr>
            </w:pPr>
            <w:r w:rsidRPr="00456A1E">
              <w:rPr>
                <w:rFonts w:ascii="Arial" w:hAnsi="Arial" w:cs="Arial"/>
                <w:b/>
                <w:color w:val="auto"/>
              </w:rPr>
              <w:t>OPORTUNIDADES</w:t>
            </w:r>
          </w:p>
        </w:tc>
        <w:tc>
          <w:tcPr>
            <w:tcW w:w="2030" w:type="dxa"/>
          </w:tcPr>
          <w:p w:rsidR="00456A1E" w:rsidRPr="00456A1E" w:rsidRDefault="00456A1E" w:rsidP="006F1E59">
            <w:pPr>
              <w:pStyle w:val="Default"/>
              <w:spacing w:line="360" w:lineRule="auto"/>
              <w:jc w:val="both"/>
              <w:rPr>
                <w:rFonts w:ascii="Arial" w:hAnsi="Arial" w:cs="Arial"/>
                <w:b/>
                <w:color w:val="auto"/>
              </w:rPr>
            </w:pPr>
            <w:r w:rsidRPr="00456A1E">
              <w:rPr>
                <w:rFonts w:ascii="Arial" w:hAnsi="Arial" w:cs="Arial"/>
                <w:b/>
                <w:color w:val="auto"/>
              </w:rPr>
              <w:t>AMENAZAS</w:t>
            </w:r>
          </w:p>
        </w:tc>
        <w:tc>
          <w:tcPr>
            <w:tcW w:w="2755" w:type="dxa"/>
          </w:tcPr>
          <w:p w:rsidR="00456A1E" w:rsidRPr="003E6D15" w:rsidRDefault="00456A1E" w:rsidP="00456A1E">
            <w:pPr>
              <w:pStyle w:val="Default"/>
              <w:spacing w:line="360" w:lineRule="auto"/>
              <w:ind w:left="635" w:hanging="635"/>
              <w:jc w:val="both"/>
              <w:rPr>
                <w:rFonts w:ascii="Arial" w:hAnsi="Arial" w:cs="Arial"/>
                <w:b/>
                <w:color w:val="auto"/>
              </w:rPr>
            </w:pPr>
            <w:r w:rsidRPr="003E6D15">
              <w:rPr>
                <w:rFonts w:ascii="Arial" w:hAnsi="Arial" w:cs="Arial"/>
                <w:b/>
                <w:color w:val="auto"/>
              </w:rPr>
              <w:t>MITIGACION</w:t>
            </w:r>
          </w:p>
        </w:tc>
      </w:tr>
      <w:tr w:rsidR="003E6D15" w:rsidTr="003E6D15">
        <w:trPr>
          <w:cantSplit/>
          <w:trHeight w:val="2059"/>
        </w:trPr>
        <w:tc>
          <w:tcPr>
            <w:tcW w:w="572" w:type="dxa"/>
            <w:textDirection w:val="btLr"/>
          </w:tcPr>
          <w:p w:rsidR="00316483" w:rsidRPr="003E6D15" w:rsidRDefault="00316483" w:rsidP="00456A1E">
            <w:pPr>
              <w:pStyle w:val="Default"/>
              <w:spacing w:line="360" w:lineRule="auto"/>
              <w:ind w:left="113" w:right="113"/>
              <w:jc w:val="both"/>
              <w:rPr>
                <w:rFonts w:ascii="Arial" w:hAnsi="Arial" w:cs="Arial"/>
                <w:b/>
                <w:color w:val="auto"/>
              </w:rPr>
            </w:pPr>
            <w:r w:rsidRPr="003E6D15">
              <w:rPr>
                <w:rFonts w:ascii="Arial" w:hAnsi="Arial" w:cs="Arial"/>
                <w:b/>
                <w:color w:val="auto"/>
              </w:rPr>
              <w:t>FORTALEZAS</w:t>
            </w:r>
          </w:p>
        </w:tc>
        <w:tc>
          <w:tcPr>
            <w:tcW w:w="2375" w:type="dxa"/>
          </w:tcPr>
          <w:p w:rsidR="00316483" w:rsidRPr="00316483" w:rsidRDefault="00316483" w:rsidP="00316483">
            <w:pPr>
              <w:pStyle w:val="Default"/>
              <w:numPr>
                <w:ilvl w:val="0"/>
                <w:numId w:val="1"/>
              </w:numPr>
              <w:ind w:left="351" w:hanging="283"/>
              <w:jc w:val="both"/>
              <w:rPr>
                <w:rFonts w:ascii="Arial" w:hAnsi="Arial" w:cs="Arial"/>
                <w:b/>
                <w:color w:val="auto"/>
                <w:sz w:val="16"/>
                <w:szCs w:val="16"/>
              </w:rPr>
            </w:pPr>
            <w:r w:rsidRPr="00316483">
              <w:rPr>
                <w:rFonts w:ascii="Arial" w:hAnsi="Arial" w:cs="Arial"/>
                <w:b/>
                <w:color w:val="auto"/>
                <w:sz w:val="16"/>
                <w:szCs w:val="16"/>
              </w:rPr>
              <w:t>Demanda del servicio eléctrico</w:t>
            </w:r>
            <w:r w:rsidR="008778AF">
              <w:rPr>
                <w:rFonts w:ascii="Arial" w:hAnsi="Arial" w:cs="Arial"/>
                <w:b/>
                <w:color w:val="auto"/>
                <w:sz w:val="16"/>
                <w:szCs w:val="16"/>
              </w:rPr>
              <w:t xml:space="preserve"> 5/5</w:t>
            </w:r>
          </w:p>
          <w:p w:rsidR="00316483" w:rsidRDefault="00316483" w:rsidP="00316483">
            <w:pPr>
              <w:pStyle w:val="Default"/>
              <w:numPr>
                <w:ilvl w:val="0"/>
                <w:numId w:val="1"/>
              </w:numPr>
              <w:ind w:left="351" w:hanging="283"/>
              <w:jc w:val="both"/>
              <w:rPr>
                <w:rFonts w:ascii="Arial" w:hAnsi="Arial" w:cs="Arial"/>
                <w:color w:val="auto"/>
                <w:sz w:val="16"/>
                <w:szCs w:val="16"/>
              </w:rPr>
            </w:pPr>
            <w:r>
              <w:rPr>
                <w:rFonts w:ascii="Arial" w:hAnsi="Arial" w:cs="Arial"/>
                <w:color w:val="auto"/>
                <w:sz w:val="16"/>
                <w:szCs w:val="16"/>
              </w:rPr>
              <w:t>Radiación solar</w:t>
            </w:r>
            <w:r w:rsidR="00B82C26">
              <w:rPr>
                <w:rFonts w:ascii="Arial" w:hAnsi="Arial" w:cs="Arial"/>
                <w:color w:val="auto"/>
                <w:sz w:val="16"/>
                <w:szCs w:val="16"/>
              </w:rPr>
              <w:t xml:space="preserve"> 3/5</w:t>
            </w:r>
          </w:p>
          <w:p w:rsidR="00316483" w:rsidRPr="00316483" w:rsidRDefault="00316483" w:rsidP="00316483">
            <w:pPr>
              <w:pStyle w:val="Default"/>
              <w:numPr>
                <w:ilvl w:val="0"/>
                <w:numId w:val="1"/>
              </w:numPr>
              <w:ind w:left="351" w:hanging="283"/>
              <w:jc w:val="both"/>
              <w:rPr>
                <w:rFonts w:ascii="Arial" w:hAnsi="Arial" w:cs="Arial"/>
                <w:b/>
                <w:color w:val="auto"/>
                <w:sz w:val="16"/>
                <w:szCs w:val="16"/>
              </w:rPr>
            </w:pPr>
            <w:r w:rsidRPr="00316483">
              <w:rPr>
                <w:rFonts w:ascii="Arial" w:hAnsi="Arial" w:cs="Arial"/>
                <w:b/>
                <w:color w:val="auto"/>
                <w:sz w:val="16"/>
                <w:szCs w:val="16"/>
              </w:rPr>
              <w:t>Existencia en el mercado insumos</w:t>
            </w:r>
            <w:r w:rsidR="00B82C26">
              <w:rPr>
                <w:rFonts w:ascii="Arial" w:hAnsi="Arial" w:cs="Arial"/>
                <w:b/>
                <w:color w:val="auto"/>
                <w:sz w:val="16"/>
                <w:szCs w:val="16"/>
              </w:rPr>
              <w:t xml:space="preserve"> 5/5</w:t>
            </w:r>
          </w:p>
          <w:p w:rsidR="00316483" w:rsidRDefault="00316483" w:rsidP="00316483">
            <w:pPr>
              <w:pStyle w:val="Default"/>
              <w:numPr>
                <w:ilvl w:val="0"/>
                <w:numId w:val="1"/>
              </w:numPr>
              <w:ind w:left="351" w:hanging="283"/>
              <w:jc w:val="both"/>
              <w:rPr>
                <w:rFonts w:ascii="Arial" w:hAnsi="Arial" w:cs="Arial"/>
                <w:color w:val="auto"/>
                <w:sz w:val="16"/>
                <w:szCs w:val="16"/>
              </w:rPr>
            </w:pPr>
            <w:r>
              <w:rPr>
                <w:rFonts w:ascii="Arial" w:hAnsi="Arial" w:cs="Arial"/>
                <w:color w:val="auto"/>
                <w:sz w:val="16"/>
                <w:szCs w:val="16"/>
              </w:rPr>
              <w:t>Accesibilidad de transporte cercano</w:t>
            </w:r>
            <w:r w:rsidR="00B82C26">
              <w:rPr>
                <w:rFonts w:ascii="Arial" w:hAnsi="Arial" w:cs="Arial"/>
                <w:color w:val="auto"/>
                <w:sz w:val="16"/>
                <w:szCs w:val="16"/>
              </w:rPr>
              <w:t xml:space="preserve"> 3/3</w:t>
            </w:r>
          </w:p>
          <w:p w:rsidR="00316483" w:rsidRPr="00316483" w:rsidRDefault="00316483" w:rsidP="00316483">
            <w:pPr>
              <w:pStyle w:val="Default"/>
              <w:numPr>
                <w:ilvl w:val="0"/>
                <w:numId w:val="1"/>
              </w:numPr>
              <w:ind w:left="351" w:hanging="283"/>
              <w:jc w:val="both"/>
              <w:rPr>
                <w:rFonts w:ascii="Arial" w:hAnsi="Arial" w:cs="Arial"/>
                <w:b/>
                <w:color w:val="auto"/>
                <w:sz w:val="16"/>
                <w:szCs w:val="16"/>
              </w:rPr>
            </w:pPr>
            <w:r w:rsidRPr="00316483">
              <w:rPr>
                <w:rFonts w:ascii="Arial" w:hAnsi="Arial" w:cs="Arial"/>
                <w:b/>
                <w:color w:val="auto"/>
                <w:sz w:val="16"/>
                <w:szCs w:val="16"/>
              </w:rPr>
              <w:t>Recursos Humanos</w:t>
            </w:r>
            <w:r w:rsidR="00B82C26">
              <w:rPr>
                <w:rFonts w:ascii="Arial" w:hAnsi="Arial" w:cs="Arial"/>
                <w:b/>
                <w:color w:val="auto"/>
                <w:sz w:val="16"/>
                <w:szCs w:val="16"/>
              </w:rPr>
              <w:t xml:space="preserve"> 3/3</w:t>
            </w:r>
          </w:p>
          <w:p w:rsidR="00316483" w:rsidRPr="00316483" w:rsidRDefault="00316483" w:rsidP="00316483">
            <w:pPr>
              <w:pStyle w:val="Default"/>
              <w:numPr>
                <w:ilvl w:val="0"/>
                <w:numId w:val="1"/>
              </w:numPr>
              <w:ind w:left="351" w:hanging="283"/>
              <w:jc w:val="both"/>
              <w:rPr>
                <w:rFonts w:ascii="Arial" w:hAnsi="Arial" w:cs="Arial"/>
                <w:color w:val="auto"/>
                <w:sz w:val="16"/>
                <w:szCs w:val="16"/>
              </w:rPr>
            </w:pPr>
            <w:r>
              <w:rPr>
                <w:rFonts w:ascii="Arial" w:hAnsi="Arial" w:cs="Arial"/>
                <w:color w:val="auto"/>
                <w:sz w:val="16"/>
                <w:szCs w:val="16"/>
              </w:rPr>
              <w:t>Rapidez de instalación</w:t>
            </w:r>
            <w:r w:rsidR="00B82C26">
              <w:rPr>
                <w:rFonts w:ascii="Arial" w:hAnsi="Arial" w:cs="Arial"/>
                <w:color w:val="auto"/>
                <w:sz w:val="16"/>
                <w:szCs w:val="16"/>
              </w:rPr>
              <w:t xml:space="preserve"> 5/5</w:t>
            </w:r>
          </w:p>
        </w:tc>
        <w:tc>
          <w:tcPr>
            <w:tcW w:w="2247" w:type="dxa"/>
          </w:tcPr>
          <w:p w:rsidR="003E6D15" w:rsidRDefault="003E6D15" w:rsidP="003E6D15">
            <w:pPr>
              <w:pStyle w:val="Default"/>
              <w:ind w:left="386"/>
              <w:jc w:val="both"/>
              <w:rPr>
                <w:rFonts w:ascii="Arial" w:hAnsi="Arial" w:cs="Arial"/>
                <w:color w:val="auto"/>
                <w:sz w:val="16"/>
                <w:szCs w:val="16"/>
              </w:rPr>
            </w:pPr>
          </w:p>
          <w:p w:rsidR="00316483" w:rsidRDefault="00316483" w:rsidP="003E6D15">
            <w:pPr>
              <w:pStyle w:val="Default"/>
              <w:numPr>
                <w:ilvl w:val="0"/>
                <w:numId w:val="1"/>
              </w:numPr>
              <w:ind w:left="386" w:hanging="283"/>
              <w:jc w:val="both"/>
              <w:rPr>
                <w:rFonts w:ascii="Arial" w:hAnsi="Arial" w:cs="Arial"/>
                <w:color w:val="auto"/>
                <w:sz w:val="16"/>
                <w:szCs w:val="16"/>
              </w:rPr>
            </w:pPr>
            <w:r w:rsidRPr="00316483">
              <w:rPr>
                <w:rFonts w:ascii="Arial" w:hAnsi="Arial" w:cs="Arial"/>
                <w:color w:val="auto"/>
                <w:sz w:val="16"/>
                <w:szCs w:val="16"/>
              </w:rPr>
              <w:t xml:space="preserve">Existencia de </w:t>
            </w:r>
            <w:r>
              <w:rPr>
                <w:rFonts w:ascii="Arial" w:hAnsi="Arial" w:cs="Arial"/>
                <w:color w:val="auto"/>
                <w:sz w:val="16"/>
                <w:szCs w:val="16"/>
              </w:rPr>
              <w:t>cooperación técnica</w:t>
            </w:r>
            <w:r w:rsidR="00B82C26">
              <w:rPr>
                <w:rFonts w:ascii="Arial" w:hAnsi="Arial" w:cs="Arial"/>
                <w:color w:val="auto"/>
                <w:sz w:val="16"/>
                <w:szCs w:val="16"/>
              </w:rPr>
              <w:t xml:space="preserve"> 5/5</w:t>
            </w:r>
          </w:p>
          <w:p w:rsidR="00316483" w:rsidRDefault="00316483" w:rsidP="003E6D15">
            <w:pPr>
              <w:pStyle w:val="Default"/>
              <w:numPr>
                <w:ilvl w:val="0"/>
                <w:numId w:val="1"/>
              </w:numPr>
              <w:ind w:left="386" w:hanging="283"/>
              <w:jc w:val="both"/>
              <w:rPr>
                <w:rFonts w:ascii="Arial" w:hAnsi="Arial" w:cs="Arial"/>
                <w:color w:val="auto"/>
                <w:sz w:val="16"/>
                <w:szCs w:val="16"/>
              </w:rPr>
            </w:pPr>
            <w:r>
              <w:rPr>
                <w:rFonts w:ascii="Arial" w:hAnsi="Arial" w:cs="Arial"/>
                <w:color w:val="auto"/>
                <w:sz w:val="16"/>
                <w:szCs w:val="16"/>
              </w:rPr>
              <w:t>voluntad política</w:t>
            </w:r>
            <w:r w:rsidR="00B82C26">
              <w:rPr>
                <w:rFonts w:ascii="Arial" w:hAnsi="Arial" w:cs="Arial"/>
                <w:color w:val="auto"/>
                <w:sz w:val="16"/>
                <w:szCs w:val="16"/>
              </w:rPr>
              <w:t xml:space="preserve"> 5/5</w:t>
            </w:r>
          </w:p>
          <w:p w:rsidR="00316483" w:rsidRDefault="00316483" w:rsidP="003E6D15">
            <w:pPr>
              <w:pStyle w:val="Default"/>
              <w:numPr>
                <w:ilvl w:val="0"/>
                <w:numId w:val="1"/>
              </w:numPr>
              <w:ind w:left="386" w:hanging="283"/>
              <w:jc w:val="both"/>
              <w:rPr>
                <w:rFonts w:ascii="Arial" w:hAnsi="Arial" w:cs="Arial"/>
                <w:color w:val="auto"/>
                <w:sz w:val="16"/>
                <w:szCs w:val="16"/>
              </w:rPr>
            </w:pPr>
            <w:r>
              <w:rPr>
                <w:rFonts w:ascii="Arial" w:hAnsi="Arial" w:cs="Arial"/>
                <w:color w:val="auto"/>
                <w:sz w:val="16"/>
                <w:szCs w:val="16"/>
              </w:rPr>
              <w:t>Proveedores varios</w:t>
            </w:r>
            <w:r w:rsidR="00B82C26">
              <w:rPr>
                <w:rFonts w:ascii="Arial" w:hAnsi="Arial" w:cs="Arial"/>
                <w:color w:val="auto"/>
                <w:sz w:val="16"/>
                <w:szCs w:val="16"/>
              </w:rPr>
              <w:t xml:space="preserve"> 3/3</w:t>
            </w:r>
          </w:p>
          <w:p w:rsidR="00316483" w:rsidRPr="00316483" w:rsidRDefault="00316483" w:rsidP="00316483">
            <w:pPr>
              <w:pStyle w:val="Default"/>
              <w:ind w:left="720"/>
              <w:jc w:val="both"/>
              <w:rPr>
                <w:rFonts w:ascii="Arial" w:hAnsi="Arial" w:cs="Arial"/>
                <w:color w:val="auto"/>
                <w:sz w:val="16"/>
                <w:szCs w:val="16"/>
              </w:rPr>
            </w:pPr>
          </w:p>
        </w:tc>
        <w:tc>
          <w:tcPr>
            <w:tcW w:w="2030" w:type="dxa"/>
          </w:tcPr>
          <w:p w:rsidR="003E6D15" w:rsidRPr="00316483" w:rsidRDefault="003E6D15" w:rsidP="003E6D15">
            <w:pPr>
              <w:pStyle w:val="Default"/>
              <w:ind w:left="351"/>
              <w:jc w:val="both"/>
              <w:rPr>
                <w:rFonts w:ascii="Arial" w:hAnsi="Arial" w:cs="Arial"/>
                <w:color w:val="auto"/>
                <w:sz w:val="16"/>
                <w:szCs w:val="16"/>
              </w:rPr>
            </w:pPr>
          </w:p>
          <w:p w:rsidR="003E6D15" w:rsidRDefault="003E6D15" w:rsidP="003E6D15">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lluvias torrenciales</w:t>
            </w:r>
            <w:r w:rsidR="00B82C26">
              <w:rPr>
                <w:rFonts w:ascii="Arial" w:hAnsi="Arial" w:cs="Arial"/>
                <w:color w:val="auto"/>
                <w:sz w:val="16"/>
                <w:szCs w:val="16"/>
              </w:rPr>
              <w:t xml:space="preserve"> 4/4</w:t>
            </w:r>
          </w:p>
          <w:p w:rsidR="00316483" w:rsidRPr="003E6D15" w:rsidRDefault="003E6D15" w:rsidP="003E6D15">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Robo de equipos</w:t>
            </w:r>
            <w:r w:rsidR="00B82C26">
              <w:rPr>
                <w:rFonts w:ascii="Arial" w:hAnsi="Arial" w:cs="Arial"/>
                <w:color w:val="auto"/>
                <w:sz w:val="16"/>
                <w:szCs w:val="16"/>
              </w:rPr>
              <w:t xml:space="preserve"> 3/5</w:t>
            </w:r>
          </w:p>
        </w:tc>
        <w:tc>
          <w:tcPr>
            <w:tcW w:w="2755" w:type="dxa"/>
          </w:tcPr>
          <w:p w:rsidR="00316483" w:rsidRDefault="00B82C26" w:rsidP="00B82C26">
            <w:pPr>
              <w:pStyle w:val="Default"/>
              <w:numPr>
                <w:ilvl w:val="0"/>
                <w:numId w:val="2"/>
              </w:numPr>
              <w:ind w:left="362" w:hanging="284"/>
              <w:jc w:val="both"/>
              <w:rPr>
                <w:rFonts w:ascii="Arial" w:hAnsi="Arial" w:cs="Arial"/>
                <w:color w:val="auto"/>
                <w:sz w:val="16"/>
                <w:szCs w:val="16"/>
              </w:rPr>
            </w:pPr>
            <w:r w:rsidRPr="00B82C26">
              <w:rPr>
                <w:rFonts w:ascii="Arial" w:hAnsi="Arial" w:cs="Arial"/>
                <w:color w:val="auto"/>
                <w:sz w:val="16"/>
                <w:szCs w:val="16"/>
              </w:rPr>
              <w:t>Instalará los equipos con enfoque de prevención de riesgos</w:t>
            </w:r>
          </w:p>
          <w:p w:rsidR="00B82C26" w:rsidRPr="00B82C26" w:rsidRDefault="00B82C26" w:rsidP="00B82C26">
            <w:pPr>
              <w:pStyle w:val="Default"/>
              <w:numPr>
                <w:ilvl w:val="0"/>
                <w:numId w:val="2"/>
              </w:numPr>
              <w:ind w:left="362" w:hanging="284"/>
              <w:jc w:val="both"/>
              <w:rPr>
                <w:rFonts w:ascii="Arial" w:hAnsi="Arial" w:cs="Arial"/>
                <w:color w:val="auto"/>
                <w:sz w:val="16"/>
                <w:szCs w:val="16"/>
              </w:rPr>
            </w:pPr>
            <w:r>
              <w:rPr>
                <w:rFonts w:ascii="Arial" w:hAnsi="Arial" w:cs="Arial"/>
                <w:color w:val="auto"/>
                <w:sz w:val="16"/>
                <w:szCs w:val="16"/>
              </w:rPr>
              <w:t>Fortalecer la seguridad con la las rondas campesinas</w:t>
            </w:r>
          </w:p>
        </w:tc>
      </w:tr>
      <w:tr w:rsidR="003E6D15" w:rsidTr="003E6D15">
        <w:trPr>
          <w:cantSplit/>
          <w:trHeight w:val="1905"/>
        </w:trPr>
        <w:tc>
          <w:tcPr>
            <w:tcW w:w="572" w:type="dxa"/>
            <w:textDirection w:val="btLr"/>
          </w:tcPr>
          <w:p w:rsidR="00316483" w:rsidRPr="003E6D15" w:rsidRDefault="00316483" w:rsidP="00456A1E">
            <w:pPr>
              <w:pStyle w:val="Default"/>
              <w:spacing w:line="360" w:lineRule="auto"/>
              <w:ind w:left="113" w:right="113"/>
              <w:jc w:val="both"/>
              <w:rPr>
                <w:rFonts w:ascii="Arial" w:hAnsi="Arial" w:cs="Arial"/>
                <w:b/>
                <w:color w:val="auto"/>
              </w:rPr>
            </w:pPr>
            <w:r w:rsidRPr="003E6D15">
              <w:rPr>
                <w:rFonts w:ascii="Arial" w:hAnsi="Arial" w:cs="Arial"/>
                <w:b/>
                <w:color w:val="auto"/>
              </w:rPr>
              <w:t>DEBILIDADES</w:t>
            </w:r>
          </w:p>
        </w:tc>
        <w:tc>
          <w:tcPr>
            <w:tcW w:w="2375" w:type="dxa"/>
          </w:tcPr>
          <w:p w:rsidR="00316483" w:rsidRPr="00316483" w:rsidRDefault="00316483" w:rsidP="00316483">
            <w:pPr>
              <w:pStyle w:val="Default"/>
              <w:numPr>
                <w:ilvl w:val="0"/>
                <w:numId w:val="2"/>
              </w:numPr>
              <w:ind w:left="351" w:hanging="283"/>
              <w:jc w:val="both"/>
              <w:rPr>
                <w:rFonts w:ascii="Arial" w:hAnsi="Arial" w:cs="Arial"/>
                <w:color w:val="auto"/>
                <w:sz w:val="16"/>
                <w:szCs w:val="16"/>
              </w:rPr>
            </w:pPr>
            <w:r>
              <w:rPr>
                <w:rFonts w:ascii="Arial" w:hAnsi="Arial" w:cs="Arial"/>
                <w:b/>
                <w:color w:val="auto"/>
                <w:sz w:val="16"/>
                <w:szCs w:val="16"/>
              </w:rPr>
              <w:t>Escaso interés en asociarse</w:t>
            </w:r>
            <w:r w:rsidR="00B82C26">
              <w:rPr>
                <w:rFonts w:ascii="Arial" w:hAnsi="Arial" w:cs="Arial"/>
                <w:b/>
                <w:color w:val="auto"/>
                <w:sz w:val="16"/>
                <w:szCs w:val="16"/>
              </w:rPr>
              <w:t xml:space="preserve"> 3/5</w:t>
            </w:r>
          </w:p>
          <w:p w:rsidR="00316483" w:rsidRDefault="00B82C26" w:rsidP="00316483">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E</w:t>
            </w:r>
            <w:r w:rsidR="00316483">
              <w:rPr>
                <w:rFonts w:ascii="Arial" w:hAnsi="Arial" w:cs="Arial"/>
                <w:color w:val="auto"/>
                <w:sz w:val="16"/>
                <w:szCs w:val="16"/>
              </w:rPr>
              <w:t>scasas experiencias fotovoltaicas en la zona</w:t>
            </w:r>
            <w:r>
              <w:rPr>
                <w:rFonts w:ascii="Arial" w:hAnsi="Arial" w:cs="Arial"/>
                <w:color w:val="auto"/>
                <w:sz w:val="16"/>
                <w:szCs w:val="16"/>
              </w:rPr>
              <w:t xml:space="preserve"> 3/4</w:t>
            </w:r>
          </w:p>
          <w:p w:rsidR="00316483" w:rsidRDefault="00B82C26" w:rsidP="00316483">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D</w:t>
            </w:r>
            <w:r w:rsidR="003E6D15">
              <w:rPr>
                <w:rFonts w:ascii="Arial" w:hAnsi="Arial" w:cs="Arial"/>
                <w:color w:val="auto"/>
                <w:sz w:val="16"/>
                <w:szCs w:val="16"/>
              </w:rPr>
              <w:t>ificultad geográfica para el control</w:t>
            </w:r>
            <w:r>
              <w:rPr>
                <w:rFonts w:ascii="Arial" w:hAnsi="Arial" w:cs="Arial"/>
                <w:color w:val="auto"/>
                <w:sz w:val="16"/>
                <w:szCs w:val="16"/>
              </w:rPr>
              <w:t xml:space="preserve"> 3/4</w:t>
            </w:r>
          </w:p>
          <w:p w:rsidR="003E6D15" w:rsidRDefault="00B82C26" w:rsidP="00316483">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D</w:t>
            </w:r>
            <w:r w:rsidR="003E6D15">
              <w:rPr>
                <w:rFonts w:ascii="Arial" w:hAnsi="Arial" w:cs="Arial"/>
                <w:color w:val="auto"/>
                <w:sz w:val="16"/>
                <w:szCs w:val="16"/>
              </w:rPr>
              <w:t>esconocimiento de las bondades de la energía solar</w:t>
            </w:r>
            <w:r>
              <w:rPr>
                <w:rFonts w:ascii="Arial" w:hAnsi="Arial" w:cs="Arial"/>
                <w:color w:val="auto"/>
                <w:sz w:val="16"/>
                <w:szCs w:val="16"/>
              </w:rPr>
              <w:t xml:space="preserve"> 3/5</w:t>
            </w:r>
          </w:p>
          <w:p w:rsidR="00613938" w:rsidRPr="00316483" w:rsidRDefault="00613938" w:rsidP="00316483">
            <w:pPr>
              <w:pStyle w:val="Default"/>
              <w:numPr>
                <w:ilvl w:val="0"/>
                <w:numId w:val="2"/>
              </w:numPr>
              <w:ind w:left="351" w:hanging="283"/>
              <w:jc w:val="both"/>
              <w:rPr>
                <w:rFonts w:ascii="Arial" w:hAnsi="Arial" w:cs="Arial"/>
                <w:color w:val="auto"/>
                <w:sz w:val="16"/>
                <w:szCs w:val="16"/>
              </w:rPr>
            </w:pPr>
            <w:r>
              <w:rPr>
                <w:rFonts w:ascii="Arial" w:hAnsi="Arial" w:cs="Arial"/>
                <w:color w:val="auto"/>
                <w:sz w:val="16"/>
                <w:szCs w:val="16"/>
              </w:rPr>
              <w:t>No pago del servicio 2/5</w:t>
            </w:r>
          </w:p>
        </w:tc>
        <w:tc>
          <w:tcPr>
            <w:tcW w:w="2247" w:type="dxa"/>
          </w:tcPr>
          <w:p w:rsidR="00316483" w:rsidRDefault="00316483" w:rsidP="006F1E59">
            <w:pPr>
              <w:pStyle w:val="Default"/>
              <w:spacing w:line="360" w:lineRule="auto"/>
              <w:jc w:val="both"/>
              <w:rPr>
                <w:rFonts w:ascii="Arial" w:hAnsi="Arial" w:cs="Arial"/>
                <w:color w:val="auto"/>
              </w:rPr>
            </w:pPr>
          </w:p>
        </w:tc>
        <w:tc>
          <w:tcPr>
            <w:tcW w:w="2030" w:type="dxa"/>
          </w:tcPr>
          <w:p w:rsidR="00316483" w:rsidRDefault="00316483" w:rsidP="006F1E59">
            <w:pPr>
              <w:pStyle w:val="Default"/>
              <w:spacing w:line="360" w:lineRule="auto"/>
              <w:jc w:val="both"/>
              <w:rPr>
                <w:rFonts w:ascii="Arial" w:hAnsi="Arial" w:cs="Arial"/>
                <w:color w:val="auto"/>
              </w:rPr>
            </w:pPr>
          </w:p>
        </w:tc>
        <w:tc>
          <w:tcPr>
            <w:tcW w:w="2755" w:type="dxa"/>
          </w:tcPr>
          <w:p w:rsidR="00B82C26" w:rsidRDefault="00B82C26" w:rsidP="00B82C26">
            <w:pPr>
              <w:pStyle w:val="Default"/>
              <w:numPr>
                <w:ilvl w:val="0"/>
                <w:numId w:val="2"/>
              </w:numPr>
              <w:ind w:left="362" w:hanging="284"/>
              <w:jc w:val="both"/>
              <w:rPr>
                <w:rFonts w:ascii="Arial" w:hAnsi="Arial" w:cs="Arial"/>
                <w:color w:val="auto"/>
                <w:sz w:val="16"/>
                <w:szCs w:val="16"/>
              </w:rPr>
            </w:pPr>
            <w:r>
              <w:rPr>
                <w:rFonts w:ascii="Arial" w:hAnsi="Arial" w:cs="Arial"/>
                <w:color w:val="auto"/>
                <w:sz w:val="16"/>
                <w:szCs w:val="16"/>
              </w:rPr>
              <w:t>Campañas de Marketing posicionando las bondades de la energía solar</w:t>
            </w:r>
          </w:p>
          <w:p w:rsidR="00B82C26" w:rsidRDefault="00B82C26" w:rsidP="00B82C26">
            <w:pPr>
              <w:pStyle w:val="Default"/>
              <w:numPr>
                <w:ilvl w:val="0"/>
                <w:numId w:val="2"/>
              </w:numPr>
              <w:ind w:left="362" w:hanging="284"/>
              <w:jc w:val="both"/>
              <w:rPr>
                <w:rFonts w:ascii="Arial" w:hAnsi="Arial" w:cs="Arial"/>
                <w:color w:val="auto"/>
                <w:sz w:val="16"/>
                <w:szCs w:val="16"/>
              </w:rPr>
            </w:pPr>
            <w:r>
              <w:rPr>
                <w:rFonts w:ascii="Arial" w:hAnsi="Arial" w:cs="Arial"/>
                <w:color w:val="auto"/>
                <w:sz w:val="16"/>
                <w:szCs w:val="16"/>
              </w:rPr>
              <w:t xml:space="preserve">Planificación de la </w:t>
            </w:r>
            <w:r w:rsidR="00613938">
              <w:rPr>
                <w:rFonts w:ascii="Arial" w:hAnsi="Arial" w:cs="Arial"/>
                <w:color w:val="auto"/>
                <w:sz w:val="16"/>
                <w:szCs w:val="16"/>
              </w:rPr>
              <w:t>supervisión</w:t>
            </w:r>
          </w:p>
          <w:p w:rsidR="00613938" w:rsidRDefault="00613938" w:rsidP="00B82C26">
            <w:pPr>
              <w:pStyle w:val="Default"/>
              <w:numPr>
                <w:ilvl w:val="0"/>
                <w:numId w:val="2"/>
              </w:numPr>
              <w:ind w:left="362" w:hanging="284"/>
              <w:jc w:val="both"/>
              <w:rPr>
                <w:rFonts w:ascii="Arial" w:hAnsi="Arial" w:cs="Arial"/>
                <w:color w:val="auto"/>
                <w:sz w:val="16"/>
                <w:szCs w:val="16"/>
              </w:rPr>
            </w:pPr>
            <w:r>
              <w:rPr>
                <w:rFonts w:ascii="Arial" w:hAnsi="Arial" w:cs="Arial"/>
                <w:color w:val="auto"/>
                <w:sz w:val="16"/>
                <w:szCs w:val="16"/>
              </w:rPr>
              <w:t xml:space="preserve">establecimiento de reglas claras en la entrega de equipos </w:t>
            </w:r>
            <w:proofErr w:type="spellStart"/>
            <w:r>
              <w:rPr>
                <w:rFonts w:ascii="Arial" w:hAnsi="Arial" w:cs="Arial"/>
                <w:color w:val="auto"/>
                <w:sz w:val="16"/>
                <w:szCs w:val="16"/>
              </w:rPr>
              <w:t>fot</w:t>
            </w:r>
            <w:proofErr w:type="spellEnd"/>
            <w:r>
              <w:rPr>
                <w:rFonts w:ascii="Arial" w:hAnsi="Arial" w:cs="Arial"/>
                <w:color w:val="auto"/>
                <w:sz w:val="16"/>
                <w:szCs w:val="16"/>
              </w:rPr>
              <w:t>.</w:t>
            </w:r>
          </w:p>
          <w:p w:rsidR="00316483" w:rsidRDefault="00316483" w:rsidP="00B82C26">
            <w:pPr>
              <w:pStyle w:val="Default"/>
              <w:spacing w:line="360" w:lineRule="auto"/>
              <w:ind w:left="720"/>
              <w:jc w:val="both"/>
              <w:rPr>
                <w:rFonts w:ascii="Arial" w:hAnsi="Arial" w:cs="Arial"/>
                <w:color w:val="auto"/>
              </w:rPr>
            </w:pPr>
          </w:p>
        </w:tc>
      </w:tr>
      <w:tr w:rsidR="003E6D15" w:rsidTr="003E6D15">
        <w:trPr>
          <w:cantSplit/>
          <w:trHeight w:val="897"/>
        </w:trPr>
        <w:tc>
          <w:tcPr>
            <w:tcW w:w="9979" w:type="dxa"/>
            <w:gridSpan w:val="5"/>
          </w:tcPr>
          <w:p w:rsidR="003E6D15" w:rsidRDefault="003E6D15" w:rsidP="006F1E59">
            <w:pPr>
              <w:pStyle w:val="Default"/>
              <w:spacing w:line="360" w:lineRule="auto"/>
              <w:jc w:val="both"/>
              <w:rPr>
                <w:rFonts w:ascii="Arial" w:hAnsi="Arial" w:cs="Arial"/>
                <w:color w:val="auto"/>
              </w:rPr>
            </w:pPr>
            <w:r>
              <w:rPr>
                <w:rFonts w:ascii="Arial" w:hAnsi="Arial" w:cs="Arial"/>
                <w:color w:val="auto"/>
              </w:rPr>
              <w:t>Fuente: Elaboración propia.  Taller de socialización, observación y análisis</w:t>
            </w:r>
          </w:p>
          <w:p w:rsidR="003E6D15" w:rsidRPr="003E6D15" w:rsidRDefault="003E6D15" w:rsidP="006F1E59">
            <w:pPr>
              <w:pStyle w:val="Default"/>
              <w:spacing w:line="360" w:lineRule="auto"/>
              <w:jc w:val="both"/>
              <w:rPr>
                <w:rFonts w:ascii="Arial" w:hAnsi="Arial" w:cs="Arial"/>
                <w:b/>
                <w:color w:val="auto"/>
                <w:sz w:val="28"/>
                <w:szCs w:val="28"/>
              </w:rPr>
            </w:pPr>
            <w:r w:rsidRPr="003E6D15">
              <w:rPr>
                <w:rFonts w:ascii="Arial" w:hAnsi="Arial" w:cs="Arial"/>
                <w:b/>
                <w:color w:val="auto"/>
                <w:sz w:val="28"/>
                <w:szCs w:val="28"/>
              </w:rPr>
              <w:t>P/I</w:t>
            </w:r>
            <w:r>
              <w:rPr>
                <w:rFonts w:ascii="Arial" w:hAnsi="Arial" w:cs="Arial"/>
                <w:b/>
                <w:color w:val="auto"/>
                <w:sz w:val="28"/>
                <w:szCs w:val="28"/>
              </w:rPr>
              <w:t xml:space="preserve">  = Probabilidad /Impacto</w:t>
            </w:r>
          </w:p>
        </w:tc>
      </w:tr>
    </w:tbl>
    <w:p w:rsidR="00613938" w:rsidRDefault="00613938" w:rsidP="00D4362F">
      <w:pPr>
        <w:pStyle w:val="Default"/>
        <w:spacing w:line="360" w:lineRule="auto"/>
        <w:jc w:val="both"/>
        <w:rPr>
          <w:rFonts w:ascii="Arial" w:hAnsi="Arial" w:cs="Arial"/>
          <w:color w:val="auto"/>
        </w:rPr>
      </w:pPr>
    </w:p>
    <w:p w:rsidR="00613938" w:rsidRDefault="00613938" w:rsidP="00D4362F">
      <w:pPr>
        <w:pStyle w:val="Default"/>
        <w:spacing w:line="360" w:lineRule="auto"/>
        <w:jc w:val="both"/>
        <w:rPr>
          <w:rFonts w:ascii="Arial" w:hAnsi="Arial" w:cs="Arial"/>
          <w:color w:val="auto"/>
        </w:rPr>
      </w:pPr>
    </w:p>
    <w:p w:rsidR="007F4B8A" w:rsidRPr="007F4B8A" w:rsidRDefault="007F4B8A" w:rsidP="00D4362F">
      <w:pPr>
        <w:pStyle w:val="Default"/>
        <w:spacing w:line="360" w:lineRule="auto"/>
        <w:jc w:val="both"/>
        <w:rPr>
          <w:rFonts w:ascii="Arial" w:hAnsi="Arial" w:cs="Arial"/>
          <w:color w:val="FF0000"/>
        </w:rPr>
      </w:pPr>
    </w:p>
    <w:p w:rsidR="00D4362F" w:rsidRPr="00D4362F" w:rsidRDefault="00D4362F" w:rsidP="00D4362F">
      <w:pPr>
        <w:pStyle w:val="Default"/>
        <w:spacing w:line="360" w:lineRule="auto"/>
        <w:jc w:val="both"/>
        <w:rPr>
          <w:rFonts w:ascii="Arial" w:hAnsi="Arial" w:cs="Arial"/>
          <w:color w:val="auto"/>
        </w:rPr>
      </w:pPr>
      <w:r w:rsidRPr="00D4362F">
        <w:rPr>
          <w:rFonts w:ascii="Arial" w:hAnsi="Arial" w:cs="Arial"/>
          <w:b/>
          <w:bCs/>
          <w:color w:val="auto"/>
        </w:rPr>
        <w:t xml:space="preserve">9. ESTRATEGIA DE RESPONSABILIDAD SOCIAL EMPRESARIAL </w:t>
      </w:r>
    </w:p>
    <w:p w:rsidR="0059751A" w:rsidRPr="00020F1F" w:rsidRDefault="0059751A" w:rsidP="0059751A">
      <w:pPr>
        <w:autoSpaceDE w:val="0"/>
        <w:autoSpaceDN w:val="0"/>
        <w:adjustRightInd w:val="0"/>
        <w:spacing w:before="120" w:after="120" w:line="360" w:lineRule="auto"/>
        <w:jc w:val="both"/>
        <w:rPr>
          <w:rFonts w:ascii="Arial" w:hAnsi="Arial" w:cs="Arial"/>
          <w:color w:val="000000"/>
          <w:sz w:val="24"/>
          <w:szCs w:val="24"/>
        </w:rPr>
      </w:pPr>
      <w:r w:rsidRPr="00020F1F">
        <w:rPr>
          <w:rFonts w:ascii="Arial" w:hAnsi="Arial" w:cs="Arial"/>
          <w:color w:val="000000"/>
          <w:sz w:val="24"/>
          <w:szCs w:val="24"/>
        </w:rPr>
        <w:t xml:space="preserve">La organización </w:t>
      </w:r>
      <w:r w:rsidRPr="00C037B3">
        <w:rPr>
          <w:rFonts w:ascii="Arial" w:hAnsi="Arial" w:cs="Arial"/>
          <w:color w:val="000000"/>
          <w:sz w:val="24"/>
          <w:szCs w:val="24"/>
        </w:rPr>
        <w:t>empresarial</w:t>
      </w:r>
      <w:r>
        <w:rPr>
          <w:rFonts w:ascii="Arial" w:hAnsi="Arial" w:cs="Arial"/>
          <w:color w:val="000000"/>
          <w:sz w:val="24"/>
          <w:szCs w:val="24"/>
        </w:rPr>
        <w:t>,</w:t>
      </w:r>
      <w:r w:rsidRPr="00C037B3">
        <w:rPr>
          <w:rFonts w:ascii="Arial" w:hAnsi="Arial" w:cs="Arial"/>
          <w:color w:val="000000"/>
          <w:sz w:val="24"/>
          <w:szCs w:val="24"/>
        </w:rPr>
        <w:t xml:space="preserve"> </w:t>
      </w:r>
      <w:r w:rsidRPr="00020F1F">
        <w:rPr>
          <w:rFonts w:ascii="Arial" w:hAnsi="Arial" w:cs="Arial"/>
          <w:iCs/>
          <w:color w:val="000000"/>
          <w:sz w:val="24"/>
          <w:szCs w:val="24"/>
        </w:rPr>
        <w:t xml:space="preserve">no </w:t>
      </w:r>
      <w:r w:rsidRPr="00020F1F">
        <w:rPr>
          <w:rFonts w:ascii="Arial" w:hAnsi="Arial" w:cs="Arial"/>
          <w:color w:val="000000"/>
          <w:sz w:val="24"/>
          <w:szCs w:val="24"/>
        </w:rPr>
        <w:t>tomar</w:t>
      </w:r>
      <w:r w:rsidRPr="00C037B3">
        <w:rPr>
          <w:rFonts w:ascii="Arial" w:hAnsi="Arial" w:cs="Arial"/>
          <w:color w:val="000000"/>
          <w:sz w:val="24"/>
          <w:szCs w:val="24"/>
        </w:rPr>
        <w:t xml:space="preserve">á </w:t>
      </w:r>
      <w:r w:rsidRPr="00020F1F">
        <w:rPr>
          <w:rFonts w:ascii="Arial" w:hAnsi="Arial" w:cs="Arial"/>
          <w:color w:val="000000"/>
          <w:sz w:val="24"/>
          <w:szCs w:val="24"/>
        </w:rPr>
        <w:t xml:space="preserve"> parte o apoyar el uso de mano de obra </w:t>
      </w:r>
      <w:r w:rsidRPr="00C037B3">
        <w:rPr>
          <w:rFonts w:ascii="Arial" w:hAnsi="Arial" w:cs="Arial"/>
          <w:color w:val="000000"/>
          <w:sz w:val="24"/>
          <w:szCs w:val="24"/>
        </w:rPr>
        <w:t xml:space="preserve">infantil, no </w:t>
      </w:r>
      <w:r w:rsidRPr="00020F1F">
        <w:rPr>
          <w:rFonts w:ascii="Arial" w:hAnsi="Arial" w:cs="Arial"/>
          <w:color w:val="000000"/>
          <w:sz w:val="24"/>
          <w:szCs w:val="24"/>
        </w:rPr>
        <w:t>tomar</w:t>
      </w:r>
      <w:r w:rsidRPr="00C037B3">
        <w:rPr>
          <w:rFonts w:ascii="Arial" w:hAnsi="Arial" w:cs="Arial"/>
          <w:color w:val="000000"/>
          <w:sz w:val="24"/>
          <w:szCs w:val="24"/>
        </w:rPr>
        <w:t xml:space="preserve">á </w:t>
      </w:r>
      <w:r w:rsidRPr="00020F1F">
        <w:rPr>
          <w:rFonts w:ascii="Arial" w:hAnsi="Arial" w:cs="Arial"/>
          <w:color w:val="000000"/>
          <w:sz w:val="24"/>
          <w:szCs w:val="24"/>
        </w:rPr>
        <w:t xml:space="preserve"> parte o apoyar el uso de mano de obra forzosa u obligatoria, in</w:t>
      </w:r>
      <w:r w:rsidRPr="00C037B3">
        <w:rPr>
          <w:rFonts w:ascii="Arial" w:hAnsi="Arial" w:cs="Arial"/>
          <w:color w:val="000000"/>
          <w:sz w:val="24"/>
          <w:szCs w:val="24"/>
        </w:rPr>
        <w:t>cluyendo trabajo penitenciario.</w:t>
      </w:r>
    </w:p>
    <w:p w:rsidR="0059751A" w:rsidRPr="00020F1F" w:rsidRDefault="0059751A" w:rsidP="0059751A">
      <w:pPr>
        <w:autoSpaceDE w:val="0"/>
        <w:autoSpaceDN w:val="0"/>
        <w:adjustRightInd w:val="0"/>
        <w:spacing w:before="200" w:line="360" w:lineRule="auto"/>
        <w:jc w:val="both"/>
        <w:rPr>
          <w:rFonts w:ascii="Arial" w:hAnsi="Arial" w:cs="Arial"/>
          <w:color w:val="000000"/>
          <w:sz w:val="24"/>
          <w:szCs w:val="24"/>
        </w:rPr>
      </w:pPr>
      <w:r w:rsidRPr="00020F1F">
        <w:rPr>
          <w:rFonts w:ascii="Arial" w:hAnsi="Arial" w:cs="Arial"/>
          <w:color w:val="000000"/>
          <w:sz w:val="24"/>
          <w:szCs w:val="24"/>
        </w:rPr>
        <w:lastRenderedPageBreak/>
        <w:t>La organización proporcionar</w:t>
      </w:r>
      <w:r w:rsidRPr="00C037B3">
        <w:rPr>
          <w:rFonts w:ascii="Arial" w:hAnsi="Arial" w:cs="Arial"/>
          <w:color w:val="000000"/>
          <w:sz w:val="24"/>
          <w:szCs w:val="24"/>
        </w:rPr>
        <w:t>á</w:t>
      </w:r>
      <w:r w:rsidRPr="00020F1F">
        <w:rPr>
          <w:rFonts w:ascii="Arial" w:hAnsi="Arial" w:cs="Arial"/>
          <w:color w:val="000000"/>
          <w:sz w:val="24"/>
          <w:szCs w:val="24"/>
        </w:rPr>
        <w:t xml:space="preserve"> un medio ambiente de trabajo saludable y seguro y tomar</w:t>
      </w:r>
      <w:r w:rsidRPr="00C037B3">
        <w:rPr>
          <w:rFonts w:ascii="Arial" w:hAnsi="Arial" w:cs="Arial"/>
          <w:color w:val="000000"/>
          <w:sz w:val="24"/>
          <w:szCs w:val="24"/>
        </w:rPr>
        <w:t>á</w:t>
      </w:r>
      <w:r w:rsidRPr="00020F1F">
        <w:rPr>
          <w:rFonts w:ascii="Arial" w:hAnsi="Arial" w:cs="Arial"/>
          <w:color w:val="000000"/>
          <w:sz w:val="24"/>
          <w:szCs w:val="24"/>
        </w:rPr>
        <w:t xml:space="preserve"> medidas efectivas</w:t>
      </w:r>
      <w:r>
        <w:rPr>
          <w:rFonts w:ascii="Arial" w:hAnsi="Arial" w:cs="Arial"/>
          <w:color w:val="000000"/>
          <w:sz w:val="24"/>
          <w:szCs w:val="24"/>
        </w:rPr>
        <w:t>,</w:t>
      </w:r>
      <w:r w:rsidRPr="00020F1F">
        <w:rPr>
          <w:rFonts w:ascii="Arial" w:hAnsi="Arial" w:cs="Arial"/>
          <w:color w:val="000000"/>
          <w:sz w:val="24"/>
          <w:szCs w:val="24"/>
        </w:rPr>
        <w:t xml:space="preserve"> para prevenir incidentes potenciales de salud y seguridad y lesiones o enfermedades ocupacionales</w:t>
      </w:r>
      <w:r>
        <w:rPr>
          <w:rFonts w:ascii="Arial" w:hAnsi="Arial" w:cs="Arial"/>
          <w:color w:val="000000"/>
          <w:sz w:val="24"/>
          <w:szCs w:val="24"/>
        </w:rPr>
        <w:t>,</w:t>
      </w:r>
      <w:r w:rsidRPr="00020F1F">
        <w:rPr>
          <w:rFonts w:ascii="Arial" w:hAnsi="Arial" w:cs="Arial"/>
          <w:color w:val="000000"/>
          <w:sz w:val="24"/>
          <w:szCs w:val="24"/>
        </w:rPr>
        <w:t xml:space="preserve"> originadas en el desempeño del trabajo. </w:t>
      </w:r>
      <w:r w:rsidRPr="00C037B3">
        <w:rPr>
          <w:rFonts w:ascii="Arial" w:hAnsi="Arial" w:cs="Arial"/>
          <w:iCs/>
          <w:color w:val="000000"/>
          <w:sz w:val="24"/>
          <w:szCs w:val="24"/>
        </w:rPr>
        <w:t xml:space="preserve">Minimizará </w:t>
      </w:r>
      <w:r w:rsidRPr="00020F1F">
        <w:rPr>
          <w:rFonts w:ascii="Arial" w:hAnsi="Arial" w:cs="Arial"/>
          <w:color w:val="000000"/>
          <w:sz w:val="24"/>
          <w:szCs w:val="24"/>
        </w:rPr>
        <w:t>o eliminar</w:t>
      </w:r>
      <w:r>
        <w:rPr>
          <w:rFonts w:ascii="Arial" w:hAnsi="Arial" w:cs="Arial"/>
          <w:color w:val="000000"/>
          <w:sz w:val="24"/>
          <w:szCs w:val="24"/>
        </w:rPr>
        <w:t>á</w:t>
      </w:r>
      <w:r w:rsidRPr="00020F1F">
        <w:rPr>
          <w:rFonts w:ascii="Arial" w:hAnsi="Arial" w:cs="Arial"/>
          <w:color w:val="000000"/>
          <w:sz w:val="24"/>
          <w:szCs w:val="24"/>
        </w:rPr>
        <w:t>, en la medida de lo posible, las causas de todos los peligros en el medio</w:t>
      </w:r>
      <w:r>
        <w:rPr>
          <w:rFonts w:ascii="Arial" w:hAnsi="Arial" w:cs="Arial"/>
          <w:color w:val="000000"/>
          <w:sz w:val="24"/>
          <w:szCs w:val="24"/>
        </w:rPr>
        <w:t xml:space="preserve"> ambiente del lugar de trabajo.</w:t>
      </w:r>
    </w:p>
    <w:p w:rsidR="0059751A" w:rsidRPr="00020F1F" w:rsidRDefault="0059751A" w:rsidP="0059751A">
      <w:pPr>
        <w:autoSpaceDE w:val="0"/>
        <w:autoSpaceDN w:val="0"/>
        <w:adjustRightInd w:val="0"/>
        <w:spacing w:before="200" w:line="360" w:lineRule="auto"/>
        <w:jc w:val="both"/>
        <w:rPr>
          <w:rFonts w:ascii="Arial" w:hAnsi="Arial" w:cs="Arial"/>
          <w:color w:val="000000"/>
          <w:sz w:val="24"/>
          <w:szCs w:val="24"/>
        </w:rPr>
      </w:pPr>
      <w:r w:rsidRPr="00020F1F">
        <w:rPr>
          <w:rFonts w:ascii="Arial" w:hAnsi="Arial" w:cs="Arial"/>
          <w:color w:val="000000"/>
          <w:sz w:val="24"/>
          <w:szCs w:val="24"/>
        </w:rPr>
        <w:t>La organización no apoyar</w:t>
      </w:r>
      <w:r w:rsidRPr="00C037B3">
        <w:rPr>
          <w:rFonts w:ascii="Arial" w:hAnsi="Arial" w:cs="Arial"/>
          <w:color w:val="000000"/>
          <w:sz w:val="24"/>
          <w:szCs w:val="24"/>
        </w:rPr>
        <w:t>á</w:t>
      </w:r>
      <w:r w:rsidRPr="00020F1F">
        <w:rPr>
          <w:rFonts w:ascii="Arial" w:hAnsi="Arial" w:cs="Arial"/>
          <w:color w:val="000000"/>
          <w:sz w:val="24"/>
          <w:szCs w:val="24"/>
        </w:rPr>
        <w:t xml:space="preserve"> la discriminación en la contratación, remuneración, acceso a capacitación, ascenso, cese o retiro con base en la raza, origen nacional, territorial o socia, casta, nacimiento, religión, discapacidad, género, orientación sexual, responsabilidades familiares, estado civil, membresía sindical, opiniones políticas, edad o cualquier otra condición que pueda dar lugar a discriminación. </w:t>
      </w:r>
    </w:p>
    <w:p w:rsidR="0059751A" w:rsidRPr="00020F1F" w:rsidRDefault="0059751A" w:rsidP="0059751A">
      <w:pPr>
        <w:autoSpaceDE w:val="0"/>
        <w:autoSpaceDN w:val="0"/>
        <w:adjustRightInd w:val="0"/>
        <w:spacing w:before="300" w:after="0" w:line="360" w:lineRule="auto"/>
        <w:jc w:val="both"/>
        <w:rPr>
          <w:rFonts w:ascii="Arial" w:hAnsi="Arial" w:cs="Arial"/>
          <w:color w:val="000000"/>
          <w:sz w:val="24"/>
          <w:szCs w:val="24"/>
        </w:rPr>
      </w:pPr>
      <w:r w:rsidRPr="00020F1F">
        <w:rPr>
          <w:rFonts w:ascii="Arial" w:hAnsi="Arial" w:cs="Arial"/>
          <w:color w:val="000000"/>
          <w:sz w:val="24"/>
          <w:szCs w:val="24"/>
        </w:rPr>
        <w:t xml:space="preserve">La organización </w:t>
      </w:r>
      <w:r w:rsidRPr="00C037B3">
        <w:rPr>
          <w:rFonts w:ascii="Arial" w:hAnsi="Arial" w:cs="Arial"/>
          <w:iCs/>
          <w:color w:val="000000"/>
          <w:sz w:val="24"/>
          <w:szCs w:val="24"/>
        </w:rPr>
        <w:t xml:space="preserve">tratará </w:t>
      </w:r>
      <w:r w:rsidRPr="00020F1F">
        <w:rPr>
          <w:rFonts w:ascii="Arial" w:hAnsi="Arial" w:cs="Arial"/>
          <w:color w:val="000000"/>
          <w:sz w:val="24"/>
          <w:szCs w:val="24"/>
        </w:rPr>
        <w:t xml:space="preserve"> todo el personal con dignidad y respeto. La organización no</w:t>
      </w:r>
      <w:r w:rsidRPr="00020F1F">
        <w:rPr>
          <w:rFonts w:ascii="Arial" w:hAnsi="Arial" w:cs="Arial"/>
          <w:iCs/>
          <w:color w:val="000000"/>
          <w:sz w:val="24"/>
          <w:szCs w:val="24"/>
        </w:rPr>
        <w:t xml:space="preserve"> </w:t>
      </w:r>
      <w:r w:rsidRPr="00020F1F">
        <w:rPr>
          <w:rFonts w:ascii="Arial" w:hAnsi="Arial" w:cs="Arial"/>
          <w:color w:val="000000"/>
          <w:sz w:val="24"/>
          <w:szCs w:val="24"/>
        </w:rPr>
        <w:t>tomar</w:t>
      </w:r>
      <w:r w:rsidRPr="00C037B3">
        <w:rPr>
          <w:rFonts w:ascii="Arial" w:hAnsi="Arial" w:cs="Arial"/>
          <w:color w:val="000000"/>
          <w:sz w:val="24"/>
          <w:szCs w:val="24"/>
        </w:rPr>
        <w:t xml:space="preserve">á </w:t>
      </w:r>
      <w:r w:rsidRPr="00020F1F">
        <w:rPr>
          <w:rFonts w:ascii="Arial" w:hAnsi="Arial" w:cs="Arial"/>
          <w:color w:val="000000"/>
          <w:sz w:val="24"/>
          <w:szCs w:val="24"/>
        </w:rPr>
        <w:t xml:space="preserve"> parte o tolerar el uso de castigos corporales, coerción mental o física o abuso v</w:t>
      </w:r>
      <w:r>
        <w:rPr>
          <w:rFonts w:ascii="Arial" w:hAnsi="Arial" w:cs="Arial"/>
          <w:color w:val="000000"/>
          <w:sz w:val="24"/>
          <w:szCs w:val="24"/>
        </w:rPr>
        <w:t>erbal al personal. No se permitirá</w:t>
      </w:r>
      <w:r w:rsidRPr="00020F1F">
        <w:rPr>
          <w:rFonts w:ascii="Arial" w:hAnsi="Arial" w:cs="Arial"/>
          <w:color w:val="000000"/>
          <w:sz w:val="24"/>
          <w:szCs w:val="24"/>
        </w:rPr>
        <w:t xml:space="preserve"> el trato rudo o inhumano. </w:t>
      </w:r>
    </w:p>
    <w:p w:rsidR="0059751A" w:rsidRPr="00020F1F" w:rsidRDefault="0059751A" w:rsidP="0059751A">
      <w:pPr>
        <w:autoSpaceDE w:val="0"/>
        <w:autoSpaceDN w:val="0"/>
        <w:adjustRightInd w:val="0"/>
        <w:spacing w:before="200" w:line="360" w:lineRule="auto"/>
        <w:jc w:val="both"/>
        <w:rPr>
          <w:rFonts w:ascii="Arial" w:hAnsi="Arial" w:cs="Arial"/>
          <w:color w:val="000000"/>
          <w:sz w:val="24"/>
          <w:szCs w:val="24"/>
        </w:rPr>
      </w:pPr>
      <w:r w:rsidRPr="00020F1F">
        <w:rPr>
          <w:rFonts w:ascii="Arial" w:hAnsi="Arial" w:cs="Arial"/>
          <w:color w:val="000000"/>
          <w:sz w:val="24"/>
          <w:szCs w:val="24"/>
        </w:rPr>
        <w:t>La organización cumplir</w:t>
      </w:r>
      <w:r w:rsidRPr="00C037B3">
        <w:rPr>
          <w:rFonts w:ascii="Arial" w:hAnsi="Arial" w:cs="Arial"/>
          <w:color w:val="000000"/>
          <w:sz w:val="24"/>
          <w:szCs w:val="24"/>
        </w:rPr>
        <w:t xml:space="preserve">á </w:t>
      </w:r>
      <w:r w:rsidRPr="00020F1F">
        <w:rPr>
          <w:rFonts w:ascii="Arial" w:hAnsi="Arial" w:cs="Arial"/>
          <w:color w:val="000000"/>
          <w:sz w:val="24"/>
          <w:szCs w:val="24"/>
        </w:rPr>
        <w:t xml:space="preserve">con las leyes, contratos colectivos de trabajo y estándares industriales aplicables relacionados con horarios de trabajo, descansos y días festivos. La semana normal de trabajo, sin incluir tiempo extraordinario, </w:t>
      </w:r>
      <w:r w:rsidRPr="00020F1F">
        <w:rPr>
          <w:rFonts w:ascii="Arial" w:hAnsi="Arial" w:cs="Arial"/>
          <w:iCs/>
          <w:color w:val="000000"/>
          <w:sz w:val="24"/>
          <w:szCs w:val="24"/>
        </w:rPr>
        <w:t xml:space="preserve">debe </w:t>
      </w:r>
      <w:r w:rsidRPr="00020F1F">
        <w:rPr>
          <w:rFonts w:ascii="Arial" w:hAnsi="Arial" w:cs="Arial"/>
          <w:color w:val="000000"/>
          <w:sz w:val="24"/>
          <w:szCs w:val="24"/>
        </w:rPr>
        <w:t xml:space="preserve">estar definida por la Ley pero no </w:t>
      </w:r>
      <w:r w:rsidRPr="00020F1F">
        <w:rPr>
          <w:rFonts w:ascii="Arial" w:hAnsi="Arial" w:cs="Arial"/>
          <w:iCs/>
          <w:color w:val="000000"/>
          <w:sz w:val="24"/>
          <w:szCs w:val="24"/>
        </w:rPr>
        <w:t xml:space="preserve">debe </w:t>
      </w:r>
      <w:r w:rsidRPr="00020F1F">
        <w:rPr>
          <w:rFonts w:ascii="Arial" w:hAnsi="Arial" w:cs="Arial"/>
          <w:color w:val="000000"/>
          <w:sz w:val="24"/>
          <w:szCs w:val="24"/>
        </w:rPr>
        <w:t xml:space="preserve">exceder las 48 horas. </w:t>
      </w:r>
    </w:p>
    <w:p w:rsidR="0059751A" w:rsidRPr="00020F1F" w:rsidRDefault="0059751A" w:rsidP="0059751A">
      <w:pPr>
        <w:autoSpaceDE w:val="0"/>
        <w:autoSpaceDN w:val="0"/>
        <w:adjustRightInd w:val="0"/>
        <w:spacing w:before="200" w:line="360" w:lineRule="auto"/>
        <w:jc w:val="both"/>
        <w:rPr>
          <w:rFonts w:ascii="Arial" w:hAnsi="Arial" w:cs="Arial"/>
          <w:color w:val="000000"/>
          <w:sz w:val="24"/>
          <w:szCs w:val="24"/>
        </w:rPr>
      </w:pPr>
      <w:r w:rsidRPr="00020F1F">
        <w:rPr>
          <w:rFonts w:ascii="Arial" w:hAnsi="Arial" w:cs="Arial"/>
          <w:color w:val="000000"/>
          <w:sz w:val="24"/>
          <w:szCs w:val="24"/>
        </w:rPr>
        <w:t xml:space="preserve">La organización </w:t>
      </w:r>
      <w:r w:rsidRPr="00020F1F">
        <w:rPr>
          <w:rFonts w:ascii="Arial" w:hAnsi="Arial" w:cs="Arial"/>
          <w:iCs/>
          <w:color w:val="000000"/>
          <w:sz w:val="24"/>
          <w:szCs w:val="24"/>
        </w:rPr>
        <w:t xml:space="preserve">debe </w:t>
      </w:r>
      <w:r w:rsidRPr="00020F1F">
        <w:rPr>
          <w:rFonts w:ascii="Arial" w:hAnsi="Arial" w:cs="Arial"/>
          <w:color w:val="000000"/>
          <w:sz w:val="24"/>
          <w:szCs w:val="24"/>
        </w:rPr>
        <w:t xml:space="preserve">respetar el derecho del personal a un salario básico digno y asegurar que los salarios para una semana normal de trabajo </w:t>
      </w:r>
    </w:p>
    <w:p w:rsidR="0059751A" w:rsidRDefault="0059751A" w:rsidP="0059751A">
      <w:pPr>
        <w:autoSpaceDE w:val="0"/>
        <w:autoSpaceDN w:val="0"/>
        <w:adjustRightInd w:val="0"/>
        <w:spacing w:before="200" w:line="360" w:lineRule="auto"/>
        <w:jc w:val="both"/>
        <w:rPr>
          <w:rFonts w:ascii="Arial" w:hAnsi="Arial" w:cs="Arial"/>
          <w:color w:val="000000"/>
          <w:sz w:val="24"/>
          <w:szCs w:val="24"/>
        </w:rPr>
      </w:pPr>
      <w:r w:rsidRPr="00C037B3">
        <w:rPr>
          <w:rFonts w:ascii="Arial" w:hAnsi="Arial" w:cs="Arial"/>
          <w:color w:val="000000"/>
          <w:sz w:val="24"/>
          <w:szCs w:val="24"/>
        </w:rPr>
        <w:t xml:space="preserve">Establecerá </w:t>
      </w:r>
      <w:r w:rsidRPr="00020F1F">
        <w:rPr>
          <w:rFonts w:ascii="Arial" w:hAnsi="Arial" w:cs="Arial"/>
          <w:color w:val="000000"/>
          <w:sz w:val="24"/>
          <w:szCs w:val="24"/>
        </w:rPr>
        <w:t xml:space="preserve">un procedimiento documentado de quejas que sea confidencial, imparcial, sin represalias, y accesible y disponible para todo el personal </w:t>
      </w:r>
      <w:proofErr w:type="spellStart"/>
      <w:proofErr w:type="gramStart"/>
      <w:r>
        <w:rPr>
          <w:rFonts w:ascii="Arial" w:hAnsi="Arial" w:cs="Arial"/>
          <w:color w:val="000000"/>
          <w:sz w:val="24"/>
          <w:szCs w:val="24"/>
        </w:rPr>
        <w:t>y</w:t>
      </w:r>
      <w:proofErr w:type="spellEnd"/>
      <w:proofErr w:type="gramEnd"/>
      <w:r>
        <w:rPr>
          <w:rFonts w:ascii="Arial" w:hAnsi="Arial" w:cs="Arial"/>
          <w:color w:val="000000"/>
          <w:sz w:val="24"/>
          <w:szCs w:val="24"/>
        </w:rPr>
        <w:t xml:space="preserve"> </w:t>
      </w:r>
      <w:r w:rsidRPr="00020F1F">
        <w:rPr>
          <w:rFonts w:ascii="Arial" w:hAnsi="Arial" w:cs="Arial"/>
          <w:color w:val="000000"/>
          <w:sz w:val="24"/>
          <w:szCs w:val="24"/>
        </w:rPr>
        <w:t>implementar</w:t>
      </w:r>
      <w:r>
        <w:rPr>
          <w:rFonts w:ascii="Arial" w:hAnsi="Arial" w:cs="Arial"/>
          <w:color w:val="000000"/>
          <w:sz w:val="24"/>
          <w:szCs w:val="24"/>
        </w:rPr>
        <w:t>á</w:t>
      </w:r>
      <w:r w:rsidRPr="00020F1F">
        <w:rPr>
          <w:rFonts w:ascii="Arial" w:hAnsi="Arial" w:cs="Arial"/>
          <w:color w:val="000000"/>
          <w:sz w:val="24"/>
          <w:szCs w:val="24"/>
        </w:rPr>
        <w:t xml:space="preserve"> un plan de entrenamiento para todo el personal </w:t>
      </w:r>
    </w:p>
    <w:p w:rsidR="0059751A" w:rsidRPr="0059751A" w:rsidRDefault="0059751A" w:rsidP="0059751A">
      <w:pPr>
        <w:autoSpaceDE w:val="0"/>
        <w:autoSpaceDN w:val="0"/>
        <w:adjustRightInd w:val="0"/>
        <w:spacing w:before="200" w:line="360" w:lineRule="auto"/>
        <w:jc w:val="both"/>
        <w:rPr>
          <w:rFonts w:ascii="Arial" w:hAnsi="Arial" w:cs="Arial"/>
          <w:color w:val="000000"/>
          <w:sz w:val="24"/>
          <w:szCs w:val="24"/>
        </w:rPr>
      </w:pPr>
    </w:p>
    <w:p w:rsidR="0059751A" w:rsidRPr="0059751A" w:rsidRDefault="0059751A" w:rsidP="0059751A">
      <w:pPr>
        <w:jc w:val="both"/>
        <w:rPr>
          <w:rFonts w:ascii="Arial" w:hAnsi="Arial" w:cs="Arial"/>
          <w:b/>
          <w:sz w:val="24"/>
          <w:szCs w:val="24"/>
        </w:rPr>
      </w:pPr>
      <w:r w:rsidRPr="0059751A">
        <w:rPr>
          <w:rFonts w:ascii="Arial" w:hAnsi="Arial" w:cs="Arial"/>
          <w:b/>
          <w:sz w:val="24"/>
          <w:szCs w:val="24"/>
        </w:rPr>
        <w:t>Impactos sociales</w:t>
      </w:r>
    </w:p>
    <w:p w:rsidR="0059751A" w:rsidRPr="0059751A" w:rsidRDefault="0059751A" w:rsidP="0059751A">
      <w:pPr>
        <w:spacing w:line="360" w:lineRule="auto"/>
        <w:jc w:val="both"/>
        <w:rPr>
          <w:rFonts w:ascii="Arial" w:hAnsi="Arial" w:cs="Arial"/>
          <w:sz w:val="24"/>
          <w:szCs w:val="24"/>
        </w:rPr>
      </w:pPr>
      <w:r w:rsidRPr="0059751A">
        <w:rPr>
          <w:rFonts w:ascii="Arial" w:hAnsi="Arial" w:cs="Arial"/>
          <w:sz w:val="24"/>
          <w:szCs w:val="24"/>
        </w:rPr>
        <w:t xml:space="preserve">La iniciativa planteada será una alternativa de desarrollo  ante la pobreza y las limitadas oportunidades económicas locales,  favorecerá muchas veces el ingreso económico de muchas comunidades la reactivación de los flujos monetarios, así </w:t>
      </w:r>
      <w:r w:rsidRPr="0059751A">
        <w:rPr>
          <w:rFonts w:ascii="Arial" w:hAnsi="Arial" w:cs="Arial"/>
          <w:sz w:val="24"/>
          <w:szCs w:val="24"/>
        </w:rPr>
        <w:lastRenderedPageBreak/>
        <w:t>como el beneficio indirecto en otros sectores de la economía local, y de cierta forma mejorará el nivel de vida de la población local</w:t>
      </w:r>
    </w:p>
    <w:p w:rsidR="0059751A" w:rsidRPr="0059751A" w:rsidRDefault="0059751A" w:rsidP="0059751A">
      <w:pPr>
        <w:spacing w:line="360" w:lineRule="auto"/>
        <w:jc w:val="both"/>
        <w:rPr>
          <w:rFonts w:ascii="Arial" w:hAnsi="Arial" w:cs="Arial"/>
          <w:sz w:val="24"/>
          <w:szCs w:val="24"/>
        </w:rPr>
      </w:pPr>
      <w:r w:rsidRPr="0059751A">
        <w:rPr>
          <w:rFonts w:ascii="Arial" w:hAnsi="Arial" w:cs="Arial"/>
          <w:sz w:val="24"/>
          <w:szCs w:val="24"/>
        </w:rPr>
        <w:t xml:space="preserve">Los  efectos socioculturales que no siempre son favorables es la mercantilización de la cultura y  Aculturación a través de la los medios de comunicación que puede contribuir a la modificación de la identidad cultural. </w:t>
      </w:r>
    </w:p>
    <w:p w:rsidR="00BD51C2" w:rsidRPr="00D4362F" w:rsidRDefault="00BD51C2" w:rsidP="00D4362F">
      <w:pPr>
        <w:pStyle w:val="Default"/>
        <w:spacing w:line="360" w:lineRule="auto"/>
        <w:jc w:val="both"/>
        <w:rPr>
          <w:rFonts w:ascii="Arial" w:hAnsi="Arial" w:cs="Arial"/>
          <w:color w:val="auto"/>
        </w:rPr>
      </w:pPr>
    </w:p>
    <w:p w:rsidR="00D4362F" w:rsidRPr="001F6EAE" w:rsidRDefault="00D4362F" w:rsidP="00D4362F">
      <w:pPr>
        <w:pStyle w:val="Default"/>
        <w:spacing w:line="360" w:lineRule="auto"/>
        <w:jc w:val="both"/>
        <w:rPr>
          <w:rFonts w:ascii="Arial" w:hAnsi="Arial" w:cs="Arial"/>
          <w:color w:val="auto"/>
        </w:rPr>
      </w:pPr>
      <w:r w:rsidRPr="001F6EAE">
        <w:rPr>
          <w:rFonts w:ascii="Arial" w:hAnsi="Arial" w:cs="Arial"/>
          <w:b/>
          <w:bCs/>
          <w:color w:val="auto"/>
        </w:rPr>
        <w:t xml:space="preserve">10. PLAN ECONÓMICO FINANCIERO </w:t>
      </w:r>
    </w:p>
    <w:p w:rsidR="00D4362F" w:rsidRPr="001F6EAE" w:rsidRDefault="00D4362F" w:rsidP="00D4362F">
      <w:pPr>
        <w:pStyle w:val="Default"/>
        <w:spacing w:line="360" w:lineRule="auto"/>
        <w:jc w:val="both"/>
        <w:rPr>
          <w:rFonts w:ascii="Arial" w:hAnsi="Arial" w:cs="Arial"/>
          <w:color w:val="auto"/>
        </w:rPr>
      </w:pPr>
      <w:r w:rsidRPr="001F6EAE">
        <w:rPr>
          <w:rFonts w:ascii="Arial" w:hAnsi="Arial" w:cs="Arial"/>
          <w:b/>
          <w:bCs/>
          <w:color w:val="auto"/>
        </w:rPr>
        <w:t xml:space="preserve">10.1. Plan de inversiones </w:t>
      </w:r>
    </w:p>
    <w:p w:rsidR="001F6EAE" w:rsidRDefault="001F6EAE" w:rsidP="00D4362F">
      <w:pPr>
        <w:pStyle w:val="Default"/>
        <w:spacing w:line="360" w:lineRule="auto"/>
        <w:jc w:val="both"/>
        <w:rPr>
          <w:rFonts w:ascii="Arial" w:hAnsi="Arial" w:cs="Arial"/>
          <w:color w:val="auto"/>
        </w:rPr>
      </w:pPr>
      <w:r w:rsidRPr="001F6EAE">
        <w:rPr>
          <w:rFonts w:ascii="Arial" w:hAnsi="Arial" w:cs="Arial"/>
          <w:color w:val="auto"/>
        </w:rPr>
        <w:t>Se necesitará una inversión de $ 351,339.65 (SIN IGV),</w:t>
      </w:r>
      <w:r>
        <w:rPr>
          <w:rFonts w:ascii="Arial" w:hAnsi="Arial" w:cs="Arial"/>
          <w:color w:val="auto"/>
        </w:rPr>
        <w:t xml:space="preserve"> que incluye el suministro de los equipos, el montaje de estos hasta las pruebas finales de funcionamiento.</w:t>
      </w:r>
    </w:p>
    <w:p w:rsidR="00F055CD" w:rsidRDefault="001F6EAE" w:rsidP="00D4362F">
      <w:pPr>
        <w:pStyle w:val="Default"/>
        <w:spacing w:line="360" w:lineRule="auto"/>
        <w:jc w:val="both"/>
        <w:rPr>
          <w:rFonts w:ascii="Arial" w:hAnsi="Arial" w:cs="Arial"/>
          <w:color w:val="auto"/>
        </w:rPr>
      </w:pPr>
      <w:r>
        <w:rPr>
          <w:rFonts w:ascii="Arial" w:hAnsi="Arial" w:cs="Arial"/>
          <w:color w:val="auto"/>
        </w:rPr>
        <w:t>Los equipos pueden se</w:t>
      </w:r>
      <w:r w:rsidR="00D0613A">
        <w:rPr>
          <w:rFonts w:ascii="Arial" w:hAnsi="Arial" w:cs="Arial"/>
          <w:color w:val="auto"/>
        </w:rPr>
        <w:t>r</w:t>
      </w:r>
      <w:r>
        <w:rPr>
          <w:rFonts w:ascii="Arial" w:hAnsi="Arial" w:cs="Arial"/>
          <w:color w:val="auto"/>
        </w:rPr>
        <w:t xml:space="preserve"> adquiridos dentro del país y existen empresa</w:t>
      </w:r>
      <w:r w:rsidR="00666584">
        <w:rPr>
          <w:rFonts w:ascii="Arial" w:hAnsi="Arial" w:cs="Arial"/>
          <w:color w:val="auto"/>
        </w:rPr>
        <w:t>s</w:t>
      </w:r>
      <w:r>
        <w:rPr>
          <w:rFonts w:ascii="Arial" w:hAnsi="Arial" w:cs="Arial"/>
          <w:color w:val="auto"/>
        </w:rPr>
        <w:t xml:space="preserve"> en la ciudad de Lima que se dedican exclusivamente al suministro de sistemas fotovoltaicos</w:t>
      </w:r>
      <w:r w:rsidR="00F055CD">
        <w:rPr>
          <w:rFonts w:ascii="Arial" w:hAnsi="Arial" w:cs="Arial"/>
          <w:color w:val="auto"/>
        </w:rPr>
        <w:t>.</w:t>
      </w:r>
    </w:p>
    <w:p w:rsidR="00F055CD" w:rsidRDefault="00F055CD" w:rsidP="00D4362F">
      <w:pPr>
        <w:pStyle w:val="Default"/>
        <w:spacing w:line="360" w:lineRule="auto"/>
        <w:jc w:val="both"/>
        <w:rPr>
          <w:rFonts w:ascii="Arial" w:hAnsi="Arial" w:cs="Arial"/>
          <w:color w:val="auto"/>
        </w:rPr>
      </w:pPr>
      <w:r>
        <w:rPr>
          <w:rFonts w:ascii="Arial" w:hAnsi="Arial" w:cs="Arial"/>
          <w:color w:val="auto"/>
        </w:rPr>
        <w:t>Los equipos a adquirir para formar un módulo son los siguientes:</w:t>
      </w:r>
    </w:p>
    <w:p w:rsidR="00F055CD" w:rsidRDefault="00F055CD" w:rsidP="00D4362F">
      <w:pPr>
        <w:pStyle w:val="Default"/>
        <w:spacing w:line="360" w:lineRule="auto"/>
        <w:jc w:val="both"/>
        <w:rPr>
          <w:rFonts w:ascii="Arial" w:hAnsi="Arial" w:cs="Arial"/>
          <w:color w:val="auto"/>
        </w:rPr>
      </w:pPr>
    </w:p>
    <w:p w:rsidR="00F055CD" w:rsidRPr="002B4BDC" w:rsidRDefault="001F6EAE" w:rsidP="00F055CD">
      <w:pPr>
        <w:numPr>
          <w:ilvl w:val="0"/>
          <w:numId w:val="5"/>
        </w:numPr>
        <w:spacing w:before="75" w:after="225" w:line="360" w:lineRule="auto"/>
        <w:jc w:val="both"/>
        <w:rPr>
          <w:rFonts w:ascii="Arial Narrow" w:eastAsia="Times New Roman" w:hAnsi="Arial Narrow" w:cs="Times New Roman"/>
          <w:sz w:val="24"/>
          <w:szCs w:val="24"/>
          <w:lang w:val="es-ES" w:eastAsia="es-ES"/>
        </w:rPr>
      </w:pPr>
      <w:r>
        <w:rPr>
          <w:rFonts w:ascii="Arial" w:hAnsi="Arial" w:cs="Arial"/>
        </w:rPr>
        <w:t xml:space="preserve"> </w:t>
      </w:r>
      <w:r w:rsidR="00F055CD" w:rsidRPr="002B4BDC">
        <w:rPr>
          <w:rFonts w:ascii="Arial Narrow" w:eastAsia="Times New Roman" w:hAnsi="Arial Narrow" w:cs="Times New Roman"/>
          <w:sz w:val="24"/>
          <w:szCs w:val="24"/>
          <w:lang w:val="es-ES" w:eastAsia="es-ES"/>
        </w:rPr>
        <w:t xml:space="preserve">(1und.) PANEL FOTOVOLTAICO 85 </w:t>
      </w:r>
      <w:proofErr w:type="spellStart"/>
      <w:r w:rsidR="00F055CD" w:rsidRPr="002B4BDC">
        <w:rPr>
          <w:rFonts w:ascii="Arial Narrow" w:eastAsia="Times New Roman" w:hAnsi="Arial Narrow" w:cs="Times New Roman"/>
          <w:sz w:val="24"/>
          <w:szCs w:val="24"/>
          <w:lang w:val="es-ES" w:eastAsia="es-ES"/>
        </w:rPr>
        <w:t>Wp</w:t>
      </w:r>
      <w:proofErr w:type="spellEnd"/>
      <w:r w:rsidR="00F055CD" w:rsidRPr="002B4BDC">
        <w:rPr>
          <w:rFonts w:ascii="Arial Narrow" w:eastAsia="Times New Roman" w:hAnsi="Arial Narrow" w:cs="Times New Roman"/>
          <w:sz w:val="24"/>
          <w:szCs w:val="24"/>
          <w:lang w:val="es-ES" w:eastAsia="es-ES"/>
        </w:rPr>
        <w:t>, 12V, SILICIO CRISTALINO</w:t>
      </w:r>
      <w:r w:rsidR="00F055CD">
        <w:rPr>
          <w:rFonts w:ascii="Arial Narrow" w:eastAsia="Times New Roman" w:hAnsi="Arial Narrow" w:cs="Times New Roman"/>
          <w:sz w:val="24"/>
          <w:szCs w:val="24"/>
          <w:lang w:val="es-ES" w:eastAsia="es-ES"/>
        </w:rPr>
        <w:t>|</w:t>
      </w:r>
    </w:p>
    <w:p w:rsidR="00F055CD" w:rsidRPr="002B4BDC" w:rsidRDefault="00F055CD" w:rsidP="00F055CD">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CONTROLADOR-REGULADOR DE CARGA 10 A, 12V</w:t>
      </w:r>
    </w:p>
    <w:p w:rsidR="00F055CD" w:rsidRPr="002B4BDC" w:rsidRDefault="00F055CD" w:rsidP="00F055CD">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BATERIA 12V, 90 A-h (</w:t>
      </w:r>
      <w:proofErr w:type="spellStart"/>
      <w:r w:rsidRPr="002B4BDC">
        <w:rPr>
          <w:rFonts w:ascii="Arial Narrow" w:eastAsia="Times New Roman" w:hAnsi="Arial Narrow" w:cs="Times New Roman"/>
          <w:sz w:val="24"/>
          <w:szCs w:val="24"/>
          <w:lang w:val="es-ES" w:eastAsia="es-ES"/>
        </w:rPr>
        <w:t>Electrolitico</w:t>
      </w:r>
      <w:proofErr w:type="spellEnd"/>
      <w:r w:rsidRPr="002B4BDC">
        <w:rPr>
          <w:rFonts w:ascii="Arial Narrow" w:eastAsia="Times New Roman" w:hAnsi="Arial Narrow" w:cs="Times New Roman"/>
          <w:sz w:val="24"/>
          <w:szCs w:val="24"/>
          <w:lang w:val="es-ES" w:eastAsia="es-ES"/>
        </w:rPr>
        <w:t xml:space="preserve"> Gelificado)</w:t>
      </w:r>
    </w:p>
    <w:p w:rsidR="00F055CD" w:rsidRPr="002B4BDC" w:rsidRDefault="00F055CD" w:rsidP="00F055CD">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TABLERO DE PVC PARA TERMOMAGNETICO PRINCIPAL</w:t>
      </w:r>
    </w:p>
    <w:p w:rsidR="00F055CD" w:rsidRPr="002B4BDC" w:rsidRDefault="00F055CD" w:rsidP="00F055CD">
      <w:pPr>
        <w:numPr>
          <w:ilvl w:val="0"/>
          <w:numId w:val="5"/>
        </w:numPr>
        <w:spacing w:before="75" w:after="225" w:line="360" w:lineRule="auto"/>
        <w:jc w:val="both"/>
        <w:rPr>
          <w:rFonts w:ascii="Arial Narrow" w:eastAsia="Times New Roman" w:hAnsi="Arial Narrow" w:cs="Times New Roman"/>
          <w:sz w:val="24"/>
          <w:szCs w:val="24"/>
          <w:lang w:val="es-ES" w:eastAsia="es-ES"/>
        </w:rPr>
      </w:pPr>
      <w:r w:rsidRPr="002B4BDC">
        <w:rPr>
          <w:rFonts w:ascii="Arial Narrow" w:eastAsia="Times New Roman" w:hAnsi="Arial Narrow" w:cs="Times New Roman"/>
          <w:sz w:val="24"/>
          <w:szCs w:val="24"/>
          <w:lang w:val="es-ES" w:eastAsia="es-ES"/>
        </w:rPr>
        <w:t>(1und.) INTERRUPTOR TERMOMAGNETICO TIPO RIEL 2x20 A</w:t>
      </w:r>
    </w:p>
    <w:p w:rsidR="00F055CD" w:rsidRPr="002B4BDC" w:rsidRDefault="00F055CD" w:rsidP="00F055CD">
      <w:pPr>
        <w:numPr>
          <w:ilvl w:val="0"/>
          <w:numId w:val="5"/>
        </w:numPr>
        <w:spacing w:before="75" w:after="225" w:line="360" w:lineRule="auto"/>
        <w:jc w:val="both"/>
        <w:rPr>
          <w:rFonts w:ascii="Calibri" w:eastAsia="Times New Roman" w:hAnsi="Calibri" w:cs="Calibri"/>
          <w:sz w:val="24"/>
          <w:szCs w:val="24"/>
          <w:lang w:val="es-PE" w:eastAsia="es-ES"/>
        </w:rPr>
      </w:pPr>
      <w:r w:rsidRPr="002B4BDC">
        <w:rPr>
          <w:rFonts w:ascii="Arial Narrow" w:eastAsia="Times New Roman" w:hAnsi="Arial Narrow" w:cs="Times New Roman"/>
          <w:sz w:val="24"/>
          <w:szCs w:val="24"/>
          <w:lang w:val="es-ES" w:eastAsia="es-ES"/>
        </w:rPr>
        <w:t xml:space="preserve"> (2und.) LAMPARAS</w:t>
      </w:r>
      <w:r w:rsidRPr="002B4BDC">
        <w:rPr>
          <w:rFonts w:ascii="Calibri" w:eastAsia="Times New Roman" w:hAnsi="Calibri" w:cs="Calibri"/>
          <w:sz w:val="24"/>
          <w:szCs w:val="24"/>
          <w:lang w:val="es-PE" w:eastAsia="es-ES"/>
        </w:rPr>
        <w:t xml:space="preserve"> DE 11W,12Vcc</w:t>
      </w:r>
    </w:p>
    <w:p w:rsidR="00F055CD" w:rsidRPr="002B4BDC" w:rsidRDefault="00F055CD" w:rsidP="00F055CD">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 xml:space="preserve"> (1 </w:t>
      </w:r>
      <w:proofErr w:type="spellStart"/>
      <w:r w:rsidRPr="002B4BDC">
        <w:rPr>
          <w:rFonts w:ascii="Arial" w:eastAsia="Times New Roman" w:hAnsi="Arial" w:cs="Arial"/>
          <w:sz w:val="24"/>
          <w:szCs w:val="24"/>
          <w:lang w:val="es-PE" w:eastAsia="es-ES"/>
        </w:rPr>
        <w:t>und</w:t>
      </w:r>
      <w:proofErr w:type="spellEnd"/>
      <w:r w:rsidRPr="002B4BDC">
        <w:rPr>
          <w:rFonts w:ascii="Arial" w:eastAsia="Times New Roman" w:hAnsi="Arial" w:cs="Arial"/>
          <w:sz w:val="24"/>
          <w:szCs w:val="24"/>
          <w:lang w:val="es-PE" w:eastAsia="es-ES"/>
        </w:rPr>
        <w:t>.) SOPORTE METALICO PARA MODULO FOTOVOLTAICO (de Fierro Galvanizado de 4m de altura )</w:t>
      </w:r>
    </w:p>
    <w:p w:rsidR="00F055CD" w:rsidRPr="002B4BDC" w:rsidRDefault="00F055CD" w:rsidP="00F055CD">
      <w:pPr>
        <w:numPr>
          <w:ilvl w:val="0"/>
          <w:numId w:val="5"/>
        </w:numPr>
        <w:spacing w:before="75" w:after="225" w:line="360" w:lineRule="auto"/>
        <w:jc w:val="both"/>
        <w:rPr>
          <w:rFonts w:ascii="Arial" w:eastAsia="Times New Roman" w:hAnsi="Arial" w:cs="Arial"/>
          <w:sz w:val="24"/>
          <w:szCs w:val="24"/>
          <w:lang w:val="es-PE" w:eastAsia="es-ES"/>
        </w:rPr>
      </w:pPr>
      <w:r w:rsidRPr="002B4BDC">
        <w:rPr>
          <w:rFonts w:ascii="Arial" w:eastAsia="Times New Roman" w:hAnsi="Arial" w:cs="Arial"/>
          <w:sz w:val="24"/>
          <w:szCs w:val="24"/>
          <w:lang w:val="es-PE" w:eastAsia="es-ES"/>
        </w:rPr>
        <w:t xml:space="preserve">(1 </w:t>
      </w:r>
      <w:proofErr w:type="spellStart"/>
      <w:r w:rsidRPr="002B4BDC">
        <w:rPr>
          <w:rFonts w:ascii="Arial" w:eastAsia="Times New Roman" w:hAnsi="Arial" w:cs="Arial"/>
          <w:sz w:val="24"/>
          <w:szCs w:val="24"/>
          <w:lang w:val="es-PE" w:eastAsia="es-ES"/>
        </w:rPr>
        <w:t>und</w:t>
      </w:r>
      <w:proofErr w:type="spellEnd"/>
      <w:r w:rsidRPr="002B4BDC">
        <w:rPr>
          <w:rFonts w:ascii="Arial" w:eastAsia="Times New Roman" w:hAnsi="Arial" w:cs="Arial"/>
          <w:sz w:val="24"/>
          <w:szCs w:val="24"/>
          <w:lang w:val="es-PE" w:eastAsia="es-ES"/>
        </w:rPr>
        <w:t>.) SOPORTE METALICO PARA BATERIA Y CONTROLADOR</w:t>
      </w:r>
    </w:p>
    <w:p w:rsidR="001F6EAE" w:rsidRPr="00F055CD" w:rsidRDefault="00176F5F" w:rsidP="00D4362F">
      <w:pPr>
        <w:pStyle w:val="Default"/>
        <w:spacing w:line="360" w:lineRule="auto"/>
        <w:jc w:val="both"/>
        <w:rPr>
          <w:rFonts w:ascii="Arial" w:hAnsi="Arial" w:cs="Arial"/>
          <w:color w:val="auto"/>
          <w:lang w:val="es-PE"/>
        </w:rPr>
      </w:pPr>
      <w:r>
        <w:rPr>
          <w:rFonts w:ascii="Arial" w:hAnsi="Arial" w:cs="Arial"/>
          <w:color w:val="auto"/>
          <w:lang w:val="es-PE"/>
        </w:rPr>
        <w:t>Si consideramos los 350 usuarios, esto representa una inversión de</w:t>
      </w:r>
      <w:r w:rsidR="004E5D99">
        <w:rPr>
          <w:rFonts w:ascii="Arial" w:hAnsi="Arial" w:cs="Arial"/>
          <w:color w:val="auto"/>
          <w:lang w:val="es-PE"/>
        </w:rPr>
        <w:t>:</w:t>
      </w:r>
      <w:r>
        <w:rPr>
          <w:rFonts w:ascii="Arial" w:hAnsi="Arial" w:cs="Arial"/>
          <w:color w:val="auto"/>
          <w:lang w:val="es-PE"/>
        </w:rPr>
        <w:t xml:space="preserve"> </w:t>
      </w:r>
    </w:p>
    <w:p w:rsidR="001F6EAE" w:rsidRDefault="001F6EAE" w:rsidP="00D4362F">
      <w:pPr>
        <w:pStyle w:val="Default"/>
        <w:spacing w:line="360" w:lineRule="auto"/>
        <w:jc w:val="both"/>
        <w:rPr>
          <w:rFonts w:ascii="Arial" w:hAnsi="Arial" w:cs="Arial"/>
          <w:color w:val="FF0000"/>
        </w:rPr>
      </w:pPr>
    </w:p>
    <w:p w:rsidR="004E5D99" w:rsidRPr="004E5D99" w:rsidRDefault="004E5D99" w:rsidP="00D4362F">
      <w:pPr>
        <w:pStyle w:val="Default"/>
        <w:spacing w:line="360" w:lineRule="auto"/>
        <w:jc w:val="both"/>
        <w:rPr>
          <w:rFonts w:ascii="Arial" w:hAnsi="Arial" w:cs="Arial"/>
          <w:color w:val="auto"/>
        </w:rPr>
      </w:pPr>
      <w:r w:rsidRPr="004E5D99">
        <w:rPr>
          <w:rFonts w:ascii="Arial" w:hAnsi="Arial" w:cs="Arial"/>
          <w:color w:val="auto"/>
        </w:rPr>
        <w:t>SUMINISTRO DE EQUIPOS Y MATERIALES</w:t>
      </w:r>
      <w:r w:rsidR="00497284">
        <w:rPr>
          <w:rFonts w:ascii="Arial" w:hAnsi="Arial" w:cs="Arial"/>
          <w:color w:val="auto"/>
        </w:rPr>
        <w:t>………….</w:t>
      </w:r>
      <w:r w:rsidR="00497284" w:rsidRPr="00497284">
        <w:rPr>
          <w:rFonts w:ascii="Arial" w:hAnsi="Arial" w:cs="Arial"/>
          <w:color w:val="auto"/>
        </w:rPr>
        <w:t xml:space="preserve"> </w:t>
      </w:r>
      <w:r w:rsidR="007505EE">
        <w:rPr>
          <w:rFonts w:ascii="Arial" w:hAnsi="Arial" w:cs="Arial"/>
          <w:color w:val="auto"/>
        </w:rPr>
        <w:t>$</w:t>
      </w:r>
      <w:r w:rsidR="00497284">
        <w:rPr>
          <w:rFonts w:ascii="Arial" w:hAnsi="Arial" w:cs="Arial"/>
          <w:color w:val="auto"/>
        </w:rPr>
        <w:t xml:space="preserve">.  </w:t>
      </w:r>
      <w:r w:rsidR="007B7713">
        <w:rPr>
          <w:rFonts w:ascii="Arial" w:hAnsi="Arial" w:cs="Arial"/>
          <w:color w:val="auto"/>
        </w:rPr>
        <w:t>251</w:t>
      </w:r>
      <w:r w:rsidR="00497284" w:rsidRPr="00497284">
        <w:rPr>
          <w:rFonts w:ascii="Arial" w:hAnsi="Arial" w:cs="Arial"/>
          <w:color w:val="auto"/>
        </w:rPr>
        <w:t>,6</w:t>
      </w:r>
      <w:r w:rsidR="007B7713">
        <w:rPr>
          <w:rFonts w:ascii="Arial" w:hAnsi="Arial" w:cs="Arial"/>
          <w:color w:val="auto"/>
        </w:rPr>
        <w:t>45.0</w:t>
      </w:r>
      <w:r w:rsidR="00497284" w:rsidRPr="00497284">
        <w:rPr>
          <w:rFonts w:ascii="Arial" w:hAnsi="Arial" w:cs="Arial"/>
          <w:color w:val="auto"/>
        </w:rPr>
        <w:t>3</w:t>
      </w:r>
    </w:p>
    <w:p w:rsidR="00497284" w:rsidRPr="004E5D99" w:rsidRDefault="004E5D99" w:rsidP="00497284">
      <w:pPr>
        <w:pStyle w:val="Default"/>
        <w:spacing w:line="360" w:lineRule="auto"/>
        <w:jc w:val="both"/>
        <w:rPr>
          <w:rFonts w:ascii="Arial" w:hAnsi="Arial" w:cs="Arial"/>
          <w:color w:val="auto"/>
        </w:rPr>
      </w:pPr>
      <w:r w:rsidRPr="004E5D99">
        <w:rPr>
          <w:rFonts w:ascii="Arial" w:hAnsi="Arial" w:cs="Arial"/>
          <w:color w:val="auto"/>
        </w:rPr>
        <w:t>MONTAJE ELECTROMECANICO</w:t>
      </w:r>
      <w:r w:rsidR="00497284">
        <w:rPr>
          <w:rFonts w:ascii="Arial" w:hAnsi="Arial" w:cs="Arial"/>
          <w:color w:val="auto"/>
        </w:rPr>
        <w:t xml:space="preserve">……………………….  </w:t>
      </w:r>
      <w:r w:rsidR="0089665D">
        <w:rPr>
          <w:rFonts w:ascii="Arial" w:hAnsi="Arial" w:cs="Arial"/>
          <w:color w:val="auto"/>
        </w:rPr>
        <w:t>$</w:t>
      </w:r>
      <w:r w:rsidR="00497284">
        <w:rPr>
          <w:rFonts w:ascii="Arial" w:hAnsi="Arial" w:cs="Arial"/>
          <w:color w:val="auto"/>
        </w:rPr>
        <w:t xml:space="preserve">.  </w:t>
      </w:r>
      <w:r w:rsidR="008D10F5">
        <w:rPr>
          <w:rFonts w:ascii="Arial" w:hAnsi="Arial" w:cs="Arial"/>
          <w:color w:val="auto"/>
        </w:rPr>
        <w:t>29,046</w:t>
      </w:r>
      <w:r w:rsidR="00C46E16" w:rsidRPr="00C46E16">
        <w:rPr>
          <w:rFonts w:ascii="Arial" w:hAnsi="Arial" w:cs="Arial"/>
          <w:color w:val="auto"/>
        </w:rPr>
        <w:t>.</w:t>
      </w:r>
      <w:r w:rsidR="008D10F5">
        <w:rPr>
          <w:rFonts w:ascii="Arial" w:hAnsi="Arial" w:cs="Arial"/>
          <w:color w:val="auto"/>
        </w:rPr>
        <w:t>14</w:t>
      </w:r>
      <w:r w:rsidR="00C46E16" w:rsidRPr="00C46E16">
        <w:rPr>
          <w:rFonts w:ascii="Arial" w:hAnsi="Arial" w:cs="Arial"/>
          <w:color w:val="auto"/>
        </w:rPr>
        <w:t xml:space="preserve"> </w:t>
      </w:r>
    </w:p>
    <w:p w:rsidR="004E5D99" w:rsidRPr="004E5D99" w:rsidRDefault="004E5D99" w:rsidP="00D4362F">
      <w:pPr>
        <w:pStyle w:val="Default"/>
        <w:spacing w:line="360" w:lineRule="auto"/>
        <w:jc w:val="both"/>
        <w:rPr>
          <w:rFonts w:ascii="Arial" w:hAnsi="Arial" w:cs="Arial"/>
          <w:color w:val="auto"/>
        </w:rPr>
      </w:pPr>
    </w:p>
    <w:p w:rsidR="004E5D99" w:rsidRPr="00637084" w:rsidRDefault="004E5D99" w:rsidP="00D4362F">
      <w:pPr>
        <w:pStyle w:val="Default"/>
        <w:spacing w:line="360" w:lineRule="auto"/>
        <w:jc w:val="both"/>
        <w:rPr>
          <w:rFonts w:ascii="Arial" w:hAnsi="Arial" w:cs="Arial"/>
          <w:color w:val="auto"/>
          <w:lang w:val="es-PE"/>
        </w:rPr>
      </w:pPr>
      <w:r w:rsidRPr="004E5D99">
        <w:rPr>
          <w:rFonts w:ascii="Arial" w:hAnsi="Arial" w:cs="Arial"/>
          <w:color w:val="auto"/>
        </w:rPr>
        <w:t>TRANSPORTE</w:t>
      </w:r>
      <w:r w:rsidR="00497284">
        <w:rPr>
          <w:rFonts w:ascii="Arial" w:hAnsi="Arial" w:cs="Arial"/>
          <w:color w:val="auto"/>
        </w:rPr>
        <w:t>……………………………………………..</w:t>
      </w:r>
      <w:r w:rsidR="00497284" w:rsidRPr="00497284">
        <w:rPr>
          <w:rFonts w:ascii="Arial" w:hAnsi="Arial" w:cs="Arial"/>
          <w:color w:val="auto"/>
        </w:rPr>
        <w:t xml:space="preserve"> </w:t>
      </w:r>
      <w:r w:rsidR="0089665D">
        <w:rPr>
          <w:rFonts w:ascii="Arial" w:hAnsi="Arial" w:cs="Arial"/>
          <w:color w:val="auto"/>
        </w:rPr>
        <w:t>$</w:t>
      </w:r>
      <w:r w:rsidR="00497284" w:rsidRPr="00637084">
        <w:rPr>
          <w:rFonts w:ascii="Arial" w:hAnsi="Arial" w:cs="Arial"/>
          <w:color w:val="auto"/>
          <w:lang w:val="es-PE"/>
        </w:rPr>
        <w:t xml:space="preserve">. </w:t>
      </w:r>
      <w:r w:rsidR="00D022AA" w:rsidRPr="00637084">
        <w:rPr>
          <w:rFonts w:ascii="Arial" w:hAnsi="Arial" w:cs="Arial"/>
          <w:color w:val="auto"/>
          <w:lang w:val="es-PE"/>
        </w:rPr>
        <w:t>22</w:t>
      </w:r>
      <w:r w:rsidR="00267A0C" w:rsidRPr="00637084">
        <w:rPr>
          <w:rFonts w:ascii="Arial" w:hAnsi="Arial" w:cs="Arial"/>
          <w:color w:val="auto"/>
          <w:lang w:val="es-PE"/>
        </w:rPr>
        <w:t>,</w:t>
      </w:r>
      <w:r w:rsidR="00D022AA" w:rsidRPr="00637084">
        <w:rPr>
          <w:rFonts w:ascii="Arial" w:hAnsi="Arial" w:cs="Arial"/>
          <w:color w:val="auto"/>
          <w:lang w:val="es-PE"/>
        </w:rPr>
        <w:t>187.78</w:t>
      </w:r>
      <w:r w:rsidR="00C46E16" w:rsidRPr="00637084">
        <w:rPr>
          <w:rFonts w:ascii="Arial" w:hAnsi="Arial" w:cs="Arial"/>
          <w:color w:val="auto"/>
          <w:lang w:val="es-PE"/>
        </w:rPr>
        <w:t xml:space="preserve"> </w:t>
      </w:r>
    </w:p>
    <w:p w:rsidR="00D022AA" w:rsidRPr="00637084" w:rsidRDefault="00D022AA" w:rsidP="00D4362F">
      <w:pPr>
        <w:pStyle w:val="Default"/>
        <w:spacing w:line="360" w:lineRule="auto"/>
        <w:jc w:val="both"/>
        <w:rPr>
          <w:rFonts w:ascii="Arial" w:hAnsi="Arial" w:cs="Arial"/>
          <w:color w:val="auto"/>
          <w:lang w:val="es-PE"/>
        </w:rPr>
      </w:pPr>
      <w:r w:rsidRPr="00637084">
        <w:rPr>
          <w:rFonts w:ascii="Arial" w:hAnsi="Arial" w:cs="Arial"/>
          <w:color w:val="auto"/>
          <w:lang w:val="es-PE"/>
        </w:rPr>
        <w:t>GASTOS GENERALES……………………………………</w:t>
      </w:r>
      <w:r w:rsidR="0089665D" w:rsidRPr="00637084">
        <w:rPr>
          <w:rFonts w:ascii="Arial" w:hAnsi="Arial" w:cs="Arial"/>
          <w:color w:val="auto"/>
          <w:lang w:val="es-PE"/>
        </w:rPr>
        <w:t>$</w:t>
      </w:r>
      <w:r w:rsidRPr="00637084">
        <w:rPr>
          <w:rFonts w:ascii="Arial" w:hAnsi="Arial" w:cs="Arial"/>
          <w:color w:val="auto"/>
          <w:lang w:val="es-PE"/>
        </w:rPr>
        <w:t xml:space="preserve">  </w:t>
      </w:r>
      <w:r w:rsidR="00267A0C" w:rsidRPr="00637084">
        <w:rPr>
          <w:rFonts w:ascii="Arial" w:hAnsi="Arial" w:cs="Arial"/>
          <w:color w:val="auto"/>
          <w:lang w:val="es-PE"/>
        </w:rPr>
        <w:t>24,230.33</w:t>
      </w:r>
    </w:p>
    <w:p w:rsidR="00C46E16" w:rsidRPr="00BB5376" w:rsidRDefault="004E5D99" w:rsidP="00C46E16">
      <w:pPr>
        <w:jc w:val="both"/>
        <w:rPr>
          <w:rFonts w:ascii="Arial" w:eastAsia="Times New Roman" w:hAnsi="Arial" w:cs="Arial"/>
          <w:sz w:val="24"/>
          <w:szCs w:val="24"/>
          <w:lang w:val="es-PE" w:eastAsia="es-PE"/>
        </w:rPr>
      </w:pPr>
      <w:r w:rsidRPr="004E5D99">
        <w:rPr>
          <w:rFonts w:ascii="Arial" w:eastAsia="Times New Roman" w:hAnsi="Arial" w:cs="Arial"/>
          <w:sz w:val="24"/>
          <w:szCs w:val="24"/>
          <w:lang w:val="en-US" w:eastAsia="es-PE"/>
        </w:rPr>
        <w:t>UTILIDADES</w:t>
      </w:r>
      <w:r w:rsidR="00497284" w:rsidRPr="00C46E16">
        <w:rPr>
          <w:rFonts w:ascii="Arial" w:eastAsia="Times New Roman" w:hAnsi="Arial" w:cs="Arial"/>
          <w:sz w:val="24"/>
          <w:szCs w:val="24"/>
          <w:lang w:val="en-US" w:eastAsia="es-PE"/>
        </w:rPr>
        <w:t>………………………………………………..</w:t>
      </w:r>
      <w:r w:rsidR="00497284" w:rsidRPr="00C46E16">
        <w:rPr>
          <w:rFonts w:ascii="Arial" w:hAnsi="Arial" w:cs="Arial"/>
          <w:lang w:val="en-US"/>
        </w:rPr>
        <w:t xml:space="preserve"> </w:t>
      </w:r>
      <w:r w:rsidR="0089665D" w:rsidRPr="00BB5376">
        <w:rPr>
          <w:rFonts w:ascii="Arial" w:hAnsi="Arial" w:cs="Arial"/>
          <w:lang w:val="es-PE"/>
        </w:rPr>
        <w:t xml:space="preserve">$ </w:t>
      </w:r>
      <w:r w:rsidR="00C46E16" w:rsidRPr="00BB5376">
        <w:rPr>
          <w:rFonts w:ascii="Arial" w:eastAsia="Times New Roman" w:hAnsi="Arial" w:cs="Arial"/>
          <w:sz w:val="24"/>
          <w:szCs w:val="24"/>
          <w:lang w:val="es-PE" w:eastAsia="es-PE"/>
        </w:rPr>
        <w:t xml:space="preserve"> </w:t>
      </w:r>
      <w:r w:rsidR="00B94719" w:rsidRPr="00BB5376">
        <w:rPr>
          <w:rFonts w:ascii="Arial" w:eastAsia="Times New Roman" w:hAnsi="Arial" w:cs="Arial"/>
          <w:sz w:val="24"/>
          <w:szCs w:val="24"/>
          <w:lang w:val="es-PE" w:eastAsia="es-PE"/>
        </w:rPr>
        <w:t>2</w:t>
      </w:r>
      <w:r w:rsidR="001761ED" w:rsidRPr="00BB5376">
        <w:rPr>
          <w:rFonts w:ascii="Arial" w:eastAsia="Times New Roman" w:hAnsi="Arial" w:cs="Arial"/>
          <w:sz w:val="24"/>
          <w:szCs w:val="24"/>
          <w:lang w:val="es-PE" w:eastAsia="es-PE"/>
        </w:rPr>
        <w:t>4</w:t>
      </w:r>
      <w:r w:rsidR="00C46E16" w:rsidRPr="00BB5376">
        <w:rPr>
          <w:rFonts w:ascii="Arial" w:eastAsia="Times New Roman" w:hAnsi="Arial" w:cs="Arial"/>
          <w:sz w:val="24"/>
          <w:szCs w:val="24"/>
          <w:lang w:val="es-PE" w:eastAsia="es-PE"/>
        </w:rPr>
        <w:t>,</w:t>
      </w:r>
      <w:r w:rsidR="001761ED" w:rsidRPr="00BB5376">
        <w:rPr>
          <w:rFonts w:ascii="Arial" w:eastAsia="Times New Roman" w:hAnsi="Arial" w:cs="Arial"/>
          <w:sz w:val="24"/>
          <w:szCs w:val="24"/>
          <w:lang w:val="es-PE" w:eastAsia="es-PE"/>
        </w:rPr>
        <w:t>230</w:t>
      </w:r>
      <w:r w:rsidR="00C46E16" w:rsidRPr="00BB5376">
        <w:rPr>
          <w:rFonts w:ascii="Arial" w:eastAsia="Times New Roman" w:hAnsi="Arial" w:cs="Arial"/>
          <w:sz w:val="24"/>
          <w:szCs w:val="24"/>
          <w:lang w:val="es-PE" w:eastAsia="es-PE"/>
        </w:rPr>
        <w:t>.</w:t>
      </w:r>
      <w:r w:rsidR="001761ED" w:rsidRPr="00BB5376">
        <w:rPr>
          <w:rFonts w:ascii="Arial" w:eastAsia="Times New Roman" w:hAnsi="Arial" w:cs="Arial"/>
          <w:sz w:val="24"/>
          <w:szCs w:val="24"/>
          <w:lang w:val="es-PE" w:eastAsia="es-PE"/>
        </w:rPr>
        <w:t>33</w:t>
      </w:r>
      <w:r w:rsidR="00C46E16" w:rsidRPr="00BB5376">
        <w:rPr>
          <w:rFonts w:ascii="Arial" w:eastAsia="Times New Roman" w:hAnsi="Arial" w:cs="Arial"/>
          <w:sz w:val="24"/>
          <w:szCs w:val="24"/>
          <w:lang w:val="es-PE" w:eastAsia="es-PE"/>
        </w:rPr>
        <w:t xml:space="preserve"> </w:t>
      </w:r>
    </w:p>
    <w:p w:rsidR="00497284" w:rsidRPr="00BB5376" w:rsidRDefault="00497284" w:rsidP="00497284">
      <w:pPr>
        <w:pStyle w:val="Default"/>
        <w:spacing w:line="360" w:lineRule="auto"/>
        <w:jc w:val="both"/>
        <w:rPr>
          <w:rFonts w:ascii="Arial" w:hAnsi="Arial" w:cs="Arial"/>
          <w:color w:val="auto"/>
          <w:lang w:val="es-PE"/>
        </w:rPr>
      </w:pPr>
    </w:p>
    <w:p w:rsidR="00497284" w:rsidRPr="00BB5376" w:rsidRDefault="00497284" w:rsidP="00497284">
      <w:pPr>
        <w:pStyle w:val="Default"/>
        <w:spacing w:line="360" w:lineRule="auto"/>
        <w:jc w:val="both"/>
        <w:rPr>
          <w:rFonts w:ascii="Arial" w:hAnsi="Arial" w:cs="Arial"/>
          <w:color w:val="auto"/>
          <w:lang w:val="es-PE"/>
        </w:rPr>
      </w:pPr>
      <w:proofErr w:type="gramStart"/>
      <w:r w:rsidRPr="00BB5376">
        <w:rPr>
          <w:rFonts w:ascii="Arial" w:eastAsia="Times New Roman" w:hAnsi="Arial" w:cs="Arial"/>
          <w:b/>
          <w:i/>
          <w:lang w:val="es-PE" w:eastAsia="es-PE"/>
        </w:rPr>
        <w:t>TOTAL</w:t>
      </w:r>
      <w:r w:rsidRPr="00BB5376">
        <w:rPr>
          <w:rFonts w:ascii="Arial" w:eastAsia="Times New Roman" w:hAnsi="Arial" w:cs="Arial"/>
          <w:lang w:val="es-PE" w:eastAsia="es-PE"/>
        </w:rPr>
        <w:t xml:space="preserve"> …</w:t>
      </w:r>
      <w:proofErr w:type="gramEnd"/>
      <w:r w:rsidRPr="00BB5376">
        <w:rPr>
          <w:rFonts w:ascii="Arial" w:eastAsia="Times New Roman" w:hAnsi="Arial" w:cs="Arial"/>
          <w:lang w:val="es-PE" w:eastAsia="es-PE"/>
        </w:rPr>
        <w:t>……………………………………………………</w:t>
      </w:r>
      <w:r w:rsidRPr="00BB5376">
        <w:rPr>
          <w:rFonts w:ascii="Arial" w:hAnsi="Arial" w:cs="Arial"/>
          <w:color w:val="auto"/>
          <w:lang w:val="es-PE"/>
        </w:rPr>
        <w:t xml:space="preserve"> </w:t>
      </w:r>
      <w:r w:rsidR="0089665D" w:rsidRPr="001F6EAE">
        <w:rPr>
          <w:rFonts w:ascii="Arial" w:hAnsi="Arial" w:cs="Arial"/>
          <w:color w:val="auto"/>
        </w:rPr>
        <w:t>$ 351,339.65 (SIN IGV)</w:t>
      </w:r>
      <w:r w:rsidR="0016707B" w:rsidRPr="00BB5376">
        <w:rPr>
          <w:rFonts w:ascii="Arial" w:hAnsi="Arial" w:cs="Arial"/>
          <w:color w:val="auto"/>
          <w:lang w:val="es-PE"/>
        </w:rPr>
        <w:t xml:space="preserve"> </w:t>
      </w:r>
    </w:p>
    <w:p w:rsidR="004E5D99" w:rsidRPr="00BB5376" w:rsidRDefault="004E5D99" w:rsidP="004E5D99">
      <w:pPr>
        <w:spacing w:after="0" w:line="240" w:lineRule="auto"/>
        <w:jc w:val="both"/>
        <w:rPr>
          <w:rFonts w:ascii="Arial" w:eastAsia="Times New Roman" w:hAnsi="Arial" w:cs="Arial"/>
          <w:sz w:val="24"/>
          <w:szCs w:val="24"/>
          <w:lang w:val="es-PE" w:eastAsia="es-PE"/>
        </w:rPr>
      </w:pPr>
    </w:p>
    <w:p w:rsidR="004E5D99" w:rsidRPr="00BB5376" w:rsidRDefault="004E5D99" w:rsidP="00D4362F">
      <w:pPr>
        <w:pStyle w:val="Default"/>
        <w:spacing w:line="360" w:lineRule="auto"/>
        <w:jc w:val="both"/>
        <w:rPr>
          <w:rFonts w:ascii="Arial" w:hAnsi="Arial" w:cs="Arial"/>
          <w:color w:val="FF0000"/>
          <w:lang w:val="es-PE"/>
        </w:rPr>
      </w:pPr>
    </w:p>
    <w:p w:rsidR="004E5D99" w:rsidRPr="00BB5376" w:rsidRDefault="004E5D99" w:rsidP="00D4362F">
      <w:pPr>
        <w:pStyle w:val="Default"/>
        <w:spacing w:line="360" w:lineRule="auto"/>
        <w:jc w:val="both"/>
        <w:rPr>
          <w:rFonts w:ascii="Arial" w:hAnsi="Arial" w:cs="Arial"/>
          <w:color w:val="FF0000"/>
          <w:lang w:val="es-PE"/>
        </w:rPr>
      </w:pPr>
    </w:p>
    <w:p w:rsidR="00D4362F" w:rsidRPr="00BD51C2" w:rsidRDefault="00D4362F" w:rsidP="00D4362F">
      <w:pPr>
        <w:pStyle w:val="Default"/>
        <w:spacing w:line="360" w:lineRule="auto"/>
        <w:jc w:val="both"/>
        <w:rPr>
          <w:rFonts w:ascii="Arial" w:hAnsi="Arial" w:cs="Arial"/>
          <w:color w:val="FF0000"/>
        </w:rPr>
      </w:pPr>
    </w:p>
    <w:p w:rsidR="00EB3D38" w:rsidRPr="00BD51C2" w:rsidRDefault="00EB3D38" w:rsidP="00D4362F">
      <w:pPr>
        <w:spacing w:line="360" w:lineRule="auto"/>
        <w:jc w:val="both"/>
        <w:rPr>
          <w:rFonts w:ascii="Arial" w:hAnsi="Arial" w:cs="Arial"/>
          <w:color w:val="FF0000"/>
          <w:sz w:val="24"/>
          <w:szCs w:val="24"/>
        </w:rPr>
      </w:pPr>
    </w:p>
    <w:p w:rsidR="00D4362F" w:rsidRPr="00BD51C2" w:rsidRDefault="00D4362F" w:rsidP="00D4362F">
      <w:pPr>
        <w:spacing w:line="360" w:lineRule="auto"/>
        <w:jc w:val="both"/>
        <w:rPr>
          <w:rFonts w:ascii="Arial" w:hAnsi="Arial" w:cs="Arial"/>
          <w:color w:val="FF0000"/>
          <w:sz w:val="24"/>
          <w:szCs w:val="24"/>
        </w:rPr>
      </w:pPr>
    </w:p>
    <w:sectPr w:rsidR="00D4362F" w:rsidRPr="00BD5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247B"/>
    <w:multiLevelType w:val="hybridMultilevel"/>
    <w:tmpl w:val="1E20F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A168FF"/>
    <w:multiLevelType w:val="hybridMultilevel"/>
    <w:tmpl w:val="9E86F208"/>
    <w:lvl w:ilvl="0" w:tplc="280A0001">
      <w:start w:val="1"/>
      <w:numFmt w:val="bullet"/>
      <w:lvlText w:val=""/>
      <w:lvlJc w:val="left"/>
      <w:pPr>
        <w:ind w:left="1200" w:hanging="360"/>
      </w:pPr>
      <w:rPr>
        <w:rFonts w:ascii="Symbol" w:hAnsi="Symbol" w:hint="default"/>
      </w:rPr>
    </w:lvl>
    <w:lvl w:ilvl="1" w:tplc="280A0003" w:tentative="1">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2">
    <w:nsid w:val="188C61F9"/>
    <w:multiLevelType w:val="hybridMultilevel"/>
    <w:tmpl w:val="D6A63A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0E51113"/>
    <w:multiLevelType w:val="hybridMultilevel"/>
    <w:tmpl w:val="7DC8FA22"/>
    <w:lvl w:ilvl="0" w:tplc="3C0C159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7700761"/>
    <w:multiLevelType w:val="multilevel"/>
    <w:tmpl w:val="9A566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864F09"/>
    <w:multiLevelType w:val="hybridMultilevel"/>
    <w:tmpl w:val="5EA0B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8A8133E"/>
    <w:multiLevelType w:val="hybridMultilevel"/>
    <w:tmpl w:val="A6929AE0"/>
    <w:lvl w:ilvl="0" w:tplc="0C0A0009">
      <w:start w:val="1"/>
      <w:numFmt w:val="bullet"/>
      <w:lvlText w:val=""/>
      <w:lvlJc w:val="left"/>
      <w:pPr>
        <w:tabs>
          <w:tab w:val="num" w:pos="1200"/>
        </w:tabs>
        <w:ind w:left="1200" w:hanging="360"/>
      </w:pPr>
      <w:rPr>
        <w:rFonts w:ascii="Wingdings" w:hAnsi="Wingdings"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tentative="1">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5D"/>
    <w:rsid w:val="000170AB"/>
    <w:rsid w:val="00032A21"/>
    <w:rsid w:val="00035D52"/>
    <w:rsid w:val="00052EF2"/>
    <w:rsid w:val="00092A23"/>
    <w:rsid w:val="000949B0"/>
    <w:rsid w:val="000B1391"/>
    <w:rsid w:val="0016707B"/>
    <w:rsid w:val="00175B64"/>
    <w:rsid w:val="001761ED"/>
    <w:rsid w:val="00176F5F"/>
    <w:rsid w:val="001B5F2A"/>
    <w:rsid w:val="001E367A"/>
    <w:rsid w:val="001F6EAE"/>
    <w:rsid w:val="001F78BC"/>
    <w:rsid w:val="00211201"/>
    <w:rsid w:val="00216F2F"/>
    <w:rsid w:val="00267A0C"/>
    <w:rsid w:val="00281237"/>
    <w:rsid w:val="00295C29"/>
    <w:rsid w:val="00295EBC"/>
    <w:rsid w:val="002B4BDC"/>
    <w:rsid w:val="002D1067"/>
    <w:rsid w:val="0031205C"/>
    <w:rsid w:val="00316483"/>
    <w:rsid w:val="00326079"/>
    <w:rsid w:val="00351E8E"/>
    <w:rsid w:val="00352F1C"/>
    <w:rsid w:val="0037622E"/>
    <w:rsid w:val="00386C42"/>
    <w:rsid w:val="0039780B"/>
    <w:rsid w:val="003E6D15"/>
    <w:rsid w:val="00402596"/>
    <w:rsid w:val="00447C02"/>
    <w:rsid w:val="00456A1E"/>
    <w:rsid w:val="00462379"/>
    <w:rsid w:val="00497284"/>
    <w:rsid w:val="004D4FBC"/>
    <w:rsid w:val="004E01E1"/>
    <w:rsid w:val="004E20C0"/>
    <w:rsid w:val="004E5D99"/>
    <w:rsid w:val="00577FC7"/>
    <w:rsid w:val="0059751A"/>
    <w:rsid w:val="005B48F5"/>
    <w:rsid w:val="006037DF"/>
    <w:rsid w:val="00607EF6"/>
    <w:rsid w:val="00613938"/>
    <w:rsid w:val="00637084"/>
    <w:rsid w:val="00666584"/>
    <w:rsid w:val="006840FC"/>
    <w:rsid w:val="0069171F"/>
    <w:rsid w:val="006935F1"/>
    <w:rsid w:val="00693C62"/>
    <w:rsid w:val="006B6D9D"/>
    <w:rsid w:val="006F1E59"/>
    <w:rsid w:val="007435D4"/>
    <w:rsid w:val="007505EE"/>
    <w:rsid w:val="00757F42"/>
    <w:rsid w:val="00772B06"/>
    <w:rsid w:val="007B7713"/>
    <w:rsid w:val="007E195B"/>
    <w:rsid w:val="007F4B8A"/>
    <w:rsid w:val="008332BC"/>
    <w:rsid w:val="008778AF"/>
    <w:rsid w:val="00881963"/>
    <w:rsid w:val="0089665D"/>
    <w:rsid w:val="008A4FC8"/>
    <w:rsid w:val="008B2852"/>
    <w:rsid w:val="008D10F5"/>
    <w:rsid w:val="008F62D6"/>
    <w:rsid w:val="00986FE5"/>
    <w:rsid w:val="009A349C"/>
    <w:rsid w:val="009A49E4"/>
    <w:rsid w:val="00A92F2A"/>
    <w:rsid w:val="00AC08E7"/>
    <w:rsid w:val="00AD1195"/>
    <w:rsid w:val="00B82C26"/>
    <w:rsid w:val="00B94719"/>
    <w:rsid w:val="00BB5376"/>
    <w:rsid w:val="00BD51C2"/>
    <w:rsid w:val="00C07423"/>
    <w:rsid w:val="00C22002"/>
    <w:rsid w:val="00C24063"/>
    <w:rsid w:val="00C46E16"/>
    <w:rsid w:val="00CA5FC3"/>
    <w:rsid w:val="00CC1C0F"/>
    <w:rsid w:val="00CD05A7"/>
    <w:rsid w:val="00CD6038"/>
    <w:rsid w:val="00D022AA"/>
    <w:rsid w:val="00D0613A"/>
    <w:rsid w:val="00D4362F"/>
    <w:rsid w:val="00D80236"/>
    <w:rsid w:val="00D963B2"/>
    <w:rsid w:val="00DD265D"/>
    <w:rsid w:val="00E327A2"/>
    <w:rsid w:val="00E33F6C"/>
    <w:rsid w:val="00E401E7"/>
    <w:rsid w:val="00E4311A"/>
    <w:rsid w:val="00E934E2"/>
    <w:rsid w:val="00EB3D38"/>
    <w:rsid w:val="00ED03B1"/>
    <w:rsid w:val="00F055CD"/>
    <w:rsid w:val="00F06D86"/>
    <w:rsid w:val="00F16EE4"/>
    <w:rsid w:val="00F90C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4362F"/>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1"/>
    <w:qFormat/>
    <w:rsid w:val="00AC08E7"/>
    <w:pPr>
      <w:widowControl w:val="0"/>
      <w:spacing w:after="0" w:line="240" w:lineRule="auto"/>
    </w:pPr>
    <w:rPr>
      <w:lang w:val="en-US"/>
    </w:rPr>
  </w:style>
  <w:style w:type="paragraph" w:styleId="NormalWeb">
    <w:name w:val="Normal (Web)"/>
    <w:basedOn w:val="Normal"/>
    <w:uiPriority w:val="99"/>
    <w:unhideWhenUsed/>
    <w:rsid w:val="00AC08E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eportdetails">
    <w:name w:val="Report details"/>
    <w:basedOn w:val="Normal"/>
    <w:qFormat/>
    <w:rsid w:val="00AC08E7"/>
    <w:pPr>
      <w:spacing w:after="0" w:line="240" w:lineRule="auto"/>
      <w:ind w:left="144"/>
    </w:pPr>
    <w:rPr>
      <w:b/>
      <w:color w:val="31849B" w:themeColor="accent5" w:themeShade="BF"/>
      <w:lang w:val="es-PE"/>
    </w:rPr>
  </w:style>
  <w:style w:type="paragraph" w:customStyle="1" w:styleId="Estilo4">
    <w:name w:val="Estilo 4"/>
    <w:basedOn w:val="Normal"/>
    <w:rsid w:val="00402596"/>
    <w:pPr>
      <w:spacing w:before="75" w:after="225" w:line="300" w:lineRule="auto"/>
      <w:ind w:left="570"/>
      <w:jc w:val="both"/>
    </w:pPr>
    <w:rPr>
      <w:rFonts w:ascii="Arial Narrow" w:eastAsia="Times New Roman" w:hAnsi="Arial Narrow" w:cs="Times New Roman"/>
      <w:lang w:val="es-PE" w:eastAsia="es-ES"/>
    </w:rPr>
  </w:style>
  <w:style w:type="paragraph" w:styleId="Textodeglobo">
    <w:name w:val="Balloon Text"/>
    <w:basedOn w:val="Normal"/>
    <w:link w:val="TextodegloboCar"/>
    <w:uiPriority w:val="99"/>
    <w:semiHidden/>
    <w:unhideWhenUsed/>
    <w:rsid w:val="0029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4362F"/>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1"/>
    <w:qFormat/>
    <w:rsid w:val="00AC08E7"/>
    <w:pPr>
      <w:widowControl w:val="0"/>
      <w:spacing w:after="0" w:line="240" w:lineRule="auto"/>
    </w:pPr>
    <w:rPr>
      <w:lang w:val="en-US"/>
    </w:rPr>
  </w:style>
  <w:style w:type="paragraph" w:styleId="NormalWeb">
    <w:name w:val="Normal (Web)"/>
    <w:basedOn w:val="Normal"/>
    <w:uiPriority w:val="99"/>
    <w:unhideWhenUsed/>
    <w:rsid w:val="00AC08E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eportdetails">
    <w:name w:val="Report details"/>
    <w:basedOn w:val="Normal"/>
    <w:qFormat/>
    <w:rsid w:val="00AC08E7"/>
    <w:pPr>
      <w:spacing w:after="0" w:line="240" w:lineRule="auto"/>
      <w:ind w:left="144"/>
    </w:pPr>
    <w:rPr>
      <w:b/>
      <w:color w:val="31849B" w:themeColor="accent5" w:themeShade="BF"/>
      <w:lang w:val="es-PE"/>
    </w:rPr>
  </w:style>
  <w:style w:type="paragraph" w:customStyle="1" w:styleId="Estilo4">
    <w:name w:val="Estilo 4"/>
    <w:basedOn w:val="Normal"/>
    <w:rsid w:val="00402596"/>
    <w:pPr>
      <w:spacing w:before="75" w:after="225" w:line="300" w:lineRule="auto"/>
      <w:ind w:left="570"/>
      <w:jc w:val="both"/>
    </w:pPr>
    <w:rPr>
      <w:rFonts w:ascii="Arial Narrow" w:eastAsia="Times New Roman" w:hAnsi="Arial Narrow" w:cs="Times New Roman"/>
      <w:lang w:val="es-PE" w:eastAsia="es-ES"/>
    </w:rPr>
  </w:style>
  <w:style w:type="paragraph" w:styleId="Textodeglobo">
    <w:name w:val="Balloon Text"/>
    <w:basedOn w:val="Normal"/>
    <w:link w:val="TextodegloboCar"/>
    <w:uiPriority w:val="99"/>
    <w:semiHidden/>
    <w:unhideWhenUsed/>
    <w:rsid w:val="0029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58439">
      <w:bodyDiv w:val="1"/>
      <w:marLeft w:val="0"/>
      <w:marRight w:val="0"/>
      <w:marTop w:val="0"/>
      <w:marBottom w:val="0"/>
      <w:divBdr>
        <w:top w:val="none" w:sz="0" w:space="0" w:color="auto"/>
        <w:left w:val="none" w:sz="0" w:space="0" w:color="auto"/>
        <w:bottom w:val="none" w:sz="0" w:space="0" w:color="auto"/>
        <w:right w:val="none" w:sz="0" w:space="0" w:color="auto"/>
      </w:divBdr>
    </w:div>
    <w:div w:id="1400206549">
      <w:bodyDiv w:val="1"/>
      <w:marLeft w:val="0"/>
      <w:marRight w:val="0"/>
      <w:marTop w:val="0"/>
      <w:marBottom w:val="0"/>
      <w:divBdr>
        <w:top w:val="none" w:sz="0" w:space="0" w:color="auto"/>
        <w:left w:val="none" w:sz="0" w:space="0" w:color="auto"/>
        <w:bottom w:val="none" w:sz="0" w:space="0" w:color="auto"/>
        <w:right w:val="none" w:sz="0" w:space="0" w:color="auto"/>
      </w:divBdr>
    </w:div>
    <w:div w:id="21112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4919</Words>
  <Characters>27057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Janner Javier V</dc:creator>
  <cp:lastModifiedBy>PC</cp:lastModifiedBy>
  <cp:revision>3</cp:revision>
  <dcterms:created xsi:type="dcterms:W3CDTF">2015-05-15T22:26:00Z</dcterms:created>
  <dcterms:modified xsi:type="dcterms:W3CDTF">2015-05-15T22:26:00Z</dcterms:modified>
</cp:coreProperties>
</file>