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33C2" w:rsidRPr="00B82C3A" w:rsidRDefault="003133C2" w:rsidP="00CF1414">
      <w:pPr>
        <w:spacing w:line="360" w:lineRule="auto"/>
        <w:jc w:val="both"/>
        <w:rPr>
          <w:rFonts w:asciiTheme="minorHAnsi" w:hAnsiTheme="minorHAnsi" w:cstheme="minorHAnsi"/>
        </w:rPr>
      </w:pPr>
    </w:p>
    <w:p w:rsidR="003133C2" w:rsidRPr="00B82C3A" w:rsidRDefault="003133C2" w:rsidP="00CF1414">
      <w:pPr>
        <w:spacing w:line="360" w:lineRule="auto"/>
        <w:jc w:val="both"/>
        <w:rPr>
          <w:rFonts w:asciiTheme="minorHAnsi" w:hAnsiTheme="minorHAnsi" w:cstheme="minorHAnsi"/>
        </w:rPr>
      </w:pPr>
    </w:p>
    <w:p w:rsidR="003133C2" w:rsidRPr="00B82C3A" w:rsidRDefault="003133C2" w:rsidP="00CF1414">
      <w:pPr>
        <w:spacing w:line="360" w:lineRule="auto"/>
        <w:jc w:val="both"/>
        <w:rPr>
          <w:rFonts w:asciiTheme="minorHAnsi" w:hAnsiTheme="minorHAnsi" w:cstheme="minorHAnsi"/>
        </w:rPr>
      </w:pPr>
    </w:p>
    <w:p w:rsidR="003133C2" w:rsidRPr="00B82C3A" w:rsidRDefault="003133C2" w:rsidP="00CF1414">
      <w:pPr>
        <w:spacing w:line="360" w:lineRule="auto"/>
        <w:jc w:val="both"/>
        <w:rPr>
          <w:rFonts w:asciiTheme="minorHAnsi" w:hAnsiTheme="minorHAnsi" w:cstheme="minorHAnsi"/>
        </w:rPr>
      </w:pPr>
    </w:p>
    <w:p w:rsidR="003133C2" w:rsidRDefault="003133C2" w:rsidP="00CF1414">
      <w:pPr>
        <w:spacing w:line="360" w:lineRule="auto"/>
        <w:jc w:val="center"/>
        <w:rPr>
          <w:rFonts w:asciiTheme="minorHAnsi" w:hAnsiTheme="minorHAnsi" w:cstheme="minorHAnsi"/>
          <w:b/>
          <w:sz w:val="40"/>
          <w:szCs w:val="40"/>
        </w:rPr>
      </w:pPr>
      <w:r w:rsidRPr="00B82C3A">
        <w:rPr>
          <w:rFonts w:asciiTheme="minorHAnsi" w:hAnsiTheme="minorHAnsi" w:cstheme="minorHAnsi"/>
          <w:b/>
          <w:sz w:val="40"/>
          <w:szCs w:val="40"/>
        </w:rPr>
        <w:t>ANEXOS</w:t>
      </w:r>
      <w:r w:rsidR="002923DD">
        <w:rPr>
          <w:rFonts w:asciiTheme="minorHAnsi" w:hAnsiTheme="minorHAnsi" w:cstheme="minorHAnsi"/>
          <w:b/>
          <w:sz w:val="40"/>
          <w:szCs w:val="40"/>
        </w:rPr>
        <w:t xml:space="preserve"> PLAN DE NEGOCIOS:</w:t>
      </w:r>
    </w:p>
    <w:p w:rsidR="002923DD" w:rsidRDefault="002923DD" w:rsidP="00CF1414">
      <w:pPr>
        <w:spacing w:line="360" w:lineRule="auto"/>
        <w:jc w:val="center"/>
        <w:rPr>
          <w:rFonts w:asciiTheme="minorHAnsi" w:hAnsiTheme="minorHAnsi" w:cstheme="minorHAnsi"/>
          <w:b/>
          <w:sz w:val="40"/>
          <w:szCs w:val="40"/>
        </w:rPr>
      </w:pPr>
    </w:p>
    <w:p w:rsidR="002923DD" w:rsidRDefault="002923DD" w:rsidP="00CF1414">
      <w:pPr>
        <w:spacing w:line="360" w:lineRule="auto"/>
        <w:jc w:val="center"/>
        <w:rPr>
          <w:rFonts w:asciiTheme="minorHAnsi" w:hAnsiTheme="minorHAnsi" w:cstheme="minorHAnsi"/>
          <w:b/>
          <w:sz w:val="40"/>
          <w:szCs w:val="40"/>
        </w:rPr>
      </w:pPr>
      <w:r>
        <w:rPr>
          <w:rFonts w:asciiTheme="minorHAnsi" w:hAnsiTheme="minorHAnsi" w:cstheme="minorHAnsi"/>
          <w:b/>
          <w:sz w:val="40"/>
          <w:szCs w:val="40"/>
        </w:rPr>
        <w:t>“DESARROLLO DE ASISTENCIA TECNICA PARA EL USO EFICIENTE DE ENERGIA SOLAR EN INVERNADEROS EN LA REGION CUSCO”</w:t>
      </w:r>
    </w:p>
    <w:p w:rsidR="000B04E9" w:rsidRDefault="000B04E9" w:rsidP="00CF1414">
      <w:pPr>
        <w:spacing w:line="360" w:lineRule="auto"/>
        <w:jc w:val="center"/>
        <w:rPr>
          <w:rFonts w:asciiTheme="minorHAnsi" w:hAnsiTheme="minorHAnsi" w:cstheme="minorHAnsi"/>
          <w:b/>
          <w:sz w:val="40"/>
          <w:szCs w:val="40"/>
        </w:rPr>
      </w:pPr>
    </w:p>
    <w:p w:rsidR="000B04E9" w:rsidRDefault="000B04E9" w:rsidP="00CF1414">
      <w:pPr>
        <w:spacing w:line="360" w:lineRule="auto"/>
        <w:jc w:val="center"/>
        <w:rPr>
          <w:rFonts w:asciiTheme="minorHAnsi" w:hAnsiTheme="minorHAnsi" w:cstheme="minorHAnsi"/>
          <w:b/>
          <w:sz w:val="40"/>
          <w:szCs w:val="40"/>
        </w:rPr>
      </w:pPr>
    </w:p>
    <w:p w:rsidR="000B04E9" w:rsidRDefault="000B04E9" w:rsidP="00CF1414">
      <w:pPr>
        <w:spacing w:line="360" w:lineRule="auto"/>
        <w:jc w:val="center"/>
        <w:rPr>
          <w:rFonts w:asciiTheme="minorHAnsi" w:hAnsiTheme="minorHAnsi" w:cstheme="minorHAnsi"/>
          <w:b/>
          <w:sz w:val="40"/>
          <w:szCs w:val="40"/>
        </w:rPr>
      </w:pPr>
    </w:p>
    <w:p w:rsidR="000B04E9" w:rsidRDefault="000B04E9" w:rsidP="00CF1414">
      <w:pPr>
        <w:spacing w:line="360" w:lineRule="auto"/>
        <w:jc w:val="center"/>
        <w:rPr>
          <w:rFonts w:asciiTheme="minorHAnsi" w:hAnsiTheme="minorHAnsi" w:cstheme="minorHAnsi"/>
          <w:b/>
          <w:sz w:val="40"/>
          <w:szCs w:val="40"/>
        </w:rPr>
      </w:pPr>
    </w:p>
    <w:p w:rsidR="000B04E9" w:rsidRDefault="000B04E9" w:rsidP="00CF1414">
      <w:pPr>
        <w:spacing w:line="360" w:lineRule="auto"/>
        <w:jc w:val="center"/>
        <w:rPr>
          <w:rFonts w:asciiTheme="minorHAnsi" w:hAnsiTheme="minorHAnsi" w:cstheme="minorHAnsi"/>
          <w:b/>
          <w:sz w:val="40"/>
          <w:szCs w:val="40"/>
        </w:rPr>
      </w:pPr>
    </w:p>
    <w:p w:rsidR="000B04E9" w:rsidRDefault="000B04E9" w:rsidP="00CF1414">
      <w:pPr>
        <w:spacing w:line="360" w:lineRule="auto"/>
        <w:jc w:val="center"/>
        <w:rPr>
          <w:rFonts w:asciiTheme="minorHAnsi" w:hAnsiTheme="minorHAnsi" w:cstheme="minorHAnsi"/>
          <w:b/>
          <w:sz w:val="40"/>
          <w:szCs w:val="40"/>
        </w:rPr>
      </w:pPr>
    </w:p>
    <w:p w:rsidR="00CC1D33" w:rsidRDefault="00CC1D33" w:rsidP="00CF1414">
      <w:pPr>
        <w:spacing w:line="360" w:lineRule="auto"/>
        <w:jc w:val="center"/>
        <w:rPr>
          <w:rFonts w:asciiTheme="minorHAnsi" w:hAnsiTheme="minorHAnsi" w:cstheme="minorHAnsi"/>
          <w:b/>
          <w:sz w:val="40"/>
          <w:szCs w:val="40"/>
        </w:rPr>
      </w:pPr>
    </w:p>
    <w:p w:rsidR="00CC1D33" w:rsidRDefault="00CC1D33" w:rsidP="00CF1414">
      <w:pPr>
        <w:spacing w:line="360" w:lineRule="auto"/>
        <w:jc w:val="center"/>
        <w:rPr>
          <w:rFonts w:asciiTheme="minorHAnsi" w:hAnsiTheme="minorHAnsi" w:cstheme="minorHAnsi"/>
          <w:b/>
          <w:sz w:val="40"/>
          <w:szCs w:val="40"/>
        </w:rPr>
      </w:pPr>
    </w:p>
    <w:p w:rsidR="00CC1D33" w:rsidRDefault="00CC1D33" w:rsidP="00CF1414">
      <w:pPr>
        <w:spacing w:line="360" w:lineRule="auto"/>
        <w:jc w:val="center"/>
        <w:rPr>
          <w:rFonts w:asciiTheme="minorHAnsi" w:hAnsiTheme="minorHAnsi" w:cstheme="minorHAnsi"/>
          <w:b/>
          <w:sz w:val="40"/>
          <w:szCs w:val="40"/>
        </w:rPr>
      </w:pPr>
    </w:p>
    <w:p w:rsidR="00CC1D33" w:rsidRDefault="00CC1D33" w:rsidP="00CF1414">
      <w:pPr>
        <w:spacing w:line="360" w:lineRule="auto"/>
        <w:jc w:val="center"/>
        <w:rPr>
          <w:rFonts w:asciiTheme="minorHAnsi" w:hAnsiTheme="minorHAnsi" w:cstheme="minorHAnsi"/>
          <w:b/>
          <w:sz w:val="40"/>
          <w:szCs w:val="40"/>
        </w:rPr>
      </w:pPr>
    </w:p>
    <w:p w:rsidR="00CC1D33" w:rsidRDefault="00CC1D33" w:rsidP="00CF1414">
      <w:pPr>
        <w:spacing w:line="360" w:lineRule="auto"/>
        <w:jc w:val="center"/>
        <w:rPr>
          <w:rFonts w:asciiTheme="minorHAnsi" w:hAnsiTheme="minorHAnsi" w:cstheme="minorHAnsi"/>
          <w:b/>
          <w:sz w:val="40"/>
          <w:szCs w:val="40"/>
        </w:rPr>
      </w:pPr>
    </w:p>
    <w:p w:rsidR="00CC1D33" w:rsidRDefault="00CC1D33" w:rsidP="00CF1414">
      <w:pPr>
        <w:spacing w:line="360" w:lineRule="auto"/>
        <w:jc w:val="center"/>
        <w:rPr>
          <w:rFonts w:asciiTheme="minorHAnsi" w:hAnsiTheme="minorHAnsi" w:cstheme="minorHAnsi"/>
          <w:b/>
          <w:sz w:val="40"/>
          <w:szCs w:val="40"/>
        </w:rPr>
      </w:pPr>
    </w:p>
    <w:p w:rsidR="003133C2" w:rsidRPr="00B82C3A" w:rsidRDefault="003133C2" w:rsidP="00CF1414">
      <w:pPr>
        <w:spacing w:line="360" w:lineRule="auto"/>
        <w:jc w:val="both"/>
        <w:rPr>
          <w:rFonts w:asciiTheme="minorHAnsi" w:hAnsiTheme="minorHAnsi" w:cstheme="minorHAnsi"/>
          <w:b/>
        </w:rPr>
      </w:pPr>
      <w:bookmarkStart w:id="0" w:name="_GoBack"/>
      <w:bookmarkEnd w:id="0"/>
      <w:r w:rsidRPr="00B82C3A">
        <w:rPr>
          <w:rFonts w:asciiTheme="minorHAnsi" w:hAnsiTheme="minorHAnsi" w:cstheme="minorHAnsi"/>
          <w:b/>
        </w:rPr>
        <w:lastRenderedPageBreak/>
        <w:t>ANEXO 01</w:t>
      </w:r>
      <w:r w:rsidR="00D1623C" w:rsidRPr="00B82C3A">
        <w:rPr>
          <w:rFonts w:asciiTheme="minorHAnsi" w:hAnsiTheme="minorHAnsi" w:cstheme="minorHAnsi"/>
          <w:b/>
        </w:rPr>
        <w:t>: CARTAS DE COMPROMISO DE MUNICIPALIDADES DE CCORCA Y TARAY</w:t>
      </w:r>
    </w:p>
    <w:p w:rsidR="003B6F8F" w:rsidRPr="00CB0977" w:rsidRDefault="00940A36" w:rsidP="00CF1414">
      <w:pPr>
        <w:spacing w:line="360" w:lineRule="auto"/>
        <w:jc w:val="both"/>
        <w:rPr>
          <w:rFonts w:asciiTheme="minorHAnsi" w:hAnsiTheme="minorHAnsi" w:cstheme="minorHAnsi"/>
        </w:rPr>
      </w:pPr>
      <w:r>
        <w:rPr>
          <w:rFonts w:asciiTheme="minorHAnsi" w:hAnsiTheme="minorHAnsi" w:cstheme="minorHAnsi"/>
          <w:noProof/>
        </w:rPr>
        <w:drawing>
          <wp:inline distT="0" distB="0" distL="0" distR="0" wp14:anchorId="1F895D96">
            <wp:extent cx="5967803" cy="81057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0903" cy="8109986"/>
                    </a:xfrm>
                    <a:prstGeom prst="rect">
                      <a:avLst/>
                    </a:prstGeom>
                    <a:noFill/>
                  </pic:spPr>
                </pic:pic>
              </a:graphicData>
            </a:graphic>
          </wp:inline>
        </w:drawing>
      </w:r>
    </w:p>
    <w:p w:rsidR="00940A36" w:rsidRDefault="00940A36" w:rsidP="00CF1414">
      <w:pPr>
        <w:spacing w:line="360" w:lineRule="auto"/>
        <w:jc w:val="both"/>
        <w:rPr>
          <w:rFonts w:asciiTheme="minorHAnsi" w:hAnsiTheme="minorHAnsi" w:cstheme="minorHAnsi"/>
          <w:b/>
        </w:rPr>
      </w:pPr>
      <w:r>
        <w:rPr>
          <w:rFonts w:asciiTheme="minorHAnsi" w:hAnsiTheme="minorHAnsi" w:cstheme="minorHAnsi"/>
          <w:b/>
          <w:noProof/>
        </w:rPr>
        <w:lastRenderedPageBreak/>
        <w:drawing>
          <wp:inline distT="0" distB="0" distL="0" distR="0" wp14:anchorId="79EFCDBB">
            <wp:extent cx="5867400" cy="8054340"/>
            <wp:effectExtent l="0" t="0" r="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7400" cy="8054340"/>
                    </a:xfrm>
                    <a:prstGeom prst="rect">
                      <a:avLst/>
                    </a:prstGeom>
                    <a:noFill/>
                  </pic:spPr>
                </pic:pic>
              </a:graphicData>
            </a:graphic>
          </wp:inline>
        </w:drawing>
      </w:r>
    </w:p>
    <w:p w:rsidR="00940A36" w:rsidRDefault="00940A36" w:rsidP="00CF1414">
      <w:pPr>
        <w:spacing w:line="360" w:lineRule="auto"/>
        <w:jc w:val="both"/>
        <w:rPr>
          <w:rFonts w:asciiTheme="minorHAnsi" w:hAnsiTheme="minorHAnsi" w:cstheme="minorHAnsi"/>
          <w:b/>
        </w:rPr>
      </w:pPr>
    </w:p>
    <w:p w:rsidR="00940A36" w:rsidRDefault="00940A36" w:rsidP="00CF1414">
      <w:pPr>
        <w:spacing w:line="360" w:lineRule="auto"/>
        <w:jc w:val="both"/>
        <w:rPr>
          <w:rFonts w:asciiTheme="minorHAnsi" w:hAnsiTheme="minorHAnsi" w:cstheme="minorHAnsi"/>
          <w:b/>
        </w:rPr>
      </w:pPr>
    </w:p>
    <w:p w:rsidR="003133C2" w:rsidRPr="00B82C3A" w:rsidRDefault="003133C2" w:rsidP="00CF1414">
      <w:pPr>
        <w:spacing w:line="360" w:lineRule="auto"/>
        <w:jc w:val="both"/>
        <w:rPr>
          <w:rFonts w:asciiTheme="minorHAnsi" w:hAnsiTheme="minorHAnsi" w:cstheme="minorHAnsi"/>
          <w:b/>
        </w:rPr>
      </w:pPr>
      <w:r w:rsidRPr="00B82C3A">
        <w:rPr>
          <w:rFonts w:asciiTheme="minorHAnsi" w:hAnsiTheme="minorHAnsi" w:cstheme="minorHAnsi"/>
          <w:b/>
        </w:rPr>
        <w:lastRenderedPageBreak/>
        <w:t>ANEXO 02</w:t>
      </w:r>
      <w:r w:rsidR="00D1623C" w:rsidRPr="00B82C3A">
        <w:rPr>
          <w:rFonts w:asciiTheme="minorHAnsi" w:hAnsiTheme="minorHAnsi" w:cstheme="minorHAnsi"/>
          <w:b/>
        </w:rPr>
        <w:t>: CARTA DE APOYO FUNDACIÓN SYNGENTA</w:t>
      </w:r>
    </w:p>
    <w:p w:rsidR="003B6F8F" w:rsidRPr="00B82C3A" w:rsidRDefault="00FA6868" w:rsidP="00CF1414">
      <w:pPr>
        <w:spacing w:line="360" w:lineRule="auto"/>
        <w:jc w:val="both"/>
        <w:rPr>
          <w:rFonts w:asciiTheme="minorHAnsi" w:hAnsiTheme="minorHAnsi" w:cstheme="minorHAnsi"/>
          <w:b/>
        </w:rPr>
      </w:pPr>
      <w:r>
        <w:rPr>
          <w:noProof/>
        </w:rPr>
        <w:drawing>
          <wp:inline distT="0" distB="0" distL="0" distR="0">
            <wp:extent cx="6123986" cy="833437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3986" cy="8334375"/>
                    </a:xfrm>
                    <a:prstGeom prst="rect">
                      <a:avLst/>
                    </a:prstGeom>
                    <a:noFill/>
                    <a:ln>
                      <a:noFill/>
                    </a:ln>
                  </pic:spPr>
                </pic:pic>
              </a:graphicData>
            </a:graphic>
          </wp:inline>
        </w:drawing>
      </w:r>
    </w:p>
    <w:p w:rsidR="00FA6868" w:rsidRDefault="00FA6868" w:rsidP="00CF1414">
      <w:pPr>
        <w:spacing w:line="360" w:lineRule="auto"/>
        <w:jc w:val="both"/>
        <w:rPr>
          <w:rFonts w:asciiTheme="minorHAnsi" w:hAnsiTheme="minorHAnsi" w:cstheme="minorHAnsi"/>
          <w:b/>
        </w:rPr>
      </w:pPr>
    </w:p>
    <w:p w:rsidR="00FA6868" w:rsidRDefault="00321934" w:rsidP="00CF1414">
      <w:pPr>
        <w:spacing w:line="360" w:lineRule="auto"/>
        <w:jc w:val="both"/>
        <w:rPr>
          <w:rFonts w:asciiTheme="minorHAnsi" w:hAnsiTheme="minorHAnsi" w:cstheme="minorHAnsi"/>
          <w:b/>
        </w:rPr>
      </w:pPr>
      <w:r>
        <w:rPr>
          <w:rFonts w:asciiTheme="minorHAnsi" w:hAnsiTheme="minorHAnsi" w:cstheme="minorHAnsi"/>
          <w:b/>
          <w:noProof/>
        </w:rPr>
        <w:lastRenderedPageBreak/>
        <w:drawing>
          <wp:inline distT="0" distB="0" distL="0" distR="0" wp14:anchorId="6C5E16A1">
            <wp:extent cx="6141720" cy="835152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41720" cy="8351520"/>
                    </a:xfrm>
                    <a:prstGeom prst="rect">
                      <a:avLst/>
                    </a:prstGeom>
                    <a:noFill/>
                  </pic:spPr>
                </pic:pic>
              </a:graphicData>
            </a:graphic>
          </wp:inline>
        </w:drawing>
      </w:r>
    </w:p>
    <w:p w:rsidR="00FA6868" w:rsidRDefault="00FA6868" w:rsidP="00CF1414">
      <w:pPr>
        <w:spacing w:line="360" w:lineRule="auto"/>
        <w:jc w:val="both"/>
        <w:rPr>
          <w:rFonts w:asciiTheme="minorHAnsi" w:hAnsiTheme="minorHAnsi" w:cstheme="minorHAnsi"/>
          <w:b/>
        </w:rPr>
      </w:pPr>
    </w:p>
    <w:p w:rsidR="003133C2" w:rsidRPr="00B82C3A" w:rsidRDefault="003133C2" w:rsidP="00141182">
      <w:pPr>
        <w:spacing w:line="360" w:lineRule="auto"/>
        <w:jc w:val="both"/>
        <w:rPr>
          <w:rFonts w:asciiTheme="minorHAnsi" w:hAnsiTheme="minorHAnsi" w:cstheme="minorHAnsi"/>
          <w:b/>
        </w:rPr>
      </w:pPr>
      <w:r w:rsidRPr="00B82C3A">
        <w:rPr>
          <w:rFonts w:asciiTheme="minorHAnsi" w:hAnsiTheme="minorHAnsi" w:cstheme="minorHAnsi"/>
          <w:b/>
        </w:rPr>
        <w:lastRenderedPageBreak/>
        <w:t>ANEXO 03</w:t>
      </w:r>
      <w:r w:rsidR="003B6F8F" w:rsidRPr="00B82C3A">
        <w:rPr>
          <w:rFonts w:asciiTheme="minorHAnsi" w:hAnsiTheme="minorHAnsi" w:cstheme="minorHAnsi"/>
          <w:b/>
        </w:rPr>
        <w:t xml:space="preserve">: DATOS DE </w:t>
      </w:r>
      <w:r w:rsidR="00E4018F" w:rsidRPr="00B82C3A">
        <w:rPr>
          <w:rFonts w:asciiTheme="minorHAnsi" w:hAnsiTheme="minorHAnsi" w:cstheme="minorHAnsi"/>
          <w:b/>
        </w:rPr>
        <w:t>ZONAS ALTO ANDINAS VULNERABLES AL CAMBIO CLIMÁTICO</w:t>
      </w:r>
    </w:p>
    <w:p w:rsidR="00FA6868" w:rsidRPr="00FA6868" w:rsidRDefault="00FA6868" w:rsidP="00141182">
      <w:pPr>
        <w:autoSpaceDE w:val="0"/>
        <w:autoSpaceDN w:val="0"/>
        <w:adjustRightInd w:val="0"/>
        <w:spacing w:line="360" w:lineRule="auto"/>
        <w:rPr>
          <w:rFonts w:ascii="Garamond Premr Pro Smbd" w:eastAsiaTheme="minorHAnsi" w:hAnsi="Garamond Premr Pro Smbd" w:cstheme="minorBidi"/>
          <w:lang w:eastAsia="en-US"/>
        </w:rPr>
      </w:pPr>
    </w:p>
    <w:p w:rsidR="003B6F8F" w:rsidRDefault="00FA6868" w:rsidP="00141182">
      <w:pPr>
        <w:autoSpaceDE w:val="0"/>
        <w:autoSpaceDN w:val="0"/>
        <w:adjustRightInd w:val="0"/>
        <w:spacing w:line="360" w:lineRule="auto"/>
        <w:rPr>
          <w:rFonts w:asciiTheme="minorHAnsi" w:eastAsiaTheme="minorHAnsi" w:hAnsiTheme="minorHAnsi" w:cstheme="minorHAnsi"/>
          <w:bCs/>
          <w:lang w:eastAsia="en-US"/>
        </w:rPr>
      </w:pPr>
      <w:r>
        <w:rPr>
          <w:rFonts w:asciiTheme="minorHAnsi" w:eastAsiaTheme="minorHAnsi" w:hAnsiTheme="minorHAnsi" w:cstheme="minorHAnsi"/>
          <w:bCs/>
          <w:lang w:eastAsia="en-US"/>
        </w:rPr>
        <w:t>Pedro Ferradas “</w:t>
      </w:r>
      <w:r w:rsidRPr="00FA6868">
        <w:rPr>
          <w:rFonts w:asciiTheme="minorHAnsi" w:eastAsiaTheme="minorHAnsi" w:hAnsiTheme="minorHAnsi" w:cstheme="minorHAnsi"/>
          <w:b/>
          <w:bCs/>
          <w:lang w:eastAsia="en-US"/>
        </w:rPr>
        <w:t>Vulnerabilidad y gestión del riesgo en las zonas altoandinas</w:t>
      </w:r>
      <w:r>
        <w:rPr>
          <w:rFonts w:asciiTheme="minorHAnsi" w:eastAsiaTheme="minorHAnsi" w:hAnsiTheme="minorHAnsi" w:cstheme="minorHAnsi"/>
          <w:bCs/>
          <w:lang w:eastAsia="en-US"/>
        </w:rPr>
        <w:t>”, OXFAM y Soluciones Prácticas, apuntes de investigación julio – setiembre 2014.</w:t>
      </w:r>
    </w:p>
    <w:p w:rsidR="00FA6868" w:rsidRDefault="00EA3604" w:rsidP="00141182">
      <w:pPr>
        <w:autoSpaceDE w:val="0"/>
        <w:autoSpaceDN w:val="0"/>
        <w:adjustRightInd w:val="0"/>
        <w:spacing w:line="360" w:lineRule="auto"/>
        <w:rPr>
          <w:rFonts w:asciiTheme="minorHAnsi" w:hAnsiTheme="minorHAnsi" w:cstheme="minorHAnsi"/>
        </w:rPr>
      </w:pPr>
      <w:hyperlink r:id="rId12" w:history="1">
        <w:r w:rsidR="00E4018F" w:rsidRPr="00D74337">
          <w:rPr>
            <w:rStyle w:val="Hipervnculo"/>
            <w:rFonts w:asciiTheme="minorHAnsi" w:hAnsiTheme="minorHAnsi" w:cstheme="minorHAnsi"/>
          </w:rPr>
          <w:t>http://www.solucionespracticas.org.pe/Vulnerabilidad-y-gestion-del-riesgo-en-las-zonas-altoandinas</w:t>
        </w:r>
      </w:hyperlink>
    </w:p>
    <w:p w:rsidR="00E4018F" w:rsidRDefault="00E4018F" w:rsidP="00141182">
      <w:pPr>
        <w:autoSpaceDE w:val="0"/>
        <w:autoSpaceDN w:val="0"/>
        <w:adjustRightInd w:val="0"/>
        <w:spacing w:line="360" w:lineRule="auto"/>
        <w:rPr>
          <w:rFonts w:asciiTheme="minorHAnsi" w:hAnsiTheme="minorHAnsi" w:cstheme="minorHAnsi"/>
        </w:rPr>
      </w:pPr>
    </w:p>
    <w:p w:rsidR="00141182" w:rsidRDefault="00141182" w:rsidP="00141182">
      <w:pPr>
        <w:autoSpaceDE w:val="0"/>
        <w:autoSpaceDN w:val="0"/>
        <w:adjustRightInd w:val="0"/>
        <w:spacing w:line="360" w:lineRule="auto"/>
        <w:rPr>
          <w:rFonts w:asciiTheme="minorHAnsi" w:hAnsiTheme="minorHAnsi" w:cstheme="minorHAnsi"/>
        </w:rPr>
      </w:pPr>
    </w:p>
    <w:p w:rsidR="00E4018F" w:rsidRPr="00FA6868" w:rsidRDefault="00E4018F" w:rsidP="00141182">
      <w:pPr>
        <w:autoSpaceDE w:val="0"/>
        <w:autoSpaceDN w:val="0"/>
        <w:adjustRightInd w:val="0"/>
        <w:spacing w:line="360" w:lineRule="auto"/>
        <w:rPr>
          <w:rFonts w:asciiTheme="minorHAnsi" w:hAnsiTheme="minorHAnsi" w:cstheme="minorHAnsi"/>
        </w:rPr>
      </w:pPr>
    </w:p>
    <w:p w:rsidR="003133C2" w:rsidRDefault="003133C2" w:rsidP="00141182">
      <w:pPr>
        <w:spacing w:line="360" w:lineRule="auto"/>
        <w:jc w:val="both"/>
        <w:rPr>
          <w:rFonts w:asciiTheme="minorHAnsi" w:hAnsiTheme="minorHAnsi" w:cstheme="minorHAnsi"/>
          <w:b/>
        </w:rPr>
      </w:pPr>
      <w:r w:rsidRPr="00B82C3A">
        <w:rPr>
          <w:rFonts w:asciiTheme="minorHAnsi" w:hAnsiTheme="minorHAnsi" w:cstheme="minorHAnsi"/>
          <w:b/>
        </w:rPr>
        <w:t>ANEXO 04</w:t>
      </w:r>
      <w:r w:rsidR="003B6F8F" w:rsidRPr="00B82C3A">
        <w:rPr>
          <w:rFonts w:asciiTheme="minorHAnsi" w:hAnsiTheme="minorHAnsi" w:cstheme="minorHAnsi"/>
          <w:b/>
        </w:rPr>
        <w:t>: INGRESOS ECONOMICOS PROMEDIO DE LOS POBLADORES</w:t>
      </w:r>
      <w:r w:rsidR="00E4018F">
        <w:rPr>
          <w:rFonts w:asciiTheme="minorHAnsi" w:hAnsiTheme="minorHAnsi" w:cstheme="minorHAnsi"/>
          <w:b/>
        </w:rPr>
        <w:t xml:space="preserve"> DE ZONAS ALTOANDINAS</w:t>
      </w:r>
    </w:p>
    <w:p w:rsidR="00E4018F" w:rsidRPr="00B82C3A" w:rsidRDefault="00E4018F" w:rsidP="00141182">
      <w:pPr>
        <w:spacing w:line="360" w:lineRule="auto"/>
        <w:jc w:val="both"/>
        <w:rPr>
          <w:rFonts w:asciiTheme="minorHAnsi" w:hAnsiTheme="minorHAnsi" w:cstheme="minorHAnsi"/>
          <w:b/>
        </w:rPr>
      </w:pPr>
    </w:p>
    <w:p w:rsidR="003B6F8F" w:rsidRDefault="00141182" w:rsidP="00141182">
      <w:pPr>
        <w:spacing w:line="360" w:lineRule="auto"/>
        <w:jc w:val="both"/>
        <w:rPr>
          <w:rFonts w:asciiTheme="minorHAnsi" w:hAnsiTheme="minorHAnsi" w:cstheme="minorHAnsi"/>
        </w:rPr>
      </w:pPr>
      <w:r>
        <w:rPr>
          <w:rFonts w:asciiTheme="minorHAnsi" w:hAnsiTheme="minorHAnsi" w:cstheme="minorHAnsi"/>
          <w:b/>
        </w:rPr>
        <w:t>Carolina Trivelli y Ramon Diaz, “</w:t>
      </w:r>
      <w:r>
        <w:rPr>
          <w:rFonts w:asciiTheme="minorHAnsi" w:hAnsiTheme="minorHAnsi" w:cstheme="minorHAnsi"/>
        </w:rPr>
        <w:t>La Pobreza Rural y programa juntos” Instituto de Estudios Peruanos, Enero 2010.</w:t>
      </w:r>
    </w:p>
    <w:p w:rsidR="00E4018F" w:rsidRDefault="00EA3604" w:rsidP="00141182">
      <w:pPr>
        <w:spacing w:line="360" w:lineRule="auto"/>
        <w:jc w:val="both"/>
        <w:rPr>
          <w:rFonts w:asciiTheme="minorHAnsi" w:hAnsiTheme="minorHAnsi" w:cstheme="minorHAnsi"/>
        </w:rPr>
      </w:pPr>
      <w:hyperlink r:id="rId13" w:history="1">
        <w:r w:rsidR="00E4018F" w:rsidRPr="00D74337">
          <w:rPr>
            <w:rStyle w:val="Hipervnculo"/>
            <w:rFonts w:asciiTheme="minorHAnsi" w:hAnsiTheme="minorHAnsi" w:cstheme="minorHAnsi"/>
          </w:rPr>
          <w:t>http://www.midis.gob.pe/dgsye/evaluacion/documentos/100117_Juntos_y_pobreza_rural.pdf</w:t>
        </w:r>
      </w:hyperlink>
    </w:p>
    <w:p w:rsidR="00E4018F" w:rsidRDefault="00E4018F" w:rsidP="00141182">
      <w:pPr>
        <w:spacing w:line="360" w:lineRule="auto"/>
        <w:jc w:val="both"/>
        <w:rPr>
          <w:rFonts w:asciiTheme="minorHAnsi" w:hAnsiTheme="minorHAnsi" w:cstheme="minorHAnsi"/>
        </w:rPr>
      </w:pPr>
    </w:p>
    <w:p w:rsidR="00141182" w:rsidRDefault="00141182" w:rsidP="00141182">
      <w:pPr>
        <w:spacing w:line="360" w:lineRule="auto"/>
        <w:jc w:val="both"/>
        <w:rPr>
          <w:rFonts w:asciiTheme="minorHAnsi" w:hAnsiTheme="minorHAnsi" w:cstheme="minorHAnsi"/>
        </w:rPr>
      </w:pPr>
    </w:p>
    <w:p w:rsidR="00141182" w:rsidRDefault="00141182" w:rsidP="00141182">
      <w:pPr>
        <w:spacing w:line="360" w:lineRule="auto"/>
        <w:jc w:val="both"/>
        <w:rPr>
          <w:rFonts w:asciiTheme="minorHAnsi" w:hAnsiTheme="minorHAnsi" w:cstheme="minorHAnsi"/>
        </w:rPr>
      </w:pPr>
    </w:p>
    <w:p w:rsidR="00426505" w:rsidRDefault="00426505" w:rsidP="00141182">
      <w:pPr>
        <w:spacing w:line="360" w:lineRule="auto"/>
        <w:jc w:val="both"/>
        <w:rPr>
          <w:rFonts w:asciiTheme="minorHAnsi" w:hAnsiTheme="minorHAnsi" w:cstheme="minorHAnsi"/>
        </w:rPr>
      </w:pPr>
    </w:p>
    <w:p w:rsidR="00426505" w:rsidRDefault="00426505" w:rsidP="00141182">
      <w:pPr>
        <w:spacing w:line="360" w:lineRule="auto"/>
        <w:jc w:val="both"/>
        <w:rPr>
          <w:rFonts w:asciiTheme="minorHAnsi" w:hAnsiTheme="minorHAnsi" w:cstheme="minorHAnsi"/>
        </w:rPr>
      </w:pPr>
    </w:p>
    <w:p w:rsidR="00426505" w:rsidRDefault="00426505" w:rsidP="00141182">
      <w:pPr>
        <w:spacing w:line="360" w:lineRule="auto"/>
        <w:jc w:val="both"/>
        <w:rPr>
          <w:rFonts w:asciiTheme="minorHAnsi" w:hAnsiTheme="minorHAnsi" w:cstheme="minorHAnsi"/>
        </w:rPr>
      </w:pPr>
    </w:p>
    <w:p w:rsidR="00426505" w:rsidRDefault="00426505" w:rsidP="00141182">
      <w:pPr>
        <w:spacing w:line="360" w:lineRule="auto"/>
        <w:jc w:val="both"/>
        <w:rPr>
          <w:rFonts w:asciiTheme="minorHAnsi" w:hAnsiTheme="minorHAnsi" w:cstheme="minorHAnsi"/>
        </w:rPr>
      </w:pPr>
    </w:p>
    <w:p w:rsidR="00426505" w:rsidRDefault="00426505" w:rsidP="00141182">
      <w:pPr>
        <w:spacing w:line="360" w:lineRule="auto"/>
        <w:jc w:val="both"/>
        <w:rPr>
          <w:rFonts w:asciiTheme="minorHAnsi" w:hAnsiTheme="minorHAnsi" w:cstheme="minorHAnsi"/>
        </w:rPr>
      </w:pPr>
    </w:p>
    <w:p w:rsidR="00426505" w:rsidRDefault="00426505" w:rsidP="00141182">
      <w:pPr>
        <w:spacing w:line="360" w:lineRule="auto"/>
        <w:jc w:val="both"/>
        <w:rPr>
          <w:rFonts w:asciiTheme="minorHAnsi" w:hAnsiTheme="minorHAnsi" w:cstheme="minorHAnsi"/>
        </w:rPr>
      </w:pPr>
    </w:p>
    <w:p w:rsidR="00426505" w:rsidRDefault="00426505" w:rsidP="00141182">
      <w:pPr>
        <w:spacing w:line="360" w:lineRule="auto"/>
        <w:jc w:val="both"/>
        <w:rPr>
          <w:rFonts w:asciiTheme="minorHAnsi" w:hAnsiTheme="minorHAnsi" w:cstheme="minorHAnsi"/>
        </w:rPr>
      </w:pPr>
    </w:p>
    <w:p w:rsidR="00426505" w:rsidRDefault="00426505" w:rsidP="00141182">
      <w:pPr>
        <w:spacing w:line="360" w:lineRule="auto"/>
        <w:jc w:val="both"/>
        <w:rPr>
          <w:rFonts w:asciiTheme="minorHAnsi" w:hAnsiTheme="minorHAnsi" w:cstheme="minorHAnsi"/>
        </w:rPr>
      </w:pPr>
    </w:p>
    <w:p w:rsidR="00426505" w:rsidRDefault="00426505" w:rsidP="00141182">
      <w:pPr>
        <w:spacing w:line="360" w:lineRule="auto"/>
        <w:jc w:val="both"/>
        <w:rPr>
          <w:rFonts w:asciiTheme="minorHAnsi" w:hAnsiTheme="minorHAnsi" w:cstheme="minorHAnsi"/>
        </w:rPr>
      </w:pPr>
    </w:p>
    <w:p w:rsidR="00426505" w:rsidRDefault="00426505" w:rsidP="00141182">
      <w:pPr>
        <w:spacing w:line="360" w:lineRule="auto"/>
        <w:jc w:val="both"/>
        <w:rPr>
          <w:rFonts w:asciiTheme="minorHAnsi" w:hAnsiTheme="minorHAnsi" w:cstheme="minorHAnsi"/>
        </w:rPr>
      </w:pPr>
    </w:p>
    <w:p w:rsidR="00426505" w:rsidRDefault="00426505" w:rsidP="00141182">
      <w:pPr>
        <w:spacing w:line="360" w:lineRule="auto"/>
        <w:jc w:val="both"/>
        <w:rPr>
          <w:rFonts w:asciiTheme="minorHAnsi" w:hAnsiTheme="minorHAnsi" w:cstheme="minorHAnsi"/>
        </w:rPr>
      </w:pPr>
    </w:p>
    <w:p w:rsidR="00426505" w:rsidRDefault="00426505" w:rsidP="00141182">
      <w:pPr>
        <w:spacing w:line="360" w:lineRule="auto"/>
        <w:jc w:val="both"/>
        <w:rPr>
          <w:rFonts w:asciiTheme="minorHAnsi" w:hAnsiTheme="minorHAnsi" w:cstheme="minorHAnsi"/>
        </w:rPr>
      </w:pPr>
    </w:p>
    <w:p w:rsidR="00426505" w:rsidRDefault="00426505" w:rsidP="00141182">
      <w:pPr>
        <w:spacing w:line="360" w:lineRule="auto"/>
        <w:jc w:val="both"/>
        <w:rPr>
          <w:rFonts w:asciiTheme="minorHAnsi" w:hAnsiTheme="minorHAnsi" w:cstheme="minorHAnsi"/>
        </w:rPr>
      </w:pPr>
    </w:p>
    <w:p w:rsidR="003133C2" w:rsidRDefault="003133C2" w:rsidP="00141182">
      <w:pPr>
        <w:spacing w:line="360" w:lineRule="auto"/>
        <w:jc w:val="both"/>
        <w:rPr>
          <w:rFonts w:asciiTheme="minorHAnsi" w:hAnsiTheme="minorHAnsi" w:cstheme="minorHAnsi"/>
          <w:b/>
        </w:rPr>
      </w:pPr>
      <w:r w:rsidRPr="00B82C3A">
        <w:rPr>
          <w:rFonts w:asciiTheme="minorHAnsi" w:hAnsiTheme="minorHAnsi" w:cstheme="minorHAnsi"/>
          <w:b/>
        </w:rPr>
        <w:lastRenderedPageBreak/>
        <w:t>ANEXO 05</w:t>
      </w:r>
      <w:r w:rsidR="003B6F8F" w:rsidRPr="00B82C3A">
        <w:rPr>
          <w:rFonts w:asciiTheme="minorHAnsi" w:hAnsiTheme="minorHAnsi" w:cstheme="minorHAnsi"/>
          <w:b/>
        </w:rPr>
        <w:t xml:space="preserve">: CARTAS DE INTENCIÓN DE CLIENTES DE </w:t>
      </w:r>
      <w:r w:rsidR="00D4674E">
        <w:rPr>
          <w:rFonts w:asciiTheme="minorHAnsi" w:hAnsiTheme="minorHAnsi" w:cstheme="minorHAnsi"/>
          <w:b/>
        </w:rPr>
        <w:t>PRODUCTOS AGRÍCOLAS</w:t>
      </w:r>
    </w:p>
    <w:p w:rsidR="00D4674E" w:rsidRPr="00B82C3A" w:rsidRDefault="00321934" w:rsidP="00141182">
      <w:pPr>
        <w:spacing w:line="360" w:lineRule="auto"/>
        <w:jc w:val="both"/>
        <w:rPr>
          <w:rFonts w:asciiTheme="minorHAnsi" w:hAnsiTheme="minorHAnsi" w:cstheme="minorHAnsi"/>
          <w:b/>
        </w:rPr>
      </w:pPr>
      <w:r>
        <w:rPr>
          <w:rFonts w:asciiTheme="minorHAnsi" w:hAnsiTheme="minorHAnsi" w:cstheme="minorHAnsi"/>
          <w:b/>
          <w:noProof/>
        </w:rPr>
        <w:drawing>
          <wp:inline distT="0" distB="0" distL="0" distR="0" wp14:anchorId="0397C607">
            <wp:extent cx="5958840" cy="8122920"/>
            <wp:effectExtent l="0" t="0" r="381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8840" cy="8122920"/>
                    </a:xfrm>
                    <a:prstGeom prst="rect">
                      <a:avLst/>
                    </a:prstGeom>
                    <a:noFill/>
                  </pic:spPr>
                </pic:pic>
              </a:graphicData>
            </a:graphic>
          </wp:inline>
        </w:drawing>
      </w:r>
    </w:p>
    <w:p w:rsidR="003B6F8F" w:rsidRPr="00B82C3A" w:rsidRDefault="003B6F8F" w:rsidP="00141182">
      <w:pPr>
        <w:spacing w:line="360" w:lineRule="auto"/>
        <w:jc w:val="both"/>
        <w:rPr>
          <w:rFonts w:asciiTheme="minorHAnsi" w:hAnsiTheme="minorHAnsi" w:cstheme="minorHAnsi"/>
          <w:b/>
        </w:rPr>
      </w:pPr>
    </w:p>
    <w:p w:rsidR="003133C2" w:rsidRDefault="003133C2" w:rsidP="00141182">
      <w:pPr>
        <w:spacing w:line="360" w:lineRule="auto"/>
        <w:jc w:val="both"/>
        <w:rPr>
          <w:rFonts w:asciiTheme="minorHAnsi" w:hAnsiTheme="minorHAnsi" w:cstheme="minorHAnsi"/>
          <w:b/>
        </w:rPr>
      </w:pPr>
      <w:r w:rsidRPr="00B82C3A">
        <w:rPr>
          <w:rFonts w:asciiTheme="minorHAnsi" w:hAnsiTheme="minorHAnsi" w:cstheme="minorHAnsi"/>
          <w:b/>
        </w:rPr>
        <w:lastRenderedPageBreak/>
        <w:t>ANEXO 06</w:t>
      </w:r>
      <w:r w:rsidR="003B6F8F" w:rsidRPr="00B82C3A">
        <w:rPr>
          <w:rFonts w:asciiTheme="minorHAnsi" w:hAnsiTheme="minorHAnsi" w:cstheme="minorHAnsi"/>
          <w:b/>
        </w:rPr>
        <w:t>: CARTAS DE INSTITUCIONES FINANCIE</w:t>
      </w:r>
      <w:r w:rsidR="00426505">
        <w:rPr>
          <w:rFonts w:asciiTheme="minorHAnsi" w:hAnsiTheme="minorHAnsi" w:cstheme="minorHAnsi"/>
          <w:b/>
        </w:rPr>
        <w:t>RAS (AGROBANCO</w:t>
      </w:r>
      <w:r w:rsidR="003B6F8F" w:rsidRPr="00B82C3A">
        <w:rPr>
          <w:rFonts w:asciiTheme="minorHAnsi" w:hAnsiTheme="minorHAnsi" w:cstheme="minorHAnsi"/>
          <w:b/>
        </w:rPr>
        <w:t>)</w:t>
      </w:r>
    </w:p>
    <w:p w:rsidR="00321934" w:rsidRPr="00B82C3A" w:rsidRDefault="00321934" w:rsidP="00141182">
      <w:pPr>
        <w:spacing w:line="360" w:lineRule="auto"/>
        <w:jc w:val="both"/>
        <w:rPr>
          <w:rFonts w:asciiTheme="minorHAnsi" w:hAnsiTheme="minorHAnsi" w:cstheme="minorHAnsi"/>
          <w:b/>
        </w:rPr>
      </w:pPr>
    </w:p>
    <w:p w:rsidR="003B6F8F" w:rsidRPr="00B82C3A" w:rsidRDefault="00321934" w:rsidP="00141182">
      <w:pPr>
        <w:spacing w:line="360" w:lineRule="auto"/>
        <w:jc w:val="both"/>
        <w:rPr>
          <w:rFonts w:asciiTheme="minorHAnsi" w:hAnsiTheme="minorHAnsi" w:cstheme="minorHAnsi"/>
          <w:b/>
        </w:rPr>
      </w:pPr>
      <w:r>
        <w:rPr>
          <w:rFonts w:asciiTheme="minorHAnsi" w:hAnsiTheme="minorHAnsi" w:cstheme="minorHAnsi"/>
          <w:b/>
          <w:noProof/>
        </w:rPr>
        <w:drawing>
          <wp:inline distT="0" distB="0" distL="0" distR="0" wp14:anchorId="57A40127">
            <wp:extent cx="6087529" cy="7943850"/>
            <wp:effectExtent l="0" t="0" r="889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8780" cy="7958532"/>
                    </a:xfrm>
                    <a:prstGeom prst="rect">
                      <a:avLst/>
                    </a:prstGeom>
                    <a:noFill/>
                  </pic:spPr>
                </pic:pic>
              </a:graphicData>
            </a:graphic>
          </wp:inline>
        </w:drawing>
      </w:r>
    </w:p>
    <w:p w:rsidR="00321934" w:rsidRDefault="00321934" w:rsidP="00141182">
      <w:pPr>
        <w:spacing w:line="360" w:lineRule="auto"/>
        <w:jc w:val="both"/>
        <w:rPr>
          <w:rFonts w:asciiTheme="minorHAnsi" w:hAnsiTheme="minorHAnsi" w:cstheme="minorHAnsi"/>
          <w:b/>
        </w:rPr>
      </w:pPr>
    </w:p>
    <w:p w:rsidR="003133C2" w:rsidRPr="00B82C3A" w:rsidRDefault="003133C2" w:rsidP="00141182">
      <w:pPr>
        <w:spacing w:line="360" w:lineRule="auto"/>
        <w:jc w:val="both"/>
        <w:rPr>
          <w:rFonts w:asciiTheme="minorHAnsi" w:hAnsiTheme="minorHAnsi" w:cstheme="minorHAnsi"/>
          <w:b/>
        </w:rPr>
      </w:pPr>
      <w:r w:rsidRPr="00B82C3A">
        <w:rPr>
          <w:rFonts w:asciiTheme="minorHAnsi" w:hAnsiTheme="minorHAnsi" w:cstheme="minorHAnsi"/>
          <w:b/>
        </w:rPr>
        <w:lastRenderedPageBreak/>
        <w:t>ANEXO 07</w:t>
      </w:r>
      <w:r w:rsidR="003B6F8F" w:rsidRPr="00B82C3A">
        <w:rPr>
          <w:rFonts w:asciiTheme="minorHAnsi" w:hAnsiTheme="minorHAnsi" w:cstheme="minorHAnsi"/>
          <w:b/>
        </w:rPr>
        <w:t>:</w:t>
      </w:r>
      <w:r w:rsidR="003B6D5A" w:rsidRPr="00B82C3A">
        <w:rPr>
          <w:rFonts w:asciiTheme="minorHAnsi" w:hAnsiTheme="minorHAnsi" w:cstheme="minorHAnsi"/>
          <w:b/>
        </w:rPr>
        <w:t xml:space="preserve"> DATOS DEL DISTRITO DE CCORCA</w:t>
      </w:r>
    </w:p>
    <w:p w:rsidR="00811D57" w:rsidRDefault="00811D57" w:rsidP="00811D57">
      <w:pPr>
        <w:pStyle w:val="Lista"/>
        <w:spacing w:line="276" w:lineRule="auto"/>
        <w:ind w:left="720" w:firstLine="0"/>
        <w:jc w:val="both"/>
        <w:rPr>
          <w:rFonts w:ascii="Verdana" w:eastAsia="MS Mincho" w:hAnsi="Verdana" w:cs="Arial"/>
          <w:b/>
          <w:sz w:val="22"/>
          <w:szCs w:val="22"/>
          <w:lang w:eastAsia="en-US"/>
        </w:rPr>
      </w:pPr>
    </w:p>
    <w:p w:rsidR="00B867FE" w:rsidRPr="00811D57" w:rsidRDefault="00B867FE" w:rsidP="00B867FE">
      <w:pPr>
        <w:pStyle w:val="Lista"/>
        <w:numPr>
          <w:ilvl w:val="0"/>
          <w:numId w:val="45"/>
        </w:numPr>
        <w:spacing w:line="276" w:lineRule="auto"/>
        <w:jc w:val="both"/>
        <w:rPr>
          <w:rFonts w:ascii="Verdana" w:eastAsia="MS Mincho" w:hAnsi="Verdana" w:cs="Arial"/>
          <w:b/>
          <w:sz w:val="20"/>
          <w:szCs w:val="20"/>
          <w:lang w:eastAsia="en-US"/>
        </w:rPr>
      </w:pPr>
      <w:r w:rsidRPr="00811D57">
        <w:rPr>
          <w:rFonts w:ascii="Verdana" w:eastAsia="MS Mincho" w:hAnsi="Verdana" w:cs="Arial"/>
          <w:b/>
          <w:sz w:val="20"/>
          <w:szCs w:val="20"/>
          <w:lang w:eastAsia="en-US"/>
        </w:rPr>
        <w:t>Ubicación geográfica y a cuántos msnm  se encuentra.</w:t>
      </w:r>
    </w:p>
    <w:p w:rsidR="00B867FE" w:rsidRPr="00811D57" w:rsidRDefault="00B867FE" w:rsidP="00B867FE">
      <w:pPr>
        <w:pStyle w:val="Lista"/>
        <w:spacing w:line="276" w:lineRule="auto"/>
        <w:ind w:left="720" w:firstLine="0"/>
        <w:jc w:val="both"/>
        <w:rPr>
          <w:rFonts w:ascii="Verdana" w:eastAsia="MS Mincho" w:hAnsi="Verdana" w:cs="Arial"/>
          <w:b/>
          <w:sz w:val="20"/>
          <w:szCs w:val="20"/>
          <w:lang w:eastAsia="en-US"/>
        </w:rPr>
      </w:pPr>
      <w:r w:rsidRPr="00811D57">
        <w:rPr>
          <w:rFonts w:ascii="Verdana" w:eastAsia="MS Mincho" w:hAnsi="Verdana" w:cs="Arial"/>
          <w:b/>
          <w:sz w:val="20"/>
          <w:szCs w:val="20"/>
          <w:lang w:eastAsia="en-US"/>
        </w:rPr>
        <w:t>Ubicación política:</w:t>
      </w:r>
    </w:p>
    <w:p w:rsidR="00B867FE" w:rsidRPr="00811D57" w:rsidRDefault="00B867FE" w:rsidP="00B867FE">
      <w:pPr>
        <w:spacing w:line="276" w:lineRule="auto"/>
        <w:rPr>
          <w:rFonts w:ascii="Verdana" w:hAnsi="Verdana"/>
          <w:sz w:val="20"/>
          <w:szCs w:val="20"/>
        </w:rPr>
      </w:pPr>
      <w:r w:rsidRPr="00811D57">
        <w:rPr>
          <w:rFonts w:ascii="Verdana" w:hAnsi="Verdana"/>
          <w:sz w:val="20"/>
          <w:szCs w:val="20"/>
        </w:rPr>
        <w:t>Departamento/Región</w:t>
      </w:r>
      <w:r w:rsidRPr="00811D57">
        <w:rPr>
          <w:rFonts w:ascii="Verdana" w:hAnsi="Verdana"/>
          <w:sz w:val="20"/>
          <w:szCs w:val="20"/>
        </w:rPr>
        <w:tab/>
        <w:t>:</w:t>
      </w:r>
      <w:r w:rsidRPr="00811D57">
        <w:rPr>
          <w:rFonts w:ascii="Verdana" w:hAnsi="Verdana"/>
          <w:sz w:val="20"/>
          <w:szCs w:val="20"/>
        </w:rPr>
        <w:tab/>
        <w:t>Cusco</w:t>
      </w:r>
    </w:p>
    <w:p w:rsidR="00B867FE" w:rsidRPr="00811D57" w:rsidRDefault="00B867FE" w:rsidP="00B867FE">
      <w:pPr>
        <w:spacing w:line="276" w:lineRule="auto"/>
        <w:rPr>
          <w:rFonts w:ascii="Verdana" w:hAnsi="Verdana"/>
          <w:sz w:val="20"/>
          <w:szCs w:val="20"/>
        </w:rPr>
      </w:pPr>
      <w:r w:rsidRPr="00811D57">
        <w:rPr>
          <w:rFonts w:ascii="Verdana" w:hAnsi="Verdana"/>
          <w:sz w:val="20"/>
          <w:szCs w:val="20"/>
        </w:rPr>
        <w:t>Provincia</w:t>
      </w:r>
      <w:r w:rsidRPr="00811D57">
        <w:rPr>
          <w:rFonts w:ascii="Verdana" w:hAnsi="Verdana"/>
          <w:sz w:val="20"/>
          <w:szCs w:val="20"/>
        </w:rPr>
        <w:tab/>
      </w:r>
      <w:r w:rsidRPr="00811D57">
        <w:rPr>
          <w:rFonts w:ascii="Verdana" w:hAnsi="Verdana"/>
          <w:sz w:val="20"/>
          <w:szCs w:val="20"/>
        </w:rPr>
        <w:tab/>
      </w:r>
      <w:r w:rsidRPr="00811D57">
        <w:rPr>
          <w:rFonts w:ascii="Verdana" w:hAnsi="Verdana"/>
          <w:sz w:val="20"/>
          <w:szCs w:val="20"/>
        </w:rPr>
        <w:tab/>
        <w:t>:</w:t>
      </w:r>
      <w:r w:rsidRPr="00811D57">
        <w:rPr>
          <w:rFonts w:ascii="Verdana" w:hAnsi="Verdana"/>
          <w:sz w:val="20"/>
          <w:szCs w:val="20"/>
        </w:rPr>
        <w:tab/>
        <w:t>Cusco</w:t>
      </w:r>
    </w:p>
    <w:p w:rsidR="00B867FE" w:rsidRPr="00811D57" w:rsidRDefault="00B867FE" w:rsidP="00811D57">
      <w:pPr>
        <w:spacing w:line="276" w:lineRule="auto"/>
        <w:rPr>
          <w:rFonts w:ascii="Verdana" w:hAnsi="Verdana"/>
          <w:sz w:val="20"/>
          <w:szCs w:val="20"/>
        </w:rPr>
      </w:pPr>
      <w:r w:rsidRPr="00811D57">
        <w:rPr>
          <w:rFonts w:ascii="Verdana" w:hAnsi="Verdana"/>
          <w:sz w:val="20"/>
          <w:szCs w:val="20"/>
        </w:rPr>
        <w:t>Distrito</w:t>
      </w:r>
      <w:r w:rsidRPr="00811D57">
        <w:rPr>
          <w:rFonts w:ascii="Verdana" w:hAnsi="Verdana"/>
          <w:sz w:val="20"/>
          <w:szCs w:val="20"/>
        </w:rPr>
        <w:tab/>
      </w:r>
      <w:r w:rsidRPr="00811D57">
        <w:rPr>
          <w:rFonts w:ascii="Verdana" w:hAnsi="Verdana"/>
          <w:sz w:val="20"/>
          <w:szCs w:val="20"/>
        </w:rPr>
        <w:tab/>
      </w:r>
      <w:r w:rsidRPr="00811D57">
        <w:rPr>
          <w:rFonts w:ascii="Verdana" w:hAnsi="Verdana"/>
          <w:sz w:val="20"/>
          <w:szCs w:val="20"/>
        </w:rPr>
        <w:tab/>
        <w:t>:</w:t>
      </w:r>
      <w:r w:rsidRPr="00811D57">
        <w:rPr>
          <w:rFonts w:ascii="Verdana" w:hAnsi="Verdana"/>
          <w:sz w:val="20"/>
          <w:szCs w:val="20"/>
        </w:rPr>
        <w:tab/>
        <w:t>CCORCA</w:t>
      </w:r>
      <w:r w:rsidRPr="00811D57">
        <w:rPr>
          <w:rFonts w:ascii="Verdana" w:eastAsia="MS Mincho" w:hAnsi="Verdana"/>
          <w:b/>
          <w:sz w:val="20"/>
          <w:szCs w:val="20"/>
          <w:lang w:eastAsia="en-US"/>
        </w:rPr>
        <w:t xml:space="preserve">                      </w:t>
      </w:r>
    </w:p>
    <w:p w:rsidR="00B867FE" w:rsidRPr="0024433E" w:rsidRDefault="00B867FE" w:rsidP="00B867FE">
      <w:pPr>
        <w:pStyle w:val="Lista"/>
        <w:spacing w:line="276" w:lineRule="auto"/>
        <w:ind w:left="0" w:firstLine="0"/>
        <w:jc w:val="center"/>
        <w:rPr>
          <w:rFonts w:ascii="Arial" w:eastAsia="Arial" w:hAnsi="Arial" w:cs="Arial"/>
          <w:noProof/>
          <w:sz w:val="22"/>
          <w:szCs w:val="22"/>
          <w:bdr w:val="single" w:sz="4" w:space="0" w:color="auto"/>
          <w:lang w:val="es-PE" w:eastAsia="es-PE" w:bidi="ar-SA"/>
        </w:rPr>
      </w:pPr>
      <w:r w:rsidRPr="0024433E">
        <w:rPr>
          <w:rFonts w:ascii="Cambria" w:hAnsi="Cambria" w:cs="Arial"/>
          <w:noProof/>
          <w:sz w:val="22"/>
          <w:szCs w:val="22"/>
          <w:bdr w:val="single" w:sz="4" w:space="0" w:color="auto"/>
          <w:lang w:val="es-PE" w:eastAsia="es-PE" w:bidi="ar-SA"/>
        </w:rPr>
        <w:drawing>
          <wp:inline distT="0" distB="0" distL="0" distR="0" wp14:anchorId="17BCBE77" wp14:editId="3EE3A0FD">
            <wp:extent cx="2413196" cy="2952750"/>
            <wp:effectExtent l="0" t="0" r="6350" b="0"/>
            <wp:docPr id="82" name="Imagen 82" descr="Mapa Departamento de Cu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descr="Mapa Departamento de Cusc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1706" cy="2975399"/>
                    </a:xfrm>
                    <a:prstGeom prst="rect">
                      <a:avLst/>
                    </a:prstGeom>
                    <a:noFill/>
                    <a:ln>
                      <a:noFill/>
                    </a:ln>
                  </pic:spPr>
                </pic:pic>
              </a:graphicData>
            </a:graphic>
          </wp:inline>
        </w:drawing>
      </w:r>
    </w:p>
    <w:p w:rsidR="00B867FE" w:rsidRPr="0024433E" w:rsidRDefault="00B867FE" w:rsidP="00B867FE">
      <w:pPr>
        <w:pStyle w:val="Lista"/>
        <w:spacing w:line="276" w:lineRule="auto"/>
        <w:ind w:left="0" w:firstLine="0"/>
        <w:rPr>
          <w:rFonts w:ascii="Arial" w:eastAsia="Arial" w:hAnsi="Arial" w:cs="Arial"/>
          <w:noProof/>
          <w:sz w:val="22"/>
          <w:szCs w:val="22"/>
          <w:bdr w:val="single" w:sz="4" w:space="0" w:color="auto"/>
          <w:lang w:val="es-PE" w:eastAsia="es-PE" w:bidi="ar-SA"/>
        </w:rPr>
      </w:pPr>
      <w:r w:rsidRPr="0024433E">
        <w:rPr>
          <w:rFonts w:ascii="Verdana" w:eastAsia="MS Mincho" w:hAnsi="Verdana"/>
          <w:b/>
          <w:sz w:val="22"/>
          <w:szCs w:val="22"/>
          <w:lang w:eastAsia="en-US"/>
        </w:rPr>
        <w:t xml:space="preserve">                                UBICACIÓN DEPARTAMENTAL</w:t>
      </w:r>
    </w:p>
    <w:p w:rsidR="00B867FE" w:rsidRPr="0024433E" w:rsidRDefault="00B867FE" w:rsidP="00B867FE">
      <w:pPr>
        <w:pStyle w:val="Lista"/>
        <w:spacing w:line="276" w:lineRule="auto"/>
        <w:ind w:left="0" w:firstLine="0"/>
        <w:jc w:val="center"/>
        <w:rPr>
          <w:rFonts w:ascii="Arial" w:eastAsia="Arial" w:hAnsi="Arial" w:cs="Arial"/>
          <w:noProof/>
          <w:sz w:val="22"/>
          <w:szCs w:val="22"/>
          <w:bdr w:val="single" w:sz="4" w:space="0" w:color="auto"/>
          <w:lang w:val="es-PE" w:eastAsia="es-PE" w:bidi="ar-SA"/>
        </w:rPr>
      </w:pPr>
      <w:r w:rsidRPr="0024433E">
        <w:rPr>
          <w:noProof/>
          <w:sz w:val="22"/>
          <w:szCs w:val="22"/>
          <w:lang w:val="es-PE" w:eastAsia="es-PE" w:bidi="ar-SA"/>
        </w:rPr>
        <w:drawing>
          <wp:inline distT="0" distB="0" distL="0" distR="0" wp14:anchorId="00F3E982" wp14:editId="2851C3BF">
            <wp:extent cx="2653284" cy="3227840"/>
            <wp:effectExtent l="76200" t="76200" r="128270" b="125095"/>
            <wp:docPr id="83" name="il_fi" descr="http://www.map-peru.com/mapa/Cusco/266_cusco-ccor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map-peru.com/mapa/Cusco/266_cusco-ccorca.png"/>
                    <pic:cNvPicPr>
                      <a:picLocks noChangeAspect="1" noChangeArrowheads="1"/>
                    </pic:cNvPicPr>
                  </pic:nvPicPr>
                  <pic:blipFill>
                    <a:blip r:embed="rId17"/>
                    <a:srcRect/>
                    <a:stretch>
                      <a:fillRect/>
                    </a:stretch>
                  </pic:blipFill>
                  <pic:spPr bwMode="auto">
                    <a:xfrm>
                      <a:off x="0" y="0"/>
                      <a:ext cx="2658653" cy="32343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867FE" w:rsidRPr="0024433E" w:rsidRDefault="00B867FE" w:rsidP="00B867FE">
      <w:pPr>
        <w:pStyle w:val="Lista"/>
        <w:spacing w:line="276" w:lineRule="auto"/>
        <w:ind w:left="0" w:firstLine="0"/>
        <w:jc w:val="center"/>
        <w:rPr>
          <w:rFonts w:ascii="Arial" w:eastAsia="Arial" w:hAnsi="Arial" w:cs="Arial"/>
          <w:noProof/>
          <w:sz w:val="22"/>
          <w:szCs w:val="22"/>
          <w:bdr w:val="single" w:sz="4" w:space="0" w:color="auto"/>
          <w:lang w:val="es-PE" w:eastAsia="es-PE" w:bidi="ar-SA"/>
        </w:rPr>
      </w:pPr>
      <w:r w:rsidRPr="0024433E">
        <w:rPr>
          <w:rFonts w:ascii="Verdana" w:eastAsia="MS Mincho" w:hAnsi="Verdana"/>
          <w:b/>
          <w:sz w:val="22"/>
          <w:szCs w:val="22"/>
          <w:lang w:eastAsia="en-US"/>
        </w:rPr>
        <w:t>UBICACIÓN DISTRITAL</w:t>
      </w:r>
    </w:p>
    <w:p w:rsidR="00B867FE" w:rsidRPr="00811D57" w:rsidRDefault="00B867FE" w:rsidP="00B867FE">
      <w:pPr>
        <w:pStyle w:val="Lista"/>
        <w:spacing w:line="276" w:lineRule="auto"/>
        <w:ind w:left="0" w:firstLine="0"/>
        <w:rPr>
          <w:rFonts w:ascii="Verdana" w:eastAsia="MS Mincho" w:hAnsi="Verdana"/>
          <w:b/>
          <w:sz w:val="20"/>
          <w:szCs w:val="20"/>
          <w:lang w:eastAsia="en-US"/>
        </w:rPr>
      </w:pPr>
      <w:r w:rsidRPr="00811D57">
        <w:rPr>
          <w:rFonts w:ascii="Verdana" w:eastAsia="MS Mincho" w:hAnsi="Verdana"/>
          <w:b/>
          <w:sz w:val="20"/>
          <w:szCs w:val="20"/>
          <w:lang w:eastAsia="en-US"/>
        </w:rPr>
        <w:t>Ubicación hidrográfica:</w:t>
      </w:r>
    </w:p>
    <w:p w:rsidR="00B867FE" w:rsidRPr="00811D57" w:rsidRDefault="00B867FE" w:rsidP="00B867FE">
      <w:pPr>
        <w:pStyle w:val="Listaconvietas4"/>
        <w:numPr>
          <w:ilvl w:val="0"/>
          <w:numId w:val="43"/>
        </w:numPr>
        <w:spacing w:before="0" w:after="0" w:line="276" w:lineRule="auto"/>
        <w:ind w:left="786"/>
        <w:rPr>
          <w:rFonts w:eastAsia="MS Mincho"/>
          <w:sz w:val="20"/>
          <w:szCs w:val="20"/>
          <w:lang w:val="es-PE" w:eastAsia="en-US"/>
        </w:rPr>
      </w:pPr>
      <w:r w:rsidRPr="00811D57">
        <w:rPr>
          <w:rFonts w:eastAsia="MS Mincho"/>
          <w:sz w:val="20"/>
          <w:szCs w:val="20"/>
          <w:lang w:eastAsia="en-US"/>
        </w:rPr>
        <w:t>Cuenca</w:t>
      </w:r>
      <w:r w:rsidRPr="00811D57">
        <w:rPr>
          <w:rFonts w:eastAsia="MS Mincho"/>
          <w:sz w:val="20"/>
          <w:szCs w:val="20"/>
          <w:lang w:eastAsia="en-US"/>
        </w:rPr>
        <w:tab/>
      </w:r>
      <w:r w:rsidRPr="00811D57">
        <w:rPr>
          <w:rFonts w:eastAsia="MS Mincho"/>
          <w:sz w:val="20"/>
          <w:szCs w:val="20"/>
          <w:lang w:eastAsia="en-US"/>
        </w:rPr>
        <w:tab/>
        <w:t>:</w:t>
      </w:r>
      <w:r w:rsidRPr="00811D57">
        <w:rPr>
          <w:rFonts w:eastAsia="MS Mincho"/>
          <w:sz w:val="20"/>
          <w:szCs w:val="20"/>
          <w:lang w:eastAsia="en-US"/>
        </w:rPr>
        <w:tab/>
      </w:r>
      <w:r w:rsidRPr="00811D57">
        <w:rPr>
          <w:rFonts w:eastAsia="MS Mincho"/>
          <w:sz w:val="20"/>
          <w:szCs w:val="20"/>
          <w:lang w:val="es-PE" w:eastAsia="en-US"/>
        </w:rPr>
        <w:t>Apurimac.</w:t>
      </w:r>
    </w:p>
    <w:p w:rsidR="00B867FE" w:rsidRPr="00811D57" w:rsidRDefault="00B867FE" w:rsidP="00B867FE">
      <w:pPr>
        <w:pStyle w:val="Listaconvietas4"/>
        <w:numPr>
          <w:ilvl w:val="0"/>
          <w:numId w:val="43"/>
        </w:numPr>
        <w:spacing w:before="0" w:after="0" w:line="276" w:lineRule="auto"/>
        <w:ind w:left="786"/>
        <w:rPr>
          <w:rFonts w:eastAsia="MS Mincho"/>
          <w:sz w:val="20"/>
          <w:szCs w:val="20"/>
          <w:lang w:val="es-PE" w:eastAsia="en-US"/>
        </w:rPr>
      </w:pPr>
      <w:r w:rsidRPr="00811D57">
        <w:rPr>
          <w:rFonts w:eastAsia="MS Mincho"/>
          <w:sz w:val="20"/>
          <w:szCs w:val="20"/>
          <w:lang w:val="es-PE" w:eastAsia="en-US"/>
        </w:rPr>
        <w:t xml:space="preserve">Sub </w:t>
      </w:r>
      <w:r w:rsidRPr="00811D57">
        <w:rPr>
          <w:rFonts w:eastAsia="MS Mincho"/>
          <w:sz w:val="20"/>
          <w:szCs w:val="20"/>
          <w:lang w:eastAsia="en-US"/>
        </w:rPr>
        <w:t>Cuenca</w:t>
      </w:r>
      <w:r w:rsidRPr="00811D57">
        <w:rPr>
          <w:rFonts w:eastAsia="MS Mincho"/>
          <w:sz w:val="20"/>
          <w:szCs w:val="20"/>
          <w:lang w:eastAsia="en-US"/>
        </w:rPr>
        <w:tab/>
      </w:r>
      <w:r w:rsidRPr="00811D57">
        <w:rPr>
          <w:rFonts w:eastAsia="MS Mincho"/>
          <w:sz w:val="20"/>
          <w:szCs w:val="20"/>
          <w:lang w:eastAsia="en-US"/>
        </w:rPr>
        <w:tab/>
        <w:t>:</w:t>
      </w:r>
      <w:r w:rsidRPr="00811D57">
        <w:rPr>
          <w:rFonts w:eastAsia="MS Mincho"/>
          <w:sz w:val="20"/>
          <w:szCs w:val="20"/>
          <w:lang w:eastAsia="en-US"/>
        </w:rPr>
        <w:tab/>
      </w:r>
      <w:r w:rsidRPr="00811D57">
        <w:rPr>
          <w:rFonts w:eastAsia="MS Mincho"/>
          <w:sz w:val="20"/>
          <w:szCs w:val="20"/>
          <w:lang w:val="es-PE" w:eastAsia="en-US"/>
        </w:rPr>
        <w:t>Huanoquite</w:t>
      </w:r>
    </w:p>
    <w:p w:rsidR="00B867FE" w:rsidRPr="00811D57" w:rsidRDefault="00B867FE" w:rsidP="00B867FE">
      <w:pPr>
        <w:pStyle w:val="Listaconvietas4"/>
        <w:numPr>
          <w:ilvl w:val="0"/>
          <w:numId w:val="43"/>
        </w:numPr>
        <w:spacing w:before="0" w:after="0" w:line="276" w:lineRule="auto"/>
        <w:ind w:left="786"/>
        <w:rPr>
          <w:rFonts w:eastAsia="MS Mincho"/>
          <w:sz w:val="20"/>
          <w:szCs w:val="20"/>
          <w:lang w:val="es-PE" w:eastAsia="en-US"/>
        </w:rPr>
      </w:pPr>
      <w:r w:rsidRPr="00811D57">
        <w:rPr>
          <w:rFonts w:eastAsia="MS Mincho"/>
          <w:sz w:val="20"/>
          <w:szCs w:val="20"/>
          <w:lang w:val="es-PE" w:eastAsia="en-US"/>
        </w:rPr>
        <w:t xml:space="preserve">Micro </w:t>
      </w:r>
      <w:r w:rsidRPr="00811D57">
        <w:rPr>
          <w:rFonts w:eastAsia="MS Mincho"/>
          <w:sz w:val="20"/>
          <w:szCs w:val="20"/>
          <w:lang w:eastAsia="en-US"/>
        </w:rPr>
        <w:t>Cuenca</w:t>
      </w:r>
      <w:r w:rsidR="00811D57">
        <w:rPr>
          <w:rFonts w:eastAsia="MS Mincho"/>
          <w:sz w:val="20"/>
          <w:szCs w:val="20"/>
          <w:lang w:val="es-PE" w:eastAsia="en-US"/>
        </w:rPr>
        <w:tab/>
      </w:r>
      <w:r w:rsidRPr="00811D57">
        <w:rPr>
          <w:rFonts w:eastAsia="MS Mincho"/>
          <w:sz w:val="20"/>
          <w:szCs w:val="20"/>
          <w:lang w:eastAsia="en-US"/>
        </w:rPr>
        <w:tab/>
        <w:t>:</w:t>
      </w:r>
      <w:r w:rsidRPr="00811D57">
        <w:rPr>
          <w:rFonts w:eastAsia="MS Mincho"/>
          <w:sz w:val="20"/>
          <w:szCs w:val="20"/>
          <w:lang w:eastAsia="en-US"/>
        </w:rPr>
        <w:tab/>
      </w:r>
      <w:r w:rsidRPr="00811D57">
        <w:rPr>
          <w:rFonts w:eastAsia="MS Mincho"/>
          <w:sz w:val="20"/>
          <w:szCs w:val="20"/>
          <w:lang w:val="es-PE" w:eastAsia="en-US"/>
        </w:rPr>
        <w:t>Ccorca.</w:t>
      </w:r>
    </w:p>
    <w:p w:rsidR="00B867FE" w:rsidRPr="00811D57" w:rsidRDefault="00B867FE" w:rsidP="00B867FE">
      <w:pPr>
        <w:pStyle w:val="Lista"/>
        <w:spacing w:line="276" w:lineRule="auto"/>
        <w:ind w:left="0" w:firstLine="0"/>
        <w:rPr>
          <w:rFonts w:ascii="Verdana" w:eastAsia="MS Mincho" w:hAnsi="Verdana"/>
          <w:b/>
          <w:sz w:val="20"/>
          <w:szCs w:val="20"/>
          <w:lang w:eastAsia="en-US"/>
        </w:rPr>
      </w:pPr>
      <w:r w:rsidRPr="00811D57">
        <w:rPr>
          <w:rFonts w:ascii="Verdana" w:eastAsia="MS Mincho" w:hAnsi="Verdana"/>
          <w:b/>
          <w:sz w:val="20"/>
          <w:szCs w:val="20"/>
          <w:lang w:eastAsia="en-US"/>
        </w:rPr>
        <w:lastRenderedPageBreak/>
        <w:t>Ubicación geográfica del Distrito</w:t>
      </w:r>
    </w:p>
    <w:p w:rsidR="00B867FE" w:rsidRPr="00811D57" w:rsidRDefault="00B867FE" w:rsidP="00B867FE">
      <w:pPr>
        <w:pStyle w:val="Listaconvietas4"/>
        <w:numPr>
          <w:ilvl w:val="0"/>
          <w:numId w:val="43"/>
        </w:numPr>
        <w:spacing w:before="0" w:after="0" w:line="276" w:lineRule="auto"/>
        <w:rPr>
          <w:rFonts w:eastAsia="MS Mincho"/>
          <w:sz w:val="20"/>
          <w:szCs w:val="20"/>
          <w:lang w:val="es-PE" w:eastAsia="en-US"/>
        </w:rPr>
      </w:pPr>
      <w:r w:rsidRPr="00811D57">
        <w:rPr>
          <w:rFonts w:eastAsia="MS Mincho"/>
          <w:sz w:val="20"/>
          <w:szCs w:val="20"/>
          <w:lang w:eastAsia="en-US"/>
        </w:rPr>
        <w:t xml:space="preserve">Altitud </w:t>
      </w:r>
      <w:r w:rsidRPr="00811D57">
        <w:rPr>
          <w:rFonts w:eastAsia="MS Mincho"/>
          <w:sz w:val="20"/>
          <w:szCs w:val="20"/>
          <w:lang w:val="es-MX" w:eastAsia="en-US"/>
        </w:rPr>
        <w:tab/>
      </w:r>
      <w:r w:rsidRPr="00811D57">
        <w:rPr>
          <w:rFonts w:eastAsia="MS Mincho"/>
          <w:sz w:val="20"/>
          <w:szCs w:val="20"/>
          <w:lang w:eastAsia="en-US"/>
        </w:rPr>
        <w:tab/>
        <w:t>:</w:t>
      </w:r>
      <w:r w:rsidRPr="00811D57">
        <w:rPr>
          <w:rFonts w:eastAsia="MS Mincho"/>
          <w:sz w:val="20"/>
          <w:szCs w:val="20"/>
          <w:lang w:eastAsia="en-US"/>
        </w:rPr>
        <w:tab/>
      </w:r>
      <w:r w:rsidRPr="00811D57">
        <w:rPr>
          <w:rFonts w:eastAsia="MS Mincho"/>
          <w:sz w:val="20"/>
          <w:szCs w:val="20"/>
          <w:lang w:val="es-PE" w:eastAsia="en-US"/>
        </w:rPr>
        <w:t>3250 a 4300</w:t>
      </w:r>
      <w:r w:rsidRPr="00811D57">
        <w:rPr>
          <w:rFonts w:eastAsia="MS Mincho"/>
          <w:sz w:val="20"/>
          <w:szCs w:val="20"/>
          <w:lang w:eastAsia="en-US"/>
        </w:rPr>
        <w:t xml:space="preserve"> m.s.n.m.</w:t>
      </w:r>
    </w:p>
    <w:p w:rsidR="00B867FE" w:rsidRPr="00811D57" w:rsidRDefault="00B867FE" w:rsidP="00B867FE">
      <w:pPr>
        <w:spacing w:line="276" w:lineRule="auto"/>
        <w:rPr>
          <w:rFonts w:ascii="Verdana" w:eastAsia="MS Mincho" w:hAnsi="Verdana"/>
          <w:sz w:val="20"/>
          <w:szCs w:val="20"/>
          <w:lang w:eastAsia="en-US"/>
        </w:rPr>
      </w:pPr>
      <w:r w:rsidRPr="00811D57">
        <w:rPr>
          <w:rFonts w:ascii="Verdana" w:eastAsia="MS Mincho" w:hAnsi="Verdana"/>
          <w:b/>
          <w:sz w:val="20"/>
          <w:szCs w:val="20"/>
          <w:lang w:eastAsia="en-US"/>
        </w:rPr>
        <w:t>Límites del  Distrito de CCORCA:</w:t>
      </w:r>
    </w:p>
    <w:p w:rsidR="00B867FE" w:rsidRPr="00811D57" w:rsidRDefault="00B867FE" w:rsidP="00B867FE">
      <w:pPr>
        <w:pStyle w:val="Listaconvietas4"/>
        <w:numPr>
          <w:ilvl w:val="0"/>
          <w:numId w:val="43"/>
        </w:numPr>
        <w:spacing w:before="0" w:after="0" w:line="276" w:lineRule="auto"/>
        <w:rPr>
          <w:rFonts w:eastAsia="MS Mincho"/>
          <w:sz w:val="20"/>
          <w:szCs w:val="20"/>
          <w:lang w:eastAsia="en-US"/>
        </w:rPr>
      </w:pPr>
      <w:r w:rsidRPr="00811D57">
        <w:rPr>
          <w:rFonts w:eastAsia="MS Mincho"/>
          <w:sz w:val="20"/>
          <w:szCs w:val="20"/>
          <w:lang w:eastAsia="en-US"/>
        </w:rPr>
        <w:t>Por el Norte</w:t>
      </w:r>
      <w:r w:rsidRPr="00811D57">
        <w:rPr>
          <w:rFonts w:eastAsia="MS Mincho"/>
          <w:sz w:val="20"/>
          <w:szCs w:val="20"/>
          <w:lang w:eastAsia="en-US"/>
        </w:rPr>
        <w:tab/>
      </w:r>
      <w:r w:rsidRPr="00811D57">
        <w:rPr>
          <w:rFonts w:eastAsia="MS Mincho"/>
          <w:sz w:val="20"/>
          <w:szCs w:val="20"/>
          <w:lang w:eastAsia="en-US"/>
        </w:rPr>
        <w:tab/>
        <w:t>:</w:t>
      </w:r>
      <w:r w:rsidRPr="00811D57">
        <w:rPr>
          <w:rFonts w:eastAsia="MS Mincho"/>
          <w:sz w:val="20"/>
          <w:szCs w:val="20"/>
          <w:lang w:eastAsia="en-US"/>
        </w:rPr>
        <w:tab/>
      </w:r>
      <w:r w:rsidRPr="00811D57">
        <w:rPr>
          <w:rFonts w:eastAsia="MS Mincho"/>
          <w:sz w:val="20"/>
          <w:szCs w:val="20"/>
          <w:lang w:val="es-PE" w:eastAsia="en-US"/>
        </w:rPr>
        <w:t>con la Provincia de Anta.</w:t>
      </w:r>
    </w:p>
    <w:p w:rsidR="00B867FE" w:rsidRPr="00811D57" w:rsidRDefault="00B867FE" w:rsidP="00B867FE">
      <w:pPr>
        <w:pStyle w:val="Listaconvietas4"/>
        <w:numPr>
          <w:ilvl w:val="0"/>
          <w:numId w:val="43"/>
        </w:numPr>
        <w:spacing w:before="0" w:after="0" w:line="276" w:lineRule="auto"/>
        <w:rPr>
          <w:rFonts w:eastAsia="MS Mincho"/>
          <w:sz w:val="20"/>
          <w:szCs w:val="20"/>
          <w:lang w:eastAsia="en-US"/>
        </w:rPr>
      </w:pPr>
      <w:r w:rsidRPr="00811D57">
        <w:rPr>
          <w:rFonts w:eastAsia="MS Mincho"/>
          <w:sz w:val="20"/>
          <w:szCs w:val="20"/>
          <w:lang w:eastAsia="en-US"/>
        </w:rPr>
        <w:t>Por el Sur</w:t>
      </w:r>
      <w:r w:rsidRPr="00811D57">
        <w:rPr>
          <w:rFonts w:eastAsia="MS Mincho"/>
          <w:sz w:val="20"/>
          <w:szCs w:val="20"/>
          <w:lang w:eastAsia="en-US"/>
        </w:rPr>
        <w:tab/>
      </w:r>
      <w:r w:rsidRPr="00811D57">
        <w:rPr>
          <w:rFonts w:eastAsia="MS Mincho"/>
          <w:sz w:val="20"/>
          <w:szCs w:val="20"/>
          <w:lang w:eastAsia="en-US"/>
        </w:rPr>
        <w:tab/>
        <w:t>:</w:t>
      </w:r>
      <w:r w:rsidRPr="00811D57">
        <w:rPr>
          <w:rFonts w:eastAsia="MS Mincho"/>
          <w:sz w:val="20"/>
          <w:szCs w:val="20"/>
          <w:lang w:eastAsia="en-US"/>
        </w:rPr>
        <w:tab/>
      </w:r>
      <w:r w:rsidRPr="00811D57">
        <w:rPr>
          <w:rFonts w:eastAsia="MS Mincho"/>
          <w:sz w:val="20"/>
          <w:szCs w:val="20"/>
          <w:lang w:val="es-PE" w:eastAsia="en-US"/>
        </w:rPr>
        <w:t>con la Provincia de Paruro</w:t>
      </w:r>
    </w:p>
    <w:p w:rsidR="00B867FE" w:rsidRPr="00811D57" w:rsidRDefault="00B867FE" w:rsidP="00B867FE">
      <w:pPr>
        <w:pStyle w:val="Listaconvietas4"/>
        <w:numPr>
          <w:ilvl w:val="0"/>
          <w:numId w:val="43"/>
        </w:numPr>
        <w:spacing w:before="0" w:after="0" w:line="276" w:lineRule="auto"/>
        <w:rPr>
          <w:rFonts w:eastAsia="MS Mincho"/>
          <w:sz w:val="20"/>
          <w:szCs w:val="20"/>
          <w:lang w:eastAsia="en-US"/>
        </w:rPr>
      </w:pPr>
      <w:r w:rsidRPr="00811D57">
        <w:rPr>
          <w:rFonts w:eastAsia="MS Mincho"/>
          <w:sz w:val="20"/>
          <w:szCs w:val="20"/>
          <w:lang w:eastAsia="en-US"/>
        </w:rPr>
        <w:t>Por el Este</w:t>
      </w:r>
      <w:r w:rsidRPr="00811D57">
        <w:rPr>
          <w:rFonts w:eastAsia="MS Mincho"/>
          <w:sz w:val="20"/>
          <w:szCs w:val="20"/>
          <w:lang w:eastAsia="en-US"/>
        </w:rPr>
        <w:tab/>
      </w:r>
      <w:r w:rsidRPr="00811D57">
        <w:rPr>
          <w:rFonts w:eastAsia="MS Mincho"/>
          <w:sz w:val="20"/>
          <w:szCs w:val="20"/>
          <w:lang w:eastAsia="en-US"/>
        </w:rPr>
        <w:tab/>
        <w:t>:</w:t>
      </w:r>
      <w:r w:rsidRPr="00811D57">
        <w:rPr>
          <w:rFonts w:eastAsia="MS Mincho"/>
          <w:sz w:val="20"/>
          <w:szCs w:val="20"/>
          <w:lang w:eastAsia="en-US"/>
        </w:rPr>
        <w:tab/>
      </w:r>
      <w:r w:rsidRPr="00811D57">
        <w:rPr>
          <w:rFonts w:eastAsia="MS Mincho"/>
          <w:sz w:val="20"/>
          <w:szCs w:val="20"/>
          <w:lang w:val="es-PE" w:eastAsia="en-US"/>
        </w:rPr>
        <w:t>con los Distritos de cusco y Santiago.</w:t>
      </w:r>
    </w:p>
    <w:p w:rsidR="00B867FE" w:rsidRPr="00811D57" w:rsidRDefault="00B867FE" w:rsidP="00B867FE">
      <w:pPr>
        <w:pStyle w:val="Lista3"/>
        <w:numPr>
          <w:ilvl w:val="0"/>
          <w:numId w:val="45"/>
        </w:numPr>
        <w:spacing w:line="276" w:lineRule="auto"/>
        <w:contextualSpacing w:val="0"/>
        <w:rPr>
          <w:rFonts w:ascii="Verdana" w:eastAsia="MS Mincho" w:hAnsi="Verdana" w:cs="Arial"/>
          <w:b/>
          <w:sz w:val="20"/>
          <w:szCs w:val="20"/>
          <w:lang w:eastAsia="en-US"/>
        </w:rPr>
      </w:pPr>
      <w:r w:rsidRPr="00811D57">
        <w:rPr>
          <w:rFonts w:ascii="Verdana" w:eastAsia="MS Mincho" w:hAnsi="Verdana" w:cs="Arial"/>
          <w:b/>
          <w:sz w:val="20"/>
          <w:szCs w:val="20"/>
          <w:lang w:eastAsia="en-US"/>
        </w:rPr>
        <w:t>Población total del Distrito, desagregado en número de varones, mujeres y niños indicando la fuente de información.</w:t>
      </w:r>
    </w:p>
    <w:p w:rsidR="00B867FE" w:rsidRPr="00811D57" w:rsidRDefault="00B867FE" w:rsidP="00B867FE">
      <w:pPr>
        <w:spacing w:line="276" w:lineRule="auto"/>
        <w:rPr>
          <w:rFonts w:ascii="Verdana" w:eastAsia="Arial Unicode MS" w:hAnsi="Verdana" w:cs="Arial Unicode MS"/>
          <w:sz w:val="20"/>
          <w:szCs w:val="20"/>
        </w:rPr>
      </w:pPr>
      <w:r w:rsidRPr="00811D57">
        <w:rPr>
          <w:rFonts w:ascii="Verdana" w:eastAsia="Arial Unicode MS" w:hAnsi="Verdana" w:cs="Arial Unicode MS"/>
          <w:sz w:val="20"/>
          <w:szCs w:val="20"/>
        </w:rPr>
        <w:t>La población total del distrito de CCORCA  es de 2872 habitantes, que describe en el siguiente cuadro:</w:t>
      </w:r>
    </w:p>
    <w:p w:rsidR="00B867FE" w:rsidRPr="00811D57" w:rsidRDefault="00B867FE" w:rsidP="00B867FE">
      <w:pPr>
        <w:spacing w:line="276" w:lineRule="auto"/>
        <w:jc w:val="center"/>
        <w:rPr>
          <w:rFonts w:ascii="Verdana" w:eastAsia="Arial Unicode MS" w:hAnsi="Verdana" w:cs="Arial Unicode MS"/>
          <w:b/>
          <w:sz w:val="16"/>
          <w:szCs w:val="16"/>
        </w:rPr>
      </w:pPr>
      <w:r w:rsidRPr="00811D57">
        <w:rPr>
          <w:rFonts w:ascii="Verdana" w:eastAsia="Arial Unicode MS" w:hAnsi="Verdana" w:cs="Arial Unicode MS"/>
          <w:b/>
          <w:sz w:val="16"/>
          <w:szCs w:val="16"/>
        </w:rPr>
        <w:t>Características de la población de CCORCA</w:t>
      </w:r>
    </w:p>
    <w:tbl>
      <w:tblPr>
        <w:tblW w:w="8867" w:type="dxa"/>
        <w:jc w:val="center"/>
        <w:tblCellMar>
          <w:left w:w="70" w:type="dxa"/>
          <w:right w:w="70" w:type="dxa"/>
        </w:tblCellMar>
        <w:tblLook w:val="0000" w:firstRow="0" w:lastRow="0" w:firstColumn="0" w:lastColumn="0" w:noHBand="0" w:noVBand="0"/>
      </w:tblPr>
      <w:tblGrid>
        <w:gridCol w:w="2229"/>
        <w:gridCol w:w="440"/>
        <w:gridCol w:w="456"/>
        <w:gridCol w:w="391"/>
        <w:gridCol w:w="457"/>
        <w:gridCol w:w="440"/>
        <w:gridCol w:w="402"/>
        <w:gridCol w:w="425"/>
        <w:gridCol w:w="440"/>
        <w:gridCol w:w="445"/>
        <w:gridCol w:w="440"/>
        <w:gridCol w:w="422"/>
        <w:gridCol w:w="448"/>
        <w:gridCol w:w="450"/>
        <w:gridCol w:w="442"/>
        <w:gridCol w:w="540"/>
      </w:tblGrid>
      <w:tr w:rsidR="00B867FE" w:rsidRPr="00811D57" w:rsidTr="00956588">
        <w:trPr>
          <w:trHeight w:val="717"/>
          <w:jc w:val="center"/>
        </w:trPr>
        <w:tc>
          <w:tcPr>
            <w:tcW w:w="2229" w:type="dxa"/>
            <w:tcBorders>
              <w:top w:val="single" w:sz="4" w:space="0" w:color="auto"/>
              <w:left w:val="single" w:sz="4" w:space="0" w:color="auto"/>
              <w:bottom w:val="single" w:sz="4" w:space="0" w:color="auto"/>
              <w:right w:val="single" w:sz="4" w:space="0" w:color="auto"/>
            </w:tcBorders>
            <w:shd w:val="clear" w:color="auto" w:fill="F79646" w:themeFill="accent6"/>
            <w:noWrap/>
            <w:vAlign w:val="center"/>
          </w:tcPr>
          <w:p w:rsidR="00B867FE" w:rsidRPr="00811D57" w:rsidRDefault="00B867FE" w:rsidP="00956588">
            <w:pPr>
              <w:spacing w:line="276" w:lineRule="auto"/>
              <w:jc w:val="center"/>
              <w:rPr>
                <w:rFonts w:cs="Courier New"/>
                <w:b/>
                <w:bCs/>
                <w:color w:val="000000"/>
                <w:sz w:val="16"/>
                <w:szCs w:val="16"/>
              </w:rPr>
            </w:pPr>
            <w:r w:rsidRPr="00811D57">
              <w:rPr>
                <w:rFonts w:cs="Courier New"/>
                <w:b/>
                <w:bCs/>
                <w:color w:val="000000"/>
                <w:sz w:val="16"/>
                <w:szCs w:val="16"/>
              </w:rPr>
              <w:t>Características Socio-Demográficas</w:t>
            </w:r>
          </w:p>
          <w:p w:rsidR="00B867FE" w:rsidRPr="00811D57" w:rsidRDefault="00B867FE" w:rsidP="00956588">
            <w:pPr>
              <w:spacing w:line="276" w:lineRule="auto"/>
              <w:jc w:val="center"/>
              <w:rPr>
                <w:rFonts w:cs="Courier New"/>
                <w:b/>
                <w:bCs/>
                <w:color w:val="000000"/>
                <w:sz w:val="16"/>
                <w:szCs w:val="16"/>
              </w:rPr>
            </w:pPr>
            <w:r w:rsidRPr="00811D57">
              <w:rPr>
                <w:rFonts w:cs="Courier New"/>
                <w:b/>
                <w:bCs/>
                <w:color w:val="000000"/>
                <w:sz w:val="16"/>
                <w:szCs w:val="16"/>
              </w:rPr>
              <w:t>y</w:t>
            </w:r>
          </w:p>
          <w:p w:rsidR="00B867FE" w:rsidRPr="00811D57" w:rsidRDefault="00B867FE" w:rsidP="00956588">
            <w:pPr>
              <w:spacing w:line="276" w:lineRule="auto"/>
              <w:jc w:val="center"/>
              <w:rPr>
                <w:rFonts w:cs="Courier New"/>
                <w:b/>
                <w:bCs/>
                <w:color w:val="000000"/>
                <w:sz w:val="16"/>
                <w:szCs w:val="16"/>
              </w:rPr>
            </w:pPr>
            <w:r w:rsidRPr="00811D57">
              <w:rPr>
                <w:rFonts w:cs="Courier New"/>
                <w:b/>
                <w:bCs/>
                <w:color w:val="000000"/>
                <w:sz w:val="16"/>
                <w:szCs w:val="16"/>
              </w:rPr>
              <w:t xml:space="preserve"> De Vivienda</w:t>
            </w:r>
          </w:p>
        </w:tc>
        <w:tc>
          <w:tcPr>
            <w:tcW w:w="440" w:type="dxa"/>
            <w:vMerge w:val="restart"/>
            <w:tcBorders>
              <w:top w:val="single" w:sz="4" w:space="0" w:color="auto"/>
              <w:left w:val="single" w:sz="4" w:space="0" w:color="auto"/>
              <w:bottom w:val="single" w:sz="4" w:space="0" w:color="000000"/>
              <w:right w:val="single" w:sz="4" w:space="0" w:color="auto"/>
            </w:tcBorders>
            <w:shd w:val="clear" w:color="auto" w:fill="F79646" w:themeFill="accent6"/>
            <w:noWrap/>
            <w:textDirection w:val="btLr"/>
            <w:vAlign w:val="center"/>
          </w:tcPr>
          <w:p w:rsidR="00B867FE" w:rsidRPr="00811D57" w:rsidRDefault="00B867FE" w:rsidP="00956588">
            <w:pPr>
              <w:spacing w:line="276" w:lineRule="auto"/>
              <w:jc w:val="center"/>
              <w:rPr>
                <w:rFonts w:cs="Courier New"/>
                <w:b/>
                <w:bCs/>
                <w:sz w:val="16"/>
                <w:szCs w:val="16"/>
              </w:rPr>
            </w:pPr>
            <w:r w:rsidRPr="00811D57">
              <w:rPr>
                <w:rFonts w:cs="Courier New"/>
                <w:b/>
                <w:bCs/>
                <w:sz w:val="16"/>
                <w:szCs w:val="16"/>
              </w:rPr>
              <w:t>C.C. Ccarhuis</w:t>
            </w:r>
          </w:p>
        </w:tc>
        <w:tc>
          <w:tcPr>
            <w:tcW w:w="456" w:type="dxa"/>
            <w:vMerge w:val="restart"/>
            <w:tcBorders>
              <w:top w:val="single" w:sz="4" w:space="0" w:color="auto"/>
              <w:left w:val="single" w:sz="4" w:space="0" w:color="auto"/>
              <w:bottom w:val="single" w:sz="4" w:space="0" w:color="000000"/>
              <w:right w:val="single" w:sz="4" w:space="0" w:color="auto"/>
            </w:tcBorders>
            <w:shd w:val="clear" w:color="auto" w:fill="F79646" w:themeFill="accent6"/>
            <w:noWrap/>
            <w:textDirection w:val="btLr"/>
            <w:vAlign w:val="center"/>
          </w:tcPr>
          <w:p w:rsidR="00B867FE" w:rsidRPr="00811D57" w:rsidRDefault="00B867FE" w:rsidP="00956588">
            <w:pPr>
              <w:spacing w:line="276" w:lineRule="auto"/>
              <w:jc w:val="center"/>
              <w:rPr>
                <w:rFonts w:cs="Courier New"/>
                <w:b/>
                <w:bCs/>
                <w:color w:val="000000"/>
                <w:sz w:val="16"/>
                <w:szCs w:val="16"/>
              </w:rPr>
            </w:pPr>
            <w:r w:rsidRPr="00811D57">
              <w:rPr>
                <w:rFonts w:cs="Courier New"/>
                <w:b/>
                <w:bCs/>
                <w:color w:val="000000"/>
                <w:sz w:val="16"/>
                <w:szCs w:val="16"/>
              </w:rPr>
              <w:t>C.C. Ccorca Ayllu</w:t>
            </w:r>
          </w:p>
        </w:tc>
        <w:tc>
          <w:tcPr>
            <w:tcW w:w="391" w:type="dxa"/>
            <w:vMerge w:val="restart"/>
            <w:tcBorders>
              <w:top w:val="single" w:sz="4" w:space="0" w:color="auto"/>
              <w:left w:val="single" w:sz="4" w:space="0" w:color="auto"/>
              <w:bottom w:val="single" w:sz="4" w:space="0" w:color="000000"/>
              <w:right w:val="single" w:sz="4" w:space="0" w:color="auto"/>
            </w:tcBorders>
            <w:shd w:val="clear" w:color="auto" w:fill="F79646" w:themeFill="accent6"/>
            <w:noWrap/>
            <w:textDirection w:val="btLr"/>
            <w:vAlign w:val="center"/>
          </w:tcPr>
          <w:p w:rsidR="00B867FE" w:rsidRPr="00811D57" w:rsidRDefault="00B867FE" w:rsidP="00956588">
            <w:pPr>
              <w:spacing w:line="276" w:lineRule="auto"/>
              <w:jc w:val="center"/>
              <w:rPr>
                <w:rFonts w:cs="Courier New"/>
                <w:b/>
                <w:bCs/>
                <w:sz w:val="16"/>
                <w:szCs w:val="16"/>
              </w:rPr>
            </w:pPr>
            <w:r w:rsidRPr="00811D57">
              <w:rPr>
                <w:rFonts w:cs="Courier New"/>
                <w:b/>
                <w:bCs/>
                <w:sz w:val="16"/>
                <w:szCs w:val="16"/>
              </w:rPr>
              <w:t>C.C. Ccorimarca</w:t>
            </w:r>
          </w:p>
        </w:tc>
        <w:tc>
          <w:tcPr>
            <w:tcW w:w="457" w:type="dxa"/>
            <w:vMerge w:val="restart"/>
            <w:tcBorders>
              <w:top w:val="single" w:sz="4" w:space="0" w:color="auto"/>
              <w:left w:val="single" w:sz="4" w:space="0" w:color="auto"/>
              <w:bottom w:val="single" w:sz="4" w:space="0" w:color="000000"/>
              <w:right w:val="single" w:sz="4" w:space="0" w:color="auto"/>
            </w:tcBorders>
            <w:shd w:val="clear" w:color="auto" w:fill="F79646" w:themeFill="accent6"/>
            <w:noWrap/>
            <w:textDirection w:val="btLr"/>
            <w:vAlign w:val="center"/>
          </w:tcPr>
          <w:p w:rsidR="00B867FE" w:rsidRPr="00811D57" w:rsidRDefault="00B867FE" w:rsidP="00956588">
            <w:pPr>
              <w:spacing w:line="276" w:lineRule="auto"/>
              <w:jc w:val="center"/>
              <w:rPr>
                <w:rFonts w:cs="Courier New"/>
                <w:b/>
                <w:bCs/>
                <w:sz w:val="16"/>
                <w:szCs w:val="16"/>
              </w:rPr>
            </w:pPr>
            <w:r w:rsidRPr="00811D57">
              <w:rPr>
                <w:rFonts w:cs="Courier New"/>
                <w:b/>
                <w:bCs/>
                <w:sz w:val="16"/>
                <w:szCs w:val="16"/>
              </w:rPr>
              <w:t>C.C. Cusibamba</w:t>
            </w:r>
          </w:p>
        </w:tc>
        <w:tc>
          <w:tcPr>
            <w:tcW w:w="440" w:type="dxa"/>
            <w:vMerge w:val="restart"/>
            <w:tcBorders>
              <w:top w:val="single" w:sz="4" w:space="0" w:color="auto"/>
              <w:left w:val="single" w:sz="4" w:space="0" w:color="auto"/>
              <w:bottom w:val="single" w:sz="4" w:space="0" w:color="000000"/>
              <w:right w:val="single" w:sz="4" w:space="0" w:color="auto"/>
            </w:tcBorders>
            <w:shd w:val="clear" w:color="auto" w:fill="F79646" w:themeFill="accent6"/>
            <w:noWrap/>
            <w:textDirection w:val="btLr"/>
            <w:vAlign w:val="center"/>
          </w:tcPr>
          <w:p w:rsidR="00B867FE" w:rsidRPr="00811D57" w:rsidRDefault="00B867FE" w:rsidP="00956588">
            <w:pPr>
              <w:spacing w:line="276" w:lineRule="auto"/>
              <w:jc w:val="center"/>
              <w:rPr>
                <w:rFonts w:cs="Courier New"/>
                <w:b/>
                <w:bCs/>
                <w:sz w:val="16"/>
                <w:szCs w:val="16"/>
              </w:rPr>
            </w:pPr>
            <w:r w:rsidRPr="00811D57">
              <w:rPr>
                <w:rFonts w:cs="Courier New"/>
                <w:b/>
                <w:bCs/>
                <w:sz w:val="16"/>
                <w:szCs w:val="16"/>
              </w:rPr>
              <w:t>C.C. Huayllay</w:t>
            </w:r>
          </w:p>
        </w:tc>
        <w:tc>
          <w:tcPr>
            <w:tcW w:w="402" w:type="dxa"/>
            <w:vMerge w:val="restart"/>
            <w:tcBorders>
              <w:top w:val="single" w:sz="4" w:space="0" w:color="auto"/>
              <w:left w:val="single" w:sz="4" w:space="0" w:color="auto"/>
              <w:bottom w:val="single" w:sz="4" w:space="0" w:color="000000"/>
              <w:right w:val="single" w:sz="4" w:space="0" w:color="auto"/>
            </w:tcBorders>
            <w:shd w:val="clear" w:color="auto" w:fill="F79646" w:themeFill="accent6"/>
            <w:noWrap/>
            <w:textDirection w:val="btLr"/>
            <w:vAlign w:val="center"/>
          </w:tcPr>
          <w:p w:rsidR="00B867FE" w:rsidRPr="00811D57" w:rsidRDefault="00B867FE" w:rsidP="00956588">
            <w:pPr>
              <w:spacing w:line="276" w:lineRule="auto"/>
              <w:jc w:val="center"/>
              <w:rPr>
                <w:rFonts w:cs="Courier New"/>
                <w:b/>
                <w:bCs/>
                <w:sz w:val="16"/>
                <w:szCs w:val="16"/>
              </w:rPr>
            </w:pPr>
            <w:r w:rsidRPr="00811D57">
              <w:rPr>
                <w:rFonts w:cs="Courier New"/>
                <w:b/>
                <w:bCs/>
                <w:sz w:val="16"/>
                <w:szCs w:val="16"/>
              </w:rPr>
              <w:t>C.C.Macho Ccorimarca</w:t>
            </w:r>
          </w:p>
        </w:tc>
        <w:tc>
          <w:tcPr>
            <w:tcW w:w="425" w:type="dxa"/>
            <w:vMerge w:val="restart"/>
            <w:tcBorders>
              <w:top w:val="single" w:sz="4" w:space="0" w:color="auto"/>
              <w:left w:val="single" w:sz="4" w:space="0" w:color="auto"/>
              <w:bottom w:val="single" w:sz="4" w:space="0" w:color="000000"/>
              <w:right w:val="single" w:sz="4" w:space="0" w:color="auto"/>
            </w:tcBorders>
            <w:shd w:val="clear" w:color="auto" w:fill="F79646" w:themeFill="accent6"/>
            <w:noWrap/>
            <w:textDirection w:val="btLr"/>
            <w:vAlign w:val="center"/>
          </w:tcPr>
          <w:p w:rsidR="00B867FE" w:rsidRPr="00811D57" w:rsidRDefault="00B867FE" w:rsidP="00956588">
            <w:pPr>
              <w:spacing w:line="276" w:lineRule="auto"/>
              <w:jc w:val="center"/>
              <w:rPr>
                <w:rFonts w:cs="Courier New"/>
                <w:b/>
                <w:bCs/>
                <w:sz w:val="16"/>
                <w:szCs w:val="16"/>
              </w:rPr>
            </w:pPr>
            <w:r w:rsidRPr="00811D57">
              <w:rPr>
                <w:rFonts w:cs="Courier New"/>
                <w:b/>
                <w:bCs/>
                <w:sz w:val="16"/>
                <w:szCs w:val="16"/>
              </w:rPr>
              <w:t>C.C.Quishuarcancha</w:t>
            </w:r>
          </w:p>
        </w:tc>
        <w:tc>
          <w:tcPr>
            <w:tcW w:w="440" w:type="dxa"/>
            <w:vMerge w:val="restart"/>
            <w:tcBorders>
              <w:top w:val="single" w:sz="4" w:space="0" w:color="auto"/>
              <w:left w:val="single" w:sz="4" w:space="0" w:color="auto"/>
              <w:bottom w:val="single" w:sz="4" w:space="0" w:color="000000"/>
              <w:right w:val="single" w:sz="4" w:space="0" w:color="auto"/>
            </w:tcBorders>
            <w:shd w:val="clear" w:color="auto" w:fill="F79646" w:themeFill="accent6"/>
            <w:noWrap/>
            <w:textDirection w:val="btLr"/>
            <w:vAlign w:val="center"/>
          </w:tcPr>
          <w:p w:rsidR="00B867FE" w:rsidRPr="00811D57" w:rsidRDefault="00B867FE" w:rsidP="00956588">
            <w:pPr>
              <w:spacing w:line="276" w:lineRule="auto"/>
              <w:jc w:val="center"/>
              <w:rPr>
                <w:rFonts w:cs="Courier New"/>
                <w:b/>
                <w:bCs/>
                <w:sz w:val="16"/>
                <w:szCs w:val="16"/>
              </w:rPr>
            </w:pPr>
            <w:r w:rsidRPr="00811D57">
              <w:rPr>
                <w:rFonts w:cs="Courier New"/>
                <w:b/>
                <w:bCs/>
                <w:sz w:val="16"/>
                <w:szCs w:val="16"/>
              </w:rPr>
              <w:t>C.C. Rumaroy</w:t>
            </w:r>
          </w:p>
        </w:tc>
        <w:tc>
          <w:tcPr>
            <w:tcW w:w="445" w:type="dxa"/>
            <w:vMerge w:val="restart"/>
            <w:tcBorders>
              <w:top w:val="single" w:sz="4" w:space="0" w:color="auto"/>
              <w:left w:val="single" w:sz="4" w:space="0" w:color="auto"/>
              <w:bottom w:val="single" w:sz="4" w:space="0" w:color="000000"/>
              <w:right w:val="single" w:sz="4" w:space="0" w:color="auto"/>
            </w:tcBorders>
            <w:shd w:val="clear" w:color="auto" w:fill="F79646" w:themeFill="accent6"/>
            <w:noWrap/>
            <w:textDirection w:val="btLr"/>
            <w:vAlign w:val="center"/>
          </w:tcPr>
          <w:p w:rsidR="00B867FE" w:rsidRPr="00811D57" w:rsidRDefault="00B867FE" w:rsidP="00956588">
            <w:pPr>
              <w:spacing w:line="276" w:lineRule="auto"/>
              <w:jc w:val="center"/>
              <w:rPr>
                <w:rFonts w:cs="Courier New"/>
                <w:b/>
                <w:bCs/>
                <w:sz w:val="16"/>
                <w:szCs w:val="16"/>
              </w:rPr>
            </w:pPr>
            <w:r w:rsidRPr="00811D57">
              <w:rPr>
                <w:rFonts w:cs="Courier New"/>
                <w:b/>
                <w:bCs/>
                <w:sz w:val="16"/>
                <w:szCs w:val="16"/>
              </w:rPr>
              <w:t>C.C.Tamborpuquio</w:t>
            </w:r>
          </w:p>
        </w:tc>
        <w:tc>
          <w:tcPr>
            <w:tcW w:w="440" w:type="dxa"/>
            <w:vMerge w:val="restart"/>
            <w:tcBorders>
              <w:top w:val="single" w:sz="4" w:space="0" w:color="auto"/>
              <w:left w:val="single" w:sz="4" w:space="0" w:color="auto"/>
              <w:bottom w:val="single" w:sz="4" w:space="0" w:color="000000"/>
              <w:right w:val="single" w:sz="4" w:space="0" w:color="auto"/>
            </w:tcBorders>
            <w:shd w:val="clear" w:color="auto" w:fill="F79646" w:themeFill="accent6"/>
            <w:noWrap/>
            <w:textDirection w:val="btLr"/>
            <w:vAlign w:val="center"/>
          </w:tcPr>
          <w:p w:rsidR="00B867FE" w:rsidRPr="00811D57" w:rsidRDefault="00B867FE" w:rsidP="00956588">
            <w:pPr>
              <w:spacing w:line="276" w:lineRule="auto"/>
              <w:jc w:val="center"/>
              <w:rPr>
                <w:rFonts w:cs="Courier New"/>
                <w:b/>
                <w:bCs/>
                <w:sz w:val="16"/>
                <w:szCs w:val="16"/>
              </w:rPr>
            </w:pPr>
            <w:r w:rsidRPr="00811D57">
              <w:rPr>
                <w:rFonts w:cs="Courier New"/>
                <w:b/>
                <w:bCs/>
                <w:sz w:val="16"/>
                <w:szCs w:val="16"/>
              </w:rPr>
              <w:t>C.C.Totora</w:t>
            </w:r>
          </w:p>
        </w:tc>
        <w:tc>
          <w:tcPr>
            <w:tcW w:w="422" w:type="dxa"/>
            <w:vMerge w:val="restart"/>
            <w:tcBorders>
              <w:top w:val="single" w:sz="4" w:space="0" w:color="auto"/>
              <w:left w:val="single" w:sz="4" w:space="0" w:color="auto"/>
              <w:bottom w:val="single" w:sz="4" w:space="0" w:color="000000"/>
              <w:right w:val="single" w:sz="4" w:space="0" w:color="auto"/>
            </w:tcBorders>
            <w:shd w:val="clear" w:color="auto" w:fill="F79646" w:themeFill="accent6"/>
            <w:noWrap/>
            <w:textDirection w:val="btLr"/>
            <w:vAlign w:val="center"/>
          </w:tcPr>
          <w:p w:rsidR="00B867FE" w:rsidRPr="00811D57" w:rsidRDefault="00B867FE" w:rsidP="00956588">
            <w:pPr>
              <w:spacing w:line="276" w:lineRule="auto"/>
              <w:jc w:val="center"/>
              <w:rPr>
                <w:rFonts w:cs="Courier New"/>
                <w:b/>
                <w:bCs/>
                <w:sz w:val="16"/>
                <w:szCs w:val="16"/>
              </w:rPr>
            </w:pPr>
            <w:r w:rsidRPr="00811D57">
              <w:rPr>
                <w:rFonts w:cs="Courier New"/>
                <w:b/>
                <w:bCs/>
                <w:sz w:val="16"/>
                <w:szCs w:val="16"/>
              </w:rPr>
              <w:t>C.C. Urateac</w:t>
            </w:r>
          </w:p>
        </w:tc>
        <w:tc>
          <w:tcPr>
            <w:tcW w:w="448" w:type="dxa"/>
            <w:vMerge w:val="restart"/>
            <w:tcBorders>
              <w:top w:val="single" w:sz="4" w:space="0" w:color="auto"/>
              <w:left w:val="single" w:sz="4" w:space="0" w:color="auto"/>
              <w:bottom w:val="single" w:sz="4" w:space="0" w:color="000000"/>
              <w:right w:val="single" w:sz="4" w:space="0" w:color="auto"/>
            </w:tcBorders>
            <w:shd w:val="clear" w:color="auto" w:fill="F79646" w:themeFill="accent6"/>
            <w:noWrap/>
            <w:textDirection w:val="btLr"/>
            <w:vAlign w:val="center"/>
          </w:tcPr>
          <w:p w:rsidR="00B867FE" w:rsidRPr="00811D57" w:rsidRDefault="00B867FE" w:rsidP="00956588">
            <w:pPr>
              <w:spacing w:line="276" w:lineRule="auto"/>
              <w:jc w:val="center"/>
              <w:rPr>
                <w:rFonts w:cs="Courier New"/>
                <w:b/>
                <w:bCs/>
                <w:sz w:val="16"/>
                <w:szCs w:val="16"/>
              </w:rPr>
            </w:pPr>
            <w:r w:rsidRPr="00811D57">
              <w:rPr>
                <w:rFonts w:cs="Courier New"/>
                <w:b/>
                <w:bCs/>
                <w:sz w:val="16"/>
                <w:szCs w:val="16"/>
              </w:rPr>
              <w:t>Centr. Poblado Ccorca</w:t>
            </w:r>
          </w:p>
        </w:tc>
        <w:tc>
          <w:tcPr>
            <w:tcW w:w="450" w:type="dxa"/>
            <w:vMerge w:val="restart"/>
            <w:tcBorders>
              <w:top w:val="single" w:sz="4" w:space="0" w:color="auto"/>
              <w:left w:val="single" w:sz="4" w:space="0" w:color="auto"/>
              <w:bottom w:val="single" w:sz="4" w:space="0" w:color="000000"/>
              <w:right w:val="single" w:sz="4" w:space="0" w:color="auto"/>
            </w:tcBorders>
            <w:shd w:val="clear" w:color="auto" w:fill="F79646" w:themeFill="accent6"/>
            <w:noWrap/>
            <w:textDirection w:val="btLr"/>
            <w:vAlign w:val="center"/>
          </w:tcPr>
          <w:p w:rsidR="00B867FE" w:rsidRPr="00811D57" w:rsidRDefault="00B867FE" w:rsidP="00956588">
            <w:pPr>
              <w:spacing w:line="276" w:lineRule="auto"/>
              <w:jc w:val="center"/>
              <w:rPr>
                <w:rFonts w:cs="Courier New"/>
                <w:b/>
                <w:bCs/>
                <w:sz w:val="16"/>
                <w:szCs w:val="16"/>
              </w:rPr>
            </w:pPr>
            <w:r w:rsidRPr="00811D57">
              <w:rPr>
                <w:rFonts w:cs="Courier New"/>
                <w:b/>
                <w:bCs/>
                <w:sz w:val="16"/>
                <w:szCs w:val="16"/>
              </w:rPr>
              <w:t>C.C. Huamancharpa</w:t>
            </w:r>
          </w:p>
        </w:tc>
        <w:tc>
          <w:tcPr>
            <w:tcW w:w="442" w:type="dxa"/>
            <w:vMerge w:val="restart"/>
            <w:tcBorders>
              <w:top w:val="single" w:sz="4" w:space="0" w:color="auto"/>
              <w:left w:val="single" w:sz="4" w:space="0" w:color="auto"/>
              <w:bottom w:val="single" w:sz="4" w:space="0" w:color="000000"/>
              <w:right w:val="single" w:sz="4" w:space="0" w:color="auto"/>
            </w:tcBorders>
            <w:shd w:val="clear" w:color="auto" w:fill="F79646" w:themeFill="accent6"/>
            <w:noWrap/>
            <w:textDirection w:val="btLr"/>
            <w:vAlign w:val="center"/>
          </w:tcPr>
          <w:p w:rsidR="00B867FE" w:rsidRPr="00811D57" w:rsidRDefault="00B867FE" w:rsidP="00956588">
            <w:pPr>
              <w:spacing w:line="276" w:lineRule="auto"/>
              <w:jc w:val="center"/>
              <w:rPr>
                <w:rFonts w:cs="Courier New"/>
                <w:b/>
                <w:bCs/>
                <w:sz w:val="16"/>
                <w:szCs w:val="16"/>
              </w:rPr>
            </w:pPr>
            <w:r w:rsidRPr="00811D57">
              <w:rPr>
                <w:rFonts w:cs="Courier New"/>
                <w:b/>
                <w:bCs/>
                <w:sz w:val="16"/>
                <w:szCs w:val="16"/>
              </w:rPr>
              <w:t>C.C. Huasampata</w:t>
            </w:r>
          </w:p>
        </w:tc>
        <w:tc>
          <w:tcPr>
            <w:tcW w:w="540" w:type="dxa"/>
            <w:vMerge w:val="restart"/>
            <w:tcBorders>
              <w:top w:val="single" w:sz="4" w:space="0" w:color="auto"/>
              <w:left w:val="single" w:sz="4" w:space="0" w:color="auto"/>
              <w:right w:val="single" w:sz="4" w:space="0" w:color="auto"/>
            </w:tcBorders>
            <w:shd w:val="clear" w:color="auto" w:fill="F79646" w:themeFill="accent6"/>
            <w:noWrap/>
            <w:textDirection w:val="btLr"/>
            <w:vAlign w:val="center"/>
          </w:tcPr>
          <w:p w:rsidR="00B867FE" w:rsidRPr="00811D57" w:rsidRDefault="00B867FE" w:rsidP="00956588">
            <w:pPr>
              <w:spacing w:line="276" w:lineRule="auto"/>
              <w:jc w:val="center"/>
              <w:rPr>
                <w:rFonts w:cs="Courier New"/>
                <w:b/>
                <w:bCs/>
                <w:sz w:val="16"/>
                <w:szCs w:val="16"/>
              </w:rPr>
            </w:pPr>
            <w:r w:rsidRPr="00811D57">
              <w:rPr>
                <w:rFonts w:cs="Courier New"/>
                <w:b/>
                <w:bCs/>
                <w:sz w:val="16"/>
                <w:szCs w:val="16"/>
              </w:rPr>
              <w:t>Total</w:t>
            </w:r>
          </w:p>
        </w:tc>
      </w:tr>
      <w:tr w:rsidR="00B867FE" w:rsidRPr="00811D57" w:rsidTr="00956588">
        <w:trPr>
          <w:trHeight w:val="307"/>
          <w:jc w:val="center"/>
        </w:trPr>
        <w:tc>
          <w:tcPr>
            <w:tcW w:w="2229" w:type="dxa"/>
            <w:tcBorders>
              <w:top w:val="single" w:sz="4" w:space="0" w:color="auto"/>
              <w:left w:val="single" w:sz="4" w:space="0" w:color="auto"/>
              <w:bottom w:val="single" w:sz="4" w:space="0" w:color="auto"/>
              <w:right w:val="single" w:sz="4" w:space="0" w:color="auto"/>
            </w:tcBorders>
            <w:shd w:val="clear" w:color="auto" w:fill="F79646" w:themeFill="accent6"/>
            <w:noWrap/>
            <w:vAlign w:val="center"/>
          </w:tcPr>
          <w:p w:rsidR="00B867FE" w:rsidRPr="00811D57" w:rsidRDefault="00B867FE" w:rsidP="00956588">
            <w:pPr>
              <w:spacing w:line="276" w:lineRule="auto"/>
              <w:jc w:val="center"/>
              <w:rPr>
                <w:rFonts w:cs="Courier New"/>
                <w:b/>
                <w:bCs/>
                <w:color w:val="000000"/>
                <w:sz w:val="16"/>
                <w:szCs w:val="16"/>
              </w:rPr>
            </w:pPr>
            <w:r w:rsidRPr="00811D57">
              <w:rPr>
                <w:rFonts w:cs="Courier New"/>
                <w:b/>
                <w:bCs/>
                <w:color w:val="000000"/>
                <w:sz w:val="16"/>
                <w:szCs w:val="16"/>
              </w:rPr>
              <w:t>Departamento : Cusco</w:t>
            </w:r>
          </w:p>
        </w:tc>
        <w:tc>
          <w:tcPr>
            <w:tcW w:w="440" w:type="dxa"/>
            <w:vMerge/>
            <w:tcBorders>
              <w:top w:val="single" w:sz="4" w:space="0" w:color="auto"/>
              <w:left w:val="single" w:sz="4" w:space="0" w:color="auto"/>
              <w:bottom w:val="single" w:sz="4" w:space="0" w:color="000000"/>
              <w:right w:val="single" w:sz="4" w:space="0" w:color="auto"/>
            </w:tcBorders>
            <w:shd w:val="clear" w:color="auto" w:fill="E3DE00"/>
            <w:vAlign w:val="center"/>
          </w:tcPr>
          <w:p w:rsidR="00B867FE" w:rsidRPr="00811D57" w:rsidRDefault="00B867FE" w:rsidP="00956588">
            <w:pPr>
              <w:spacing w:line="276" w:lineRule="auto"/>
              <w:jc w:val="center"/>
              <w:rPr>
                <w:rFonts w:cs="Courier New"/>
                <w:b/>
                <w:bCs/>
                <w:sz w:val="16"/>
                <w:szCs w:val="16"/>
              </w:rPr>
            </w:pPr>
          </w:p>
        </w:tc>
        <w:tc>
          <w:tcPr>
            <w:tcW w:w="456" w:type="dxa"/>
            <w:vMerge/>
            <w:tcBorders>
              <w:top w:val="single" w:sz="4" w:space="0" w:color="auto"/>
              <w:left w:val="single" w:sz="4" w:space="0" w:color="auto"/>
              <w:bottom w:val="single" w:sz="4" w:space="0" w:color="000000"/>
              <w:right w:val="single" w:sz="4" w:space="0" w:color="auto"/>
            </w:tcBorders>
            <w:shd w:val="clear" w:color="auto" w:fill="E3DE00"/>
            <w:vAlign w:val="center"/>
          </w:tcPr>
          <w:p w:rsidR="00B867FE" w:rsidRPr="00811D57" w:rsidRDefault="00B867FE" w:rsidP="00956588">
            <w:pPr>
              <w:spacing w:line="276" w:lineRule="auto"/>
              <w:jc w:val="center"/>
              <w:rPr>
                <w:rFonts w:cs="Courier New"/>
                <w:b/>
                <w:bCs/>
                <w:color w:val="000000"/>
                <w:sz w:val="16"/>
                <w:szCs w:val="16"/>
              </w:rPr>
            </w:pPr>
          </w:p>
        </w:tc>
        <w:tc>
          <w:tcPr>
            <w:tcW w:w="391" w:type="dxa"/>
            <w:vMerge/>
            <w:tcBorders>
              <w:top w:val="single" w:sz="4" w:space="0" w:color="auto"/>
              <w:left w:val="single" w:sz="4" w:space="0" w:color="auto"/>
              <w:bottom w:val="single" w:sz="4" w:space="0" w:color="000000"/>
              <w:right w:val="single" w:sz="4" w:space="0" w:color="auto"/>
            </w:tcBorders>
            <w:shd w:val="clear" w:color="auto" w:fill="E3DE00"/>
            <w:vAlign w:val="center"/>
          </w:tcPr>
          <w:p w:rsidR="00B867FE" w:rsidRPr="00811D57" w:rsidRDefault="00B867FE" w:rsidP="00956588">
            <w:pPr>
              <w:spacing w:line="276" w:lineRule="auto"/>
              <w:jc w:val="center"/>
              <w:rPr>
                <w:rFonts w:cs="Courier New"/>
                <w:b/>
                <w:bCs/>
                <w:sz w:val="16"/>
                <w:szCs w:val="16"/>
              </w:rPr>
            </w:pPr>
          </w:p>
        </w:tc>
        <w:tc>
          <w:tcPr>
            <w:tcW w:w="457" w:type="dxa"/>
            <w:vMerge/>
            <w:tcBorders>
              <w:top w:val="single" w:sz="4" w:space="0" w:color="auto"/>
              <w:left w:val="single" w:sz="4" w:space="0" w:color="auto"/>
              <w:bottom w:val="single" w:sz="4" w:space="0" w:color="000000"/>
              <w:right w:val="single" w:sz="4" w:space="0" w:color="auto"/>
            </w:tcBorders>
            <w:shd w:val="clear" w:color="auto" w:fill="E3DE00"/>
            <w:vAlign w:val="center"/>
          </w:tcPr>
          <w:p w:rsidR="00B867FE" w:rsidRPr="00811D57" w:rsidRDefault="00B867FE" w:rsidP="00956588">
            <w:pPr>
              <w:spacing w:line="276" w:lineRule="auto"/>
              <w:jc w:val="center"/>
              <w:rPr>
                <w:rFonts w:cs="Courier New"/>
                <w:b/>
                <w:bCs/>
                <w:sz w:val="16"/>
                <w:szCs w:val="16"/>
              </w:rPr>
            </w:pPr>
          </w:p>
        </w:tc>
        <w:tc>
          <w:tcPr>
            <w:tcW w:w="440" w:type="dxa"/>
            <w:vMerge/>
            <w:tcBorders>
              <w:top w:val="single" w:sz="4" w:space="0" w:color="auto"/>
              <w:left w:val="single" w:sz="4" w:space="0" w:color="auto"/>
              <w:bottom w:val="single" w:sz="4" w:space="0" w:color="000000"/>
              <w:right w:val="single" w:sz="4" w:space="0" w:color="auto"/>
            </w:tcBorders>
            <w:shd w:val="clear" w:color="auto" w:fill="E3DE00"/>
            <w:vAlign w:val="center"/>
          </w:tcPr>
          <w:p w:rsidR="00B867FE" w:rsidRPr="00811D57" w:rsidRDefault="00B867FE" w:rsidP="00956588">
            <w:pPr>
              <w:spacing w:line="276" w:lineRule="auto"/>
              <w:jc w:val="center"/>
              <w:rPr>
                <w:rFonts w:cs="Courier New"/>
                <w:b/>
                <w:bCs/>
                <w:sz w:val="16"/>
                <w:szCs w:val="16"/>
              </w:rPr>
            </w:pPr>
          </w:p>
        </w:tc>
        <w:tc>
          <w:tcPr>
            <w:tcW w:w="402" w:type="dxa"/>
            <w:vMerge/>
            <w:tcBorders>
              <w:top w:val="single" w:sz="4" w:space="0" w:color="auto"/>
              <w:left w:val="single" w:sz="4" w:space="0" w:color="auto"/>
              <w:bottom w:val="single" w:sz="4" w:space="0" w:color="000000"/>
              <w:right w:val="single" w:sz="4" w:space="0" w:color="auto"/>
            </w:tcBorders>
            <w:shd w:val="clear" w:color="auto" w:fill="E3DE00"/>
            <w:vAlign w:val="center"/>
          </w:tcPr>
          <w:p w:rsidR="00B867FE" w:rsidRPr="00811D57" w:rsidRDefault="00B867FE" w:rsidP="00956588">
            <w:pPr>
              <w:spacing w:line="276" w:lineRule="auto"/>
              <w:jc w:val="center"/>
              <w:rPr>
                <w:rFonts w:cs="Courier New"/>
                <w:b/>
                <w:bCs/>
                <w:sz w:val="16"/>
                <w:szCs w:val="16"/>
              </w:rPr>
            </w:pPr>
          </w:p>
        </w:tc>
        <w:tc>
          <w:tcPr>
            <w:tcW w:w="425" w:type="dxa"/>
            <w:vMerge/>
            <w:tcBorders>
              <w:top w:val="single" w:sz="4" w:space="0" w:color="auto"/>
              <w:left w:val="single" w:sz="4" w:space="0" w:color="auto"/>
              <w:bottom w:val="single" w:sz="4" w:space="0" w:color="000000"/>
              <w:right w:val="single" w:sz="4" w:space="0" w:color="auto"/>
            </w:tcBorders>
            <w:shd w:val="clear" w:color="auto" w:fill="E3DE00"/>
            <w:vAlign w:val="center"/>
          </w:tcPr>
          <w:p w:rsidR="00B867FE" w:rsidRPr="00811D57" w:rsidRDefault="00B867FE" w:rsidP="00956588">
            <w:pPr>
              <w:spacing w:line="276" w:lineRule="auto"/>
              <w:jc w:val="center"/>
              <w:rPr>
                <w:rFonts w:cs="Courier New"/>
                <w:b/>
                <w:bCs/>
                <w:sz w:val="16"/>
                <w:szCs w:val="16"/>
              </w:rPr>
            </w:pPr>
          </w:p>
        </w:tc>
        <w:tc>
          <w:tcPr>
            <w:tcW w:w="440" w:type="dxa"/>
            <w:vMerge/>
            <w:tcBorders>
              <w:top w:val="single" w:sz="4" w:space="0" w:color="auto"/>
              <w:left w:val="single" w:sz="4" w:space="0" w:color="auto"/>
              <w:bottom w:val="single" w:sz="4" w:space="0" w:color="000000"/>
              <w:right w:val="single" w:sz="4" w:space="0" w:color="auto"/>
            </w:tcBorders>
            <w:shd w:val="clear" w:color="auto" w:fill="E3DE00"/>
            <w:vAlign w:val="center"/>
          </w:tcPr>
          <w:p w:rsidR="00B867FE" w:rsidRPr="00811D57" w:rsidRDefault="00B867FE" w:rsidP="00956588">
            <w:pPr>
              <w:spacing w:line="276" w:lineRule="auto"/>
              <w:jc w:val="center"/>
              <w:rPr>
                <w:rFonts w:cs="Courier New"/>
                <w:b/>
                <w:bCs/>
                <w:sz w:val="16"/>
                <w:szCs w:val="16"/>
              </w:rPr>
            </w:pPr>
          </w:p>
        </w:tc>
        <w:tc>
          <w:tcPr>
            <w:tcW w:w="445" w:type="dxa"/>
            <w:vMerge/>
            <w:tcBorders>
              <w:top w:val="single" w:sz="4" w:space="0" w:color="auto"/>
              <w:left w:val="single" w:sz="4" w:space="0" w:color="auto"/>
              <w:bottom w:val="single" w:sz="4" w:space="0" w:color="000000"/>
              <w:right w:val="single" w:sz="4" w:space="0" w:color="auto"/>
            </w:tcBorders>
            <w:shd w:val="clear" w:color="auto" w:fill="E3DE00"/>
            <w:vAlign w:val="center"/>
          </w:tcPr>
          <w:p w:rsidR="00B867FE" w:rsidRPr="00811D57" w:rsidRDefault="00B867FE" w:rsidP="00956588">
            <w:pPr>
              <w:spacing w:line="276" w:lineRule="auto"/>
              <w:jc w:val="center"/>
              <w:rPr>
                <w:rFonts w:cs="Courier New"/>
                <w:b/>
                <w:bCs/>
                <w:sz w:val="16"/>
                <w:szCs w:val="16"/>
              </w:rPr>
            </w:pPr>
          </w:p>
        </w:tc>
        <w:tc>
          <w:tcPr>
            <w:tcW w:w="440" w:type="dxa"/>
            <w:vMerge/>
            <w:tcBorders>
              <w:top w:val="single" w:sz="4" w:space="0" w:color="auto"/>
              <w:left w:val="single" w:sz="4" w:space="0" w:color="auto"/>
              <w:bottom w:val="single" w:sz="4" w:space="0" w:color="000000"/>
              <w:right w:val="single" w:sz="4" w:space="0" w:color="auto"/>
            </w:tcBorders>
            <w:shd w:val="clear" w:color="auto" w:fill="E3DE00"/>
            <w:vAlign w:val="center"/>
          </w:tcPr>
          <w:p w:rsidR="00B867FE" w:rsidRPr="00811D57" w:rsidRDefault="00B867FE" w:rsidP="00956588">
            <w:pPr>
              <w:spacing w:line="276" w:lineRule="auto"/>
              <w:jc w:val="center"/>
              <w:rPr>
                <w:rFonts w:cs="Courier New"/>
                <w:b/>
                <w:bCs/>
                <w:sz w:val="16"/>
                <w:szCs w:val="16"/>
              </w:rPr>
            </w:pPr>
          </w:p>
        </w:tc>
        <w:tc>
          <w:tcPr>
            <w:tcW w:w="422" w:type="dxa"/>
            <w:vMerge/>
            <w:tcBorders>
              <w:top w:val="single" w:sz="4" w:space="0" w:color="auto"/>
              <w:left w:val="single" w:sz="4" w:space="0" w:color="auto"/>
              <w:bottom w:val="single" w:sz="4" w:space="0" w:color="000000"/>
              <w:right w:val="single" w:sz="4" w:space="0" w:color="auto"/>
            </w:tcBorders>
            <w:shd w:val="clear" w:color="auto" w:fill="E3DE00"/>
            <w:vAlign w:val="center"/>
          </w:tcPr>
          <w:p w:rsidR="00B867FE" w:rsidRPr="00811D57" w:rsidRDefault="00B867FE" w:rsidP="00956588">
            <w:pPr>
              <w:spacing w:line="276" w:lineRule="auto"/>
              <w:jc w:val="center"/>
              <w:rPr>
                <w:rFonts w:cs="Courier New"/>
                <w:b/>
                <w:bCs/>
                <w:sz w:val="16"/>
                <w:szCs w:val="16"/>
              </w:rPr>
            </w:pPr>
          </w:p>
        </w:tc>
        <w:tc>
          <w:tcPr>
            <w:tcW w:w="448" w:type="dxa"/>
            <w:vMerge/>
            <w:tcBorders>
              <w:top w:val="single" w:sz="4" w:space="0" w:color="auto"/>
              <w:left w:val="single" w:sz="4" w:space="0" w:color="auto"/>
              <w:bottom w:val="single" w:sz="4" w:space="0" w:color="000000"/>
              <w:right w:val="single" w:sz="4" w:space="0" w:color="auto"/>
            </w:tcBorders>
            <w:shd w:val="clear" w:color="auto" w:fill="E3DE00"/>
            <w:vAlign w:val="center"/>
          </w:tcPr>
          <w:p w:rsidR="00B867FE" w:rsidRPr="00811D57" w:rsidRDefault="00B867FE" w:rsidP="00956588">
            <w:pPr>
              <w:spacing w:line="276" w:lineRule="auto"/>
              <w:jc w:val="center"/>
              <w:rPr>
                <w:rFonts w:cs="Courier New"/>
                <w:b/>
                <w:bCs/>
                <w:sz w:val="16"/>
                <w:szCs w:val="16"/>
              </w:rPr>
            </w:pPr>
          </w:p>
        </w:tc>
        <w:tc>
          <w:tcPr>
            <w:tcW w:w="450" w:type="dxa"/>
            <w:vMerge/>
            <w:tcBorders>
              <w:top w:val="single" w:sz="4" w:space="0" w:color="auto"/>
              <w:left w:val="single" w:sz="4" w:space="0" w:color="auto"/>
              <w:bottom w:val="single" w:sz="4" w:space="0" w:color="000000"/>
              <w:right w:val="single" w:sz="4" w:space="0" w:color="auto"/>
            </w:tcBorders>
            <w:shd w:val="clear" w:color="auto" w:fill="E3DE00"/>
            <w:vAlign w:val="center"/>
          </w:tcPr>
          <w:p w:rsidR="00B867FE" w:rsidRPr="00811D57" w:rsidRDefault="00B867FE" w:rsidP="00956588">
            <w:pPr>
              <w:spacing w:line="276" w:lineRule="auto"/>
              <w:jc w:val="center"/>
              <w:rPr>
                <w:rFonts w:cs="Courier New"/>
                <w:b/>
                <w:bCs/>
                <w:sz w:val="16"/>
                <w:szCs w:val="16"/>
              </w:rPr>
            </w:pPr>
          </w:p>
        </w:tc>
        <w:tc>
          <w:tcPr>
            <w:tcW w:w="442" w:type="dxa"/>
            <w:vMerge/>
            <w:tcBorders>
              <w:top w:val="single" w:sz="4" w:space="0" w:color="auto"/>
              <w:left w:val="single" w:sz="4" w:space="0" w:color="auto"/>
              <w:bottom w:val="single" w:sz="4" w:space="0" w:color="000000"/>
              <w:right w:val="single" w:sz="4" w:space="0" w:color="auto"/>
            </w:tcBorders>
            <w:shd w:val="clear" w:color="auto" w:fill="E3DE00"/>
            <w:vAlign w:val="center"/>
          </w:tcPr>
          <w:p w:rsidR="00B867FE" w:rsidRPr="00811D57" w:rsidRDefault="00B867FE" w:rsidP="00956588">
            <w:pPr>
              <w:spacing w:line="276" w:lineRule="auto"/>
              <w:jc w:val="center"/>
              <w:rPr>
                <w:rFonts w:cs="Courier New"/>
                <w:b/>
                <w:bCs/>
                <w:sz w:val="16"/>
                <w:szCs w:val="16"/>
              </w:rPr>
            </w:pPr>
          </w:p>
        </w:tc>
        <w:tc>
          <w:tcPr>
            <w:tcW w:w="540" w:type="dxa"/>
            <w:vMerge/>
            <w:tcBorders>
              <w:left w:val="single" w:sz="4" w:space="0" w:color="auto"/>
              <w:right w:val="single" w:sz="4" w:space="0" w:color="auto"/>
            </w:tcBorders>
            <w:shd w:val="clear" w:color="auto" w:fill="E3DE00"/>
            <w:vAlign w:val="center"/>
          </w:tcPr>
          <w:p w:rsidR="00B867FE" w:rsidRPr="00811D57" w:rsidRDefault="00B867FE" w:rsidP="00956588">
            <w:pPr>
              <w:spacing w:line="276" w:lineRule="auto"/>
              <w:jc w:val="center"/>
              <w:rPr>
                <w:rFonts w:cs="Courier New"/>
                <w:b/>
                <w:bCs/>
                <w:sz w:val="16"/>
                <w:szCs w:val="16"/>
              </w:rPr>
            </w:pPr>
          </w:p>
        </w:tc>
      </w:tr>
      <w:tr w:rsidR="00B867FE" w:rsidRPr="00811D57" w:rsidTr="00956588">
        <w:trPr>
          <w:trHeight w:val="307"/>
          <w:jc w:val="center"/>
        </w:trPr>
        <w:tc>
          <w:tcPr>
            <w:tcW w:w="2229" w:type="dxa"/>
            <w:tcBorders>
              <w:top w:val="single" w:sz="4" w:space="0" w:color="auto"/>
              <w:left w:val="single" w:sz="4" w:space="0" w:color="auto"/>
              <w:bottom w:val="single" w:sz="4" w:space="0" w:color="000000"/>
              <w:right w:val="single" w:sz="4" w:space="0" w:color="auto"/>
            </w:tcBorders>
            <w:shd w:val="clear" w:color="auto" w:fill="F79646" w:themeFill="accent6"/>
            <w:noWrap/>
            <w:vAlign w:val="center"/>
          </w:tcPr>
          <w:p w:rsidR="00B867FE" w:rsidRPr="00811D57" w:rsidRDefault="00B867FE" w:rsidP="00956588">
            <w:pPr>
              <w:spacing w:line="276" w:lineRule="auto"/>
              <w:jc w:val="center"/>
              <w:rPr>
                <w:rFonts w:cs="Courier New"/>
                <w:b/>
                <w:bCs/>
                <w:color w:val="000000"/>
                <w:sz w:val="16"/>
                <w:szCs w:val="16"/>
              </w:rPr>
            </w:pPr>
            <w:r w:rsidRPr="00811D57">
              <w:rPr>
                <w:rFonts w:cs="Courier New"/>
                <w:b/>
                <w:bCs/>
                <w:color w:val="000000"/>
                <w:sz w:val="16"/>
                <w:szCs w:val="16"/>
              </w:rPr>
              <w:t>Provincia    : Cusco</w:t>
            </w:r>
          </w:p>
        </w:tc>
        <w:tc>
          <w:tcPr>
            <w:tcW w:w="440" w:type="dxa"/>
            <w:vMerge/>
            <w:tcBorders>
              <w:top w:val="single" w:sz="4" w:space="0" w:color="auto"/>
              <w:left w:val="single" w:sz="4" w:space="0" w:color="auto"/>
              <w:bottom w:val="single" w:sz="4" w:space="0" w:color="000000"/>
              <w:right w:val="single" w:sz="4" w:space="0" w:color="auto"/>
            </w:tcBorders>
            <w:shd w:val="clear" w:color="auto" w:fill="E3DE00"/>
            <w:vAlign w:val="center"/>
          </w:tcPr>
          <w:p w:rsidR="00B867FE" w:rsidRPr="00811D57" w:rsidRDefault="00B867FE" w:rsidP="00956588">
            <w:pPr>
              <w:spacing w:line="276" w:lineRule="auto"/>
              <w:jc w:val="center"/>
              <w:rPr>
                <w:rFonts w:cs="Courier New"/>
                <w:b/>
                <w:bCs/>
                <w:sz w:val="16"/>
                <w:szCs w:val="16"/>
              </w:rPr>
            </w:pPr>
          </w:p>
        </w:tc>
        <w:tc>
          <w:tcPr>
            <w:tcW w:w="456" w:type="dxa"/>
            <w:vMerge/>
            <w:tcBorders>
              <w:top w:val="single" w:sz="4" w:space="0" w:color="auto"/>
              <w:left w:val="single" w:sz="4" w:space="0" w:color="auto"/>
              <w:bottom w:val="single" w:sz="4" w:space="0" w:color="000000"/>
              <w:right w:val="single" w:sz="4" w:space="0" w:color="auto"/>
            </w:tcBorders>
            <w:shd w:val="clear" w:color="auto" w:fill="E3DE00"/>
            <w:vAlign w:val="center"/>
          </w:tcPr>
          <w:p w:rsidR="00B867FE" w:rsidRPr="00811D57" w:rsidRDefault="00B867FE" w:rsidP="00956588">
            <w:pPr>
              <w:spacing w:line="276" w:lineRule="auto"/>
              <w:jc w:val="center"/>
              <w:rPr>
                <w:rFonts w:cs="Courier New"/>
                <w:b/>
                <w:bCs/>
                <w:color w:val="000000"/>
                <w:sz w:val="16"/>
                <w:szCs w:val="16"/>
              </w:rPr>
            </w:pPr>
          </w:p>
        </w:tc>
        <w:tc>
          <w:tcPr>
            <w:tcW w:w="391" w:type="dxa"/>
            <w:vMerge/>
            <w:tcBorders>
              <w:top w:val="single" w:sz="4" w:space="0" w:color="auto"/>
              <w:left w:val="single" w:sz="4" w:space="0" w:color="auto"/>
              <w:bottom w:val="single" w:sz="4" w:space="0" w:color="000000"/>
              <w:right w:val="single" w:sz="4" w:space="0" w:color="auto"/>
            </w:tcBorders>
            <w:shd w:val="clear" w:color="auto" w:fill="E3DE00"/>
            <w:vAlign w:val="center"/>
          </w:tcPr>
          <w:p w:rsidR="00B867FE" w:rsidRPr="00811D57" w:rsidRDefault="00B867FE" w:rsidP="00956588">
            <w:pPr>
              <w:spacing w:line="276" w:lineRule="auto"/>
              <w:jc w:val="center"/>
              <w:rPr>
                <w:rFonts w:cs="Courier New"/>
                <w:b/>
                <w:bCs/>
                <w:sz w:val="16"/>
                <w:szCs w:val="16"/>
              </w:rPr>
            </w:pPr>
          </w:p>
        </w:tc>
        <w:tc>
          <w:tcPr>
            <w:tcW w:w="457" w:type="dxa"/>
            <w:vMerge/>
            <w:tcBorders>
              <w:top w:val="single" w:sz="4" w:space="0" w:color="auto"/>
              <w:left w:val="single" w:sz="4" w:space="0" w:color="auto"/>
              <w:bottom w:val="single" w:sz="4" w:space="0" w:color="000000"/>
              <w:right w:val="single" w:sz="4" w:space="0" w:color="auto"/>
            </w:tcBorders>
            <w:shd w:val="clear" w:color="auto" w:fill="E3DE00"/>
            <w:vAlign w:val="center"/>
          </w:tcPr>
          <w:p w:rsidR="00B867FE" w:rsidRPr="00811D57" w:rsidRDefault="00B867FE" w:rsidP="00956588">
            <w:pPr>
              <w:spacing w:line="276" w:lineRule="auto"/>
              <w:jc w:val="center"/>
              <w:rPr>
                <w:rFonts w:cs="Courier New"/>
                <w:b/>
                <w:bCs/>
                <w:sz w:val="16"/>
                <w:szCs w:val="16"/>
              </w:rPr>
            </w:pPr>
          </w:p>
        </w:tc>
        <w:tc>
          <w:tcPr>
            <w:tcW w:w="440" w:type="dxa"/>
            <w:vMerge/>
            <w:tcBorders>
              <w:top w:val="single" w:sz="4" w:space="0" w:color="auto"/>
              <w:left w:val="single" w:sz="4" w:space="0" w:color="auto"/>
              <w:bottom w:val="single" w:sz="4" w:space="0" w:color="000000"/>
              <w:right w:val="single" w:sz="4" w:space="0" w:color="auto"/>
            </w:tcBorders>
            <w:shd w:val="clear" w:color="auto" w:fill="E3DE00"/>
            <w:vAlign w:val="center"/>
          </w:tcPr>
          <w:p w:rsidR="00B867FE" w:rsidRPr="00811D57" w:rsidRDefault="00B867FE" w:rsidP="00956588">
            <w:pPr>
              <w:spacing w:line="276" w:lineRule="auto"/>
              <w:jc w:val="center"/>
              <w:rPr>
                <w:rFonts w:cs="Courier New"/>
                <w:b/>
                <w:bCs/>
                <w:sz w:val="16"/>
                <w:szCs w:val="16"/>
              </w:rPr>
            </w:pPr>
          </w:p>
        </w:tc>
        <w:tc>
          <w:tcPr>
            <w:tcW w:w="402" w:type="dxa"/>
            <w:vMerge/>
            <w:tcBorders>
              <w:top w:val="single" w:sz="4" w:space="0" w:color="auto"/>
              <w:left w:val="single" w:sz="4" w:space="0" w:color="auto"/>
              <w:bottom w:val="single" w:sz="4" w:space="0" w:color="000000"/>
              <w:right w:val="single" w:sz="4" w:space="0" w:color="auto"/>
            </w:tcBorders>
            <w:shd w:val="clear" w:color="auto" w:fill="E3DE00"/>
            <w:vAlign w:val="center"/>
          </w:tcPr>
          <w:p w:rsidR="00B867FE" w:rsidRPr="00811D57" w:rsidRDefault="00B867FE" w:rsidP="00956588">
            <w:pPr>
              <w:spacing w:line="276" w:lineRule="auto"/>
              <w:jc w:val="center"/>
              <w:rPr>
                <w:rFonts w:cs="Courier New"/>
                <w:b/>
                <w:bCs/>
                <w:sz w:val="16"/>
                <w:szCs w:val="16"/>
              </w:rPr>
            </w:pPr>
          </w:p>
        </w:tc>
        <w:tc>
          <w:tcPr>
            <w:tcW w:w="425" w:type="dxa"/>
            <w:vMerge/>
            <w:tcBorders>
              <w:top w:val="single" w:sz="4" w:space="0" w:color="auto"/>
              <w:left w:val="single" w:sz="4" w:space="0" w:color="auto"/>
              <w:bottom w:val="single" w:sz="4" w:space="0" w:color="000000"/>
              <w:right w:val="single" w:sz="4" w:space="0" w:color="auto"/>
            </w:tcBorders>
            <w:shd w:val="clear" w:color="auto" w:fill="E3DE00"/>
            <w:vAlign w:val="center"/>
          </w:tcPr>
          <w:p w:rsidR="00B867FE" w:rsidRPr="00811D57" w:rsidRDefault="00B867FE" w:rsidP="00956588">
            <w:pPr>
              <w:spacing w:line="276" w:lineRule="auto"/>
              <w:jc w:val="center"/>
              <w:rPr>
                <w:rFonts w:cs="Courier New"/>
                <w:b/>
                <w:bCs/>
                <w:sz w:val="16"/>
                <w:szCs w:val="16"/>
              </w:rPr>
            </w:pPr>
          </w:p>
        </w:tc>
        <w:tc>
          <w:tcPr>
            <w:tcW w:w="440" w:type="dxa"/>
            <w:vMerge/>
            <w:tcBorders>
              <w:top w:val="single" w:sz="4" w:space="0" w:color="auto"/>
              <w:left w:val="single" w:sz="4" w:space="0" w:color="auto"/>
              <w:bottom w:val="single" w:sz="4" w:space="0" w:color="000000"/>
              <w:right w:val="single" w:sz="4" w:space="0" w:color="auto"/>
            </w:tcBorders>
            <w:shd w:val="clear" w:color="auto" w:fill="E3DE00"/>
            <w:vAlign w:val="center"/>
          </w:tcPr>
          <w:p w:rsidR="00B867FE" w:rsidRPr="00811D57" w:rsidRDefault="00B867FE" w:rsidP="00956588">
            <w:pPr>
              <w:spacing w:line="276" w:lineRule="auto"/>
              <w:jc w:val="center"/>
              <w:rPr>
                <w:rFonts w:cs="Courier New"/>
                <w:b/>
                <w:bCs/>
                <w:sz w:val="16"/>
                <w:szCs w:val="16"/>
              </w:rPr>
            </w:pPr>
          </w:p>
        </w:tc>
        <w:tc>
          <w:tcPr>
            <w:tcW w:w="445" w:type="dxa"/>
            <w:vMerge/>
            <w:tcBorders>
              <w:top w:val="single" w:sz="4" w:space="0" w:color="auto"/>
              <w:left w:val="single" w:sz="4" w:space="0" w:color="auto"/>
              <w:bottom w:val="single" w:sz="4" w:space="0" w:color="000000"/>
              <w:right w:val="single" w:sz="4" w:space="0" w:color="auto"/>
            </w:tcBorders>
            <w:shd w:val="clear" w:color="auto" w:fill="E3DE00"/>
            <w:vAlign w:val="center"/>
          </w:tcPr>
          <w:p w:rsidR="00B867FE" w:rsidRPr="00811D57" w:rsidRDefault="00B867FE" w:rsidP="00956588">
            <w:pPr>
              <w:spacing w:line="276" w:lineRule="auto"/>
              <w:jc w:val="center"/>
              <w:rPr>
                <w:rFonts w:cs="Courier New"/>
                <w:b/>
                <w:bCs/>
                <w:sz w:val="16"/>
                <w:szCs w:val="16"/>
              </w:rPr>
            </w:pPr>
          </w:p>
        </w:tc>
        <w:tc>
          <w:tcPr>
            <w:tcW w:w="440" w:type="dxa"/>
            <w:vMerge/>
            <w:tcBorders>
              <w:top w:val="single" w:sz="4" w:space="0" w:color="auto"/>
              <w:left w:val="single" w:sz="4" w:space="0" w:color="auto"/>
              <w:bottom w:val="single" w:sz="4" w:space="0" w:color="000000"/>
              <w:right w:val="single" w:sz="4" w:space="0" w:color="auto"/>
            </w:tcBorders>
            <w:shd w:val="clear" w:color="auto" w:fill="E3DE00"/>
            <w:vAlign w:val="center"/>
          </w:tcPr>
          <w:p w:rsidR="00B867FE" w:rsidRPr="00811D57" w:rsidRDefault="00B867FE" w:rsidP="00956588">
            <w:pPr>
              <w:spacing w:line="276" w:lineRule="auto"/>
              <w:jc w:val="center"/>
              <w:rPr>
                <w:rFonts w:cs="Courier New"/>
                <w:b/>
                <w:bCs/>
                <w:sz w:val="16"/>
                <w:szCs w:val="16"/>
              </w:rPr>
            </w:pPr>
          </w:p>
        </w:tc>
        <w:tc>
          <w:tcPr>
            <w:tcW w:w="422" w:type="dxa"/>
            <w:vMerge/>
            <w:tcBorders>
              <w:top w:val="single" w:sz="4" w:space="0" w:color="auto"/>
              <w:left w:val="single" w:sz="4" w:space="0" w:color="auto"/>
              <w:bottom w:val="single" w:sz="4" w:space="0" w:color="000000"/>
              <w:right w:val="single" w:sz="4" w:space="0" w:color="auto"/>
            </w:tcBorders>
            <w:shd w:val="clear" w:color="auto" w:fill="E3DE00"/>
            <w:vAlign w:val="center"/>
          </w:tcPr>
          <w:p w:rsidR="00B867FE" w:rsidRPr="00811D57" w:rsidRDefault="00B867FE" w:rsidP="00956588">
            <w:pPr>
              <w:spacing w:line="276" w:lineRule="auto"/>
              <w:jc w:val="center"/>
              <w:rPr>
                <w:rFonts w:cs="Courier New"/>
                <w:b/>
                <w:bCs/>
                <w:sz w:val="16"/>
                <w:szCs w:val="16"/>
              </w:rPr>
            </w:pPr>
          </w:p>
        </w:tc>
        <w:tc>
          <w:tcPr>
            <w:tcW w:w="448" w:type="dxa"/>
            <w:vMerge/>
            <w:tcBorders>
              <w:top w:val="single" w:sz="4" w:space="0" w:color="auto"/>
              <w:left w:val="single" w:sz="4" w:space="0" w:color="auto"/>
              <w:bottom w:val="single" w:sz="4" w:space="0" w:color="000000"/>
              <w:right w:val="single" w:sz="4" w:space="0" w:color="auto"/>
            </w:tcBorders>
            <w:shd w:val="clear" w:color="auto" w:fill="E3DE00"/>
            <w:vAlign w:val="center"/>
          </w:tcPr>
          <w:p w:rsidR="00B867FE" w:rsidRPr="00811D57" w:rsidRDefault="00B867FE" w:rsidP="00956588">
            <w:pPr>
              <w:spacing w:line="276" w:lineRule="auto"/>
              <w:jc w:val="center"/>
              <w:rPr>
                <w:rFonts w:cs="Courier New"/>
                <w:b/>
                <w:bCs/>
                <w:sz w:val="16"/>
                <w:szCs w:val="16"/>
              </w:rPr>
            </w:pPr>
          </w:p>
        </w:tc>
        <w:tc>
          <w:tcPr>
            <w:tcW w:w="450" w:type="dxa"/>
            <w:vMerge/>
            <w:tcBorders>
              <w:top w:val="single" w:sz="4" w:space="0" w:color="auto"/>
              <w:left w:val="single" w:sz="4" w:space="0" w:color="auto"/>
              <w:bottom w:val="single" w:sz="4" w:space="0" w:color="000000"/>
              <w:right w:val="single" w:sz="4" w:space="0" w:color="auto"/>
            </w:tcBorders>
            <w:shd w:val="clear" w:color="auto" w:fill="E3DE00"/>
            <w:vAlign w:val="center"/>
          </w:tcPr>
          <w:p w:rsidR="00B867FE" w:rsidRPr="00811D57" w:rsidRDefault="00B867FE" w:rsidP="00956588">
            <w:pPr>
              <w:spacing w:line="276" w:lineRule="auto"/>
              <w:jc w:val="center"/>
              <w:rPr>
                <w:rFonts w:cs="Courier New"/>
                <w:b/>
                <w:bCs/>
                <w:sz w:val="16"/>
                <w:szCs w:val="16"/>
              </w:rPr>
            </w:pPr>
          </w:p>
        </w:tc>
        <w:tc>
          <w:tcPr>
            <w:tcW w:w="442" w:type="dxa"/>
            <w:vMerge/>
            <w:tcBorders>
              <w:top w:val="single" w:sz="4" w:space="0" w:color="auto"/>
              <w:left w:val="single" w:sz="4" w:space="0" w:color="auto"/>
              <w:bottom w:val="single" w:sz="4" w:space="0" w:color="000000"/>
              <w:right w:val="single" w:sz="4" w:space="0" w:color="auto"/>
            </w:tcBorders>
            <w:shd w:val="clear" w:color="auto" w:fill="E3DE00"/>
            <w:vAlign w:val="center"/>
          </w:tcPr>
          <w:p w:rsidR="00B867FE" w:rsidRPr="00811D57" w:rsidRDefault="00B867FE" w:rsidP="00956588">
            <w:pPr>
              <w:spacing w:line="276" w:lineRule="auto"/>
              <w:jc w:val="center"/>
              <w:rPr>
                <w:rFonts w:cs="Courier New"/>
                <w:b/>
                <w:bCs/>
                <w:sz w:val="16"/>
                <w:szCs w:val="16"/>
              </w:rPr>
            </w:pPr>
          </w:p>
        </w:tc>
        <w:tc>
          <w:tcPr>
            <w:tcW w:w="540" w:type="dxa"/>
            <w:vMerge/>
            <w:tcBorders>
              <w:left w:val="single" w:sz="4" w:space="0" w:color="auto"/>
              <w:right w:val="single" w:sz="4" w:space="0" w:color="auto"/>
            </w:tcBorders>
            <w:shd w:val="clear" w:color="auto" w:fill="E3DE00"/>
            <w:vAlign w:val="center"/>
          </w:tcPr>
          <w:p w:rsidR="00B867FE" w:rsidRPr="00811D57" w:rsidRDefault="00B867FE" w:rsidP="00956588">
            <w:pPr>
              <w:spacing w:line="276" w:lineRule="auto"/>
              <w:jc w:val="center"/>
              <w:rPr>
                <w:rFonts w:cs="Courier New"/>
                <w:b/>
                <w:bCs/>
                <w:sz w:val="16"/>
                <w:szCs w:val="16"/>
              </w:rPr>
            </w:pPr>
          </w:p>
        </w:tc>
      </w:tr>
      <w:tr w:rsidR="00B867FE" w:rsidRPr="00811D57" w:rsidTr="00956588">
        <w:trPr>
          <w:trHeight w:val="605"/>
          <w:jc w:val="center"/>
        </w:trPr>
        <w:tc>
          <w:tcPr>
            <w:tcW w:w="2229" w:type="dxa"/>
            <w:tcBorders>
              <w:top w:val="nil"/>
              <w:left w:val="single" w:sz="4" w:space="0" w:color="auto"/>
              <w:bottom w:val="single" w:sz="4" w:space="0" w:color="000000"/>
              <w:right w:val="single" w:sz="4" w:space="0" w:color="auto"/>
            </w:tcBorders>
            <w:shd w:val="clear" w:color="auto" w:fill="F79646" w:themeFill="accent6"/>
            <w:noWrap/>
            <w:vAlign w:val="center"/>
          </w:tcPr>
          <w:p w:rsidR="00B867FE" w:rsidRPr="00811D57" w:rsidRDefault="00B867FE" w:rsidP="00956588">
            <w:pPr>
              <w:spacing w:line="276" w:lineRule="auto"/>
              <w:jc w:val="center"/>
              <w:rPr>
                <w:rFonts w:cs="Courier New"/>
                <w:b/>
                <w:bCs/>
                <w:color w:val="000000"/>
                <w:sz w:val="16"/>
                <w:szCs w:val="16"/>
              </w:rPr>
            </w:pPr>
            <w:r w:rsidRPr="00811D57">
              <w:rPr>
                <w:rFonts w:cs="Courier New"/>
                <w:b/>
                <w:bCs/>
                <w:color w:val="000000"/>
                <w:sz w:val="16"/>
                <w:szCs w:val="16"/>
              </w:rPr>
              <w:t>Distrito     : Ccorca</w:t>
            </w:r>
          </w:p>
        </w:tc>
        <w:tc>
          <w:tcPr>
            <w:tcW w:w="440" w:type="dxa"/>
            <w:vMerge/>
            <w:tcBorders>
              <w:top w:val="single" w:sz="4" w:space="0" w:color="auto"/>
              <w:left w:val="single" w:sz="4" w:space="0" w:color="auto"/>
              <w:bottom w:val="single" w:sz="4" w:space="0" w:color="000000"/>
              <w:right w:val="single" w:sz="4" w:space="0" w:color="auto"/>
            </w:tcBorders>
            <w:shd w:val="clear" w:color="auto" w:fill="E3DE00"/>
            <w:vAlign w:val="center"/>
          </w:tcPr>
          <w:p w:rsidR="00B867FE" w:rsidRPr="00811D57" w:rsidRDefault="00B867FE" w:rsidP="00956588">
            <w:pPr>
              <w:spacing w:line="276" w:lineRule="auto"/>
              <w:jc w:val="center"/>
              <w:rPr>
                <w:rFonts w:cs="Courier New"/>
                <w:b/>
                <w:bCs/>
                <w:sz w:val="16"/>
                <w:szCs w:val="16"/>
              </w:rPr>
            </w:pPr>
          </w:p>
        </w:tc>
        <w:tc>
          <w:tcPr>
            <w:tcW w:w="456" w:type="dxa"/>
            <w:vMerge/>
            <w:tcBorders>
              <w:top w:val="single" w:sz="4" w:space="0" w:color="auto"/>
              <w:left w:val="single" w:sz="4" w:space="0" w:color="auto"/>
              <w:bottom w:val="single" w:sz="4" w:space="0" w:color="000000"/>
              <w:right w:val="single" w:sz="4" w:space="0" w:color="auto"/>
            </w:tcBorders>
            <w:shd w:val="clear" w:color="auto" w:fill="E3DE00"/>
            <w:vAlign w:val="center"/>
          </w:tcPr>
          <w:p w:rsidR="00B867FE" w:rsidRPr="00811D57" w:rsidRDefault="00B867FE" w:rsidP="00956588">
            <w:pPr>
              <w:spacing w:line="276" w:lineRule="auto"/>
              <w:jc w:val="center"/>
              <w:rPr>
                <w:rFonts w:cs="Courier New"/>
                <w:b/>
                <w:bCs/>
                <w:color w:val="000000"/>
                <w:sz w:val="16"/>
                <w:szCs w:val="16"/>
              </w:rPr>
            </w:pPr>
          </w:p>
        </w:tc>
        <w:tc>
          <w:tcPr>
            <w:tcW w:w="391" w:type="dxa"/>
            <w:vMerge/>
            <w:tcBorders>
              <w:top w:val="single" w:sz="4" w:space="0" w:color="auto"/>
              <w:left w:val="single" w:sz="4" w:space="0" w:color="auto"/>
              <w:bottom w:val="single" w:sz="4" w:space="0" w:color="000000"/>
              <w:right w:val="single" w:sz="4" w:space="0" w:color="auto"/>
            </w:tcBorders>
            <w:shd w:val="clear" w:color="auto" w:fill="E3DE00"/>
            <w:vAlign w:val="center"/>
          </w:tcPr>
          <w:p w:rsidR="00B867FE" w:rsidRPr="00811D57" w:rsidRDefault="00B867FE" w:rsidP="00956588">
            <w:pPr>
              <w:spacing w:line="276" w:lineRule="auto"/>
              <w:jc w:val="center"/>
              <w:rPr>
                <w:rFonts w:cs="Courier New"/>
                <w:b/>
                <w:bCs/>
                <w:sz w:val="16"/>
                <w:szCs w:val="16"/>
              </w:rPr>
            </w:pPr>
          </w:p>
        </w:tc>
        <w:tc>
          <w:tcPr>
            <w:tcW w:w="457" w:type="dxa"/>
            <w:vMerge/>
            <w:tcBorders>
              <w:top w:val="single" w:sz="4" w:space="0" w:color="auto"/>
              <w:left w:val="single" w:sz="4" w:space="0" w:color="auto"/>
              <w:bottom w:val="single" w:sz="4" w:space="0" w:color="000000"/>
              <w:right w:val="single" w:sz="4" w:space="0" w:color="auto"/>
            </w:tcBorders>
            <w:shd w:val="clear" w:color="auto" w:fill="E3DE00"/>
            <w:vAlign w:val="center"/>
          </w:tcPr>
          <w:p w:rsidR="00B867FE" w:rsidRPr="00811D57" w:rsidRDefault="00B867FE" w:rsidP="00956588">
            <w:pPr>
              <w:spacing w:line="276" w:lineRule="auto"/>
              <w:jc w:val="center"/>
              <w:rPr>
                <w:rFonts w:cs="Courier New"/>
                <w:b/>
                <w:bCs/>
                <w:sz w:val="16"/>
                <w:szCs w:val="16"/>
              </w:rPr>
            </w:pPr>
          </w:p>
        </w:tc>
        <w:tc>
          <w:tcPr>
            <w:tcW w:w="440" w:type="dxa"/>
            <w:vMerge/>
            <w:tcBorders>
              <w:top w:val="single" w:sz="4" w:space="0" w:color="auto"/>
              <w:left w:val="single" w:sz="4" w:space="0" w:color="auto"/>
              <w:bottom w:val="single" w:sz="4" w:space="0" w:color="000000"/>
              <w:right w:val="single" w:sz="4" w:space="0" w:color="auto"/>
            </w:tcBorders>
            <w:shd w:val="clear" w:color="auto" w:fill="E3DE00"/>
            <w:vAlign w:val="center"/>
          </w:tcPr>
          <w:p w:rsidR="00B867FE" w:rsidRPr="00811D57" w:rsidRDefault="00B867FE" w:rsidP="00956588">
            <w:pPr>
              <w:spacing w:line="276" w:lineRule="auto"/>
              <w:jc w:val="center"/>
              <w:rPr>
                <w:rFonts w:cs="Courier New"/>
                <w:b/>
                <w:bCs/>
                <w:sz w:val="16"/>
                <w:szCs w:val="16"/>
              </w:rPr>
            </w:pPr>
          </w:p>
        </w:tc>
        <w:tc>
          <w:tcPr>
            <w:tcW w:w="402" w:type="dxa"/>
            <w:vMerge/>
            <w:tcBorders>
              <w:top w:val="single" w:sz="4" w:space="0" w:color="auto"/>
              <w:left w:val="single" w:sz="4" w:space="0" w:color="auto"/>
              <w:bottom w:val="single" w:sz="4" w:space="0" w:color="000000"/>
              <w:right w:val="single" w:sz="4" w:space="0" w:color="auto"/>
            </w:tcBorders>
            <w:shd w:val="clear" w:color="auto" w:fill="E3DE00"/>
            <w:vAlign w:val="center"/>
          </w:tcPr>
          <w:p w:rsidR="00B867FE" w:rsidRPr="00811D57" w:rsidRDefault="00B867FE" w:rsidP="00956588">
            <w:pPr>
              <w:spacing w:line="276" w:lineRule="auto"/>
              <w:jc w:val="center"/>
              <w:rPr>
                <w:rFonts w:cs="Courier New"/>
                <w:b/>
                <w:bCs/>
                <w:sz w:val="16"/>
                <w:szCs w:val="16"/>
              </w:rPr>
            </w:pPr>
          </w:p>
        </w:tc>
        <w:tc>
          <w:tcPr>
            <w:tcW w:w="425" w:type="dxa"/>
            <w:vMerge/>
            <w:tcBorders>
              <w:top w:val="single" w:sz="4" w:space="0" w:color="auto"/>
              <w:left w:val="single" w:sz="4" w:space="0" w:color="auto"/>
              <w:bottom w:val="single" w:sz="4" w:space="0" w:color="000000"/>
              <w:right w:val="single" w:sz="4" w:space="0" w:color="auto"/>
            </w:tcBorders>
            <w:shd w:val="clear" w:color="auto" w:fill="E3DE00"/>
            <w:vAlign w:val="center"/>
          </w:tcPr>
          <w:p w:rsidR="00B867FE" w:rsidRPr="00811D57" w:rsidRDefault="00B867FE" w:rsidP="00956588">
            <w:pPr>
              <w:spacing w:line="276" w:lineRule="auto"/>
              <w:jc w:val="center"/>
              <w:rPr>
                <w:rFonts w:cs="Courier New"/>
                <w:b/>
                <w:bCs/>
                <w:sz w:val="16"/>
                <w:szCs w:val="16"/>
              </w:rPr>
            </w:pPr>
          </w:p>
        </w:tc>
        <w:tc>
          <w:tcPr>
            <w:tcW w:w="440" w:type="dxa"/>
            <w:vMerge/>
            <w:tcBorders>
              <w:top w:val="single" w:sz="4" w:space="0" w:color="auto"/>
              <w:left w:val="single" w:sz="4" w:space="0" w:color="auto"/>
              <w:bottom w:val="single" w:sz="4" w:space="0" w:color="000000"/>
              <w:right w:val="single" w:sz="4" w:space="0" w:color="auto"/>
            </w:tcBorders>
            <w:shd w:val="clear" w:color="auto" w:fill="E3DE00"/>
            <w:vAlign w:val="center"/>
          </w:tcPr>
          <w:p w:rsidR="00B867FE" w:rsidRPr="00811D57" w:rsidRDefault="00B867FE" w:rsidP="00956588">
            <w:pPr>
              <w:spacing w:line="276" w:lineRule="auto"/>
              <w:jc w:val="center"/>
              <w:rPr>
                <w:rFonts w:cs="Courier New"/>
                <w:b/>
                <w:bCs/>
                <w:sz w:val="16"/>
                <w:szCs w:val="16"/>
              </w:rPr>
            </w:pPr>
          </w:p>
        </w:tc>
        <w:tc>
          <w:tcPr>
            <w:tcW w:w="445" w:type="dxa"/>
            <w:vMerge/>
            <w:tcBorders>
              <w:top w:val="single" w:sz="4" w:space="0" w:color="auto"/>
              <w:left w:val="single" w:sz="4" w:space="0" w:color="auto"/>
              <w:bottom w:val="single" w:sz="4" w:space="0" w:color="000000"/>
              <w:right w:val="single" w:sz="4" w:space="0" w:color="auto"/>
            </w:tcBorders>
            <w:shd w:val="clear" w:color="auto" w:fill="E3DE00"/>
            <w:vAlign w:val="center"/>
          </w:tcPr>
          <w:p w:rsidR="00B867FE" w:rsidRPr="00811D57" w:rsidRDefault="00B867FE" w:rsidP="00956588">
            <w:pPr>
              <w:spacing w:line="276" w:lineRule="auto"/>
              <w:jc w:val="center"/>
              <w:rPr>
                <w:rFonts w:cs="Courier New"/>
                <w:b/>
                <w:bCs/>
                <w:sz w:val="16"/>
                <w:szCs w:val="16"/>
              </w:rPr>
            </w:pPr>
          </w:p>
        </w:tc>
        <w:tc>
          <w:tcPr>
            <w:tcW w:w="440" w:type="dxa"/>
            <w:vMerge/>
            <w:tcBorders>
              <w:top w:val="single" w:sz="4" w:space="0" w:color="auto"/>
              <w:left w:val="single" w:sz="4" w:space="0" w:color="auto"/>
              <w:bottom w:val="single" w:sz="4" w:space="0" w:color="000000"/>
              <w:right w:val="single" w:sz="4" w:space="0" w:color="auto"/>
            </w:tcBorders>
            <w:shd w:val="clear" w:color="auto" w:fill="E3DE00"/>
            <w:vAlign w:val="center"/>
          </w:tcPr>
          <w:p w:rsidR="00B867FE" w:rsidRPr="00811D57" w:rsidRDefault="00B867FE" w:rsidP="00956588">
            <w:pPr>
              <w:spacing w:line="276" w:lineRule="auto"/>
              <w:jc w:val="center"/>
              <w:rPr>
                <w:rFonts w:cs="Courier New"/>
                <w:b/>
                <w:bCs/>
                <w:sz w:val="16"/>
                <w:szCs w:val="16"/>
              </w:rPr>
            </w:pPr>
          </w:p>
        </w:tc>
        <w:tc>
          <w:tcPr>
            <w:tcW w:w="422" w:type="dxa"/>
            <w:vMerge/>
            <w:tcBorders>
              <w:top w:val="single" w:sz="4" w:space="0" w:color="auto"/>
              <w:left w:val="single" w:sz="4" w:space="0" w:color="auto"/>
              <w:bottom w:val="single" w:sz="4" w:space="0" w:color="000000"/>
              <w:right w:val="single" w:sz="4" w:space="0" w:color="auto"/>
            </w:tcBorders>
            <w:shd w:val="clear" w:color="auto" w:fill="E3DE00"/>
            <w:vAlign w:val="center"/>
          </w:tcPr>
          <w:p w:rsidR="00B867FE" w:rsidRPr="00811D57" w:rsidRDefault="00B867FE" w:rsidP="00956588">
            <w:pPr>
              <w:spacing w:line="276" w:lineRule="auto"/>
              <w:jc w:val="center"/>
              <w:rPr>
                <w:rFonts w:cs="Courier New"/>
                <w:b/>
                <w:bCs/>
                <w:sz w:val="16"/>
                <w:szCs w:val="16"/>
              </w:rPr>
            </w:pPr>
          </w:p>
        </w:tc>
        <w:tc>
          <w:tcPr>
            <w:tcW w:w="448" w:type="dxa"/>
            <w:vMerge/>
            <w:tcBorders>
              <w:top w:val="single" w:sz="4" w:space="0" w:color="auto"/>
              <w:left w:val="single" w:sz="4" w:space="0" w:color="auto"/>
              <w:bottom w:val="single" w:sz="4" w:space="0" w:color="000000"/>
              <w:right w:val="single" w:sz="4" w:space="0" w:color="auto"/>
            </w:tcBorders>
            <w:shd w:val="clear" w:color="auto" w:fill="E3DE00"/>
            <w:vAlign w:val="center"/>
          </w:tcPr>
          <w:p w:rsidR="00B867FE" w:rsidRPr="00811D57" w:rsidRDefault="00B867FE" w:rsidP="00956588">
            <w:pPr>
              <w:spacing w:line="276" w:lineRule="auto"/>
              <w:jc w:val="center"/>
              <w:rPr>
                <w:rFonts w:cs="Courier New"/>
                <w:b/>
                <w:bCs/>
                <w:sz w:val="16"/>
                <w:szCs w:val="16"/>
              </w:rPr>
            </w:pPr>
          </w:p>
        </w:tc>
        <w:tc>
          <w:tcPr>
            <w:tcW w:w="450" w:type="dxa"/>
            <w:vMerge/>
            <w:tcBorders>
              <w:top w:val="single" w:sz="4" w:space="0" w:color="auto"/>
              <w:left w:val="single" w:sz="4" w:space="0" w:color="auto"/>
              <w:bottom w:val="single" w:sz="4" w:space="0" w:color="000000"/>
              <w:right w:val="single" w:sz="4" w:space="0" w:color="auto"/>
            </w:tcBorders>
            <w:shd w:val="clear" w:color="auto" w:fill="E3DE00"/>
            <w:vAlign w:val="center"/>
          </w:tcPr>
          <w:p w:rsidR="00B867FE" w:rsidRPr="00811D57" w:rsidRDefault="00B867FE" w:rsidP="00956588">
            <w:pPr>
              <w:spacing w:line="276" w:lineRule="auto"/>
              <w:jc w:val="center"/>
              <w:rPr>
                <w:rFonts w:cs="Courier New"/>
                <w:b/>
                <w:bCs/>
                <w:sz w:val="16"/>
                <w:szCs w:val="16"/>
              </w:rPr>
            </w:pPr>
          </w:p>
        </w:tc>
        <w:tc>
          <w:tcPr>
            <w:tcW w:w="442" w:type="dxa"/>
            <w:vMerge/>
            <w:tcBorders>
              <w:top w:val="single" w:sz="4" w:space="0" w:color="auto"/>
              <w:left w:val="single" w:sz="4" w:space="0" w:color="auto"/>
              <w:bottom w:val="single" w:sz="4" w:space="0" w:color="000000"/>
              <w:right w:val="single" w:sz="4" w:space="0" w:color="auto"/>
            </w:tcBorders>
            <w:shd w:val="clear" w:color="auto" w:fill="E3DE00"/>
            <w:vAlign w:val="center"/>
          </w:tcPr>
          <w:p w:rsidR="00B867FE" w:rsidRPr="00811D57" w:rsidRDefault="00B867FE" w:rsidP="00956588">
            <w:pPr>
              <w:spacing w:line="276" w:lineRule="auto"/>
              <w:jc w:val="center"/>
              <w:rPr>
                <w:rFonts w:cs="Courier New"/>
                <w:b/>
                <w:bCs/>
                <w:sz w:val="16"/>
                <w:szCs w:val="16"/>
              </w:rPr>
            </w:pPr>
          </w:p>
        </w:tc>
        <w:tc>
          <w:tcPr>
            <w:tcW w:w="540" w:type="dxa"/>
            <w:vMerge/>
            <w:tcBorders>
              <w:left w:val="single" w:sz="4" w:space="0" w:color="auto"/>
              <w:bottom w:val="single" w:sz="4" w:space="0" w:color="000000"/>
              <w:right w:val="single" w:sz="4" w:space="0" w:color="auto"/>
            </w:tcBorders>
            <w:shd w:val="clear" w:color="auto" w:fill="E3DE00"/>
            <w:vAlign w:val="center"/>
          </w:tcPr>
          <w:p w:rsidR="00B867FE" w:rsidRPr="00811D57" w:rsidRDefault="00B867FE" w:rsidP="00956588">
            <w:pPr>
              <w:spacing w:line="276" w:lineRule="auto"/>
              <w:jc w:val="center"/>
              <w:rPr>
                <w:rFonts w:cs="Courier New"/>
                <w:b/>
                <w:bCs/>
                <w:sz w:val="16"/>
                <w:szCs w:val="16"/>
              </w:rPr>
            </w:pPr>
          </w:p>
        </w:tc>
      </w:tr>
      <w:tr w:rsidR="00B867FE" w:rsidRPr="00811D57" w:rsidTr="00811D57">
        <w:trPr>
          <w:trHeight w:val="89"/>
          <w:jc w:val="center"/>
        </w:trPr>
        <w:tc>
          <w:tcPr>
            <w:tcW w:w="8867" w:type="dxa"/>
            <w:gridSpan w:val="16"/>
            <w:tcBorders>
              <w:top w:val="nil"/>
              <w:left w:val="single" w:sz="4" w:space="0" w:color="auto"/>
              <w:bottom w:val="single" w:sz="4" w:space="0" w:color="auto"/>
              <w:right w:val="single" w:sz="4" w:space="0" w:color="000000"/>
            </w:tcBorders>
            <w:shd w:val="clear" w:color="auto" w:fill="F2F2F2"/>
            <w:noWrap/>
            <w:vAlign w:val="center"/>
          </w:tcPr>
          <w:p w:rsidR="00B867FE" w:rsidRPr="00811D57" w:rsidRDefault="00B867FE" w:rsidP="00956588">
            <w:pPr>
              <w:spacing w:line="276" w:lineRule="auto"/>
              <w:rPr>
                <w:rFonts w:cs="Courier New"/>
                <w:b/>
                <w:bCs/>
                <w:sz w:val="16"/>
                <w:szCs w:val="16"/>
              </w:rPr>
            </w:pPr>
            <w:r w:rsidRPr="00811D57">
              <w:rPr>
                <w:rFonts w:cs="Courier New"/>
                <w:b/>
                <w:bCs/>
                <w:sz w:val="16"/>
                <w:szCs w:val="16"/>
              </w:rPr>
              <w:t>Demográficas</w:t>
            </w:r>
          </w:p>
        </w:tc>
      </w:tr>
      <w:tr w:rsidR="00B867FE" w:rsidRPr="00811D57" w:rsidTr="00956588">
        <w:trPr>
          <w:trHeight w:val="307"/>
          <w:jc w:val="center"/>
        </w:trPr>
        <w:tc>
          <w:tcPr>
            <w:tcW w:w="2229" w:type="dxa"/>
            <w:tcBorders>
              <w:top w:val="nil"/>
              <w:left w:val="single" w:sz="4" w:space="0" w:color="auto"/>
              <w:bottom w:val="single" w:sz="4" w:space="0" w:color="auto"/>
              <w:right w:val="single" w:sz="4" w:space="0" w:color="auto"/>
            </w:tcBorders>
            <w:shd w:val="clear" w:color="auto" w:fill="FFFFDE"/>
            <w:noWrap/>
            <w:vAlign w:val="center"/>
          </w:tcPr>
          <w:p w:rsidR="00B867FE" w:rsidRPr="00811D57" w:rsidRDefault="00B867FE" w:rsidP="00956588">
            <w:pPr>
              <w:spacing w:line="276" w:lineRule="auto"/>
              <w:rPr>
                <w:rFonts w:cs="Courier New"/>
                <w:b/>
                <w:bCs/>
                <w:sz w:val="16"/>
                <w:szCs w:val="16"/>
              </w:rPr>
            </w:pPr>
            <w:r w:rsidRPr="00811D57">
              <w:rPr>
                <w:rFonts w:cs="Courier New"/>
                <w:b/>
                <w:bCs/>
                <w:sz w:val="16"/>
                <w:szCs w:val="16"/>
              </w:rPr>
              <w:t>1. Población</w:t>
            </w:r>
          </w:p>
        </w:tc>
        <w:tc>
          <w:tcPr>
            <w:tcW w:w="440"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157</w:t>
            </w:r>
          </w:p>
        </w:tc>
        <w:tc>
          <w:tcPr>
            <w:tcW w:w="456"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283</w:t>
            </w:r>
          </w:p>
        </w:tc>
        <w:tc>
          <w:tcPr>
            <w:tcW w:w="391"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67</w:t>
            </w:r>
          </w:p>
        </w:tc>
        <w:tc>
          <w:tcPr>
            <w:tcW w:w="457"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522</w:t>
            </w:r>
          </w:p>
        </w:tc>
        <w:tc>
          <w:tcPr>
            <w:tcW w:w="440"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196</w:t>
            </w:r>
          </w:p>
        </w:tc>
        <w:tc>
          <w:tcPr>
            <w:tcW w:w="402"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12</w:t>
            </w:r>
          </w:p>
        </w:tc>
        <w:tc>
          <w:tcPr>
            <w:tcW w:w="425"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45</w:t>
            </w:r>
          </w:p>
        </w:tc>
        <w:tc>
          <w:tcPr>
            <w:tcW w:w="440"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349</w:t>
            </w:r>
          </w:p>
        </w:tc>
        <w:tc>
          <w:tcPr>
            <w:tcW w:w="445"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70</w:t>
            </w:r>
          </w:p>
        </w:tc>
        <w:tc>
          <w:tcPr>
            <w:tcW w:w="440"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183</w:t>
            </w:r>
          </w:p>
        </w:tc>
        <w:tc>
          <w:tcPr>
            <w:tcW w:w="422"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66</w:t>
            </w:r>
          </w:p>
        </w:tc>
        <w:tc>
          <w:tcPr>
            <w:tcW w:w="448"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385</w:t>
            </w:r>
          </w:p>
        </w:tc>
        <w:tc>
          <w:tcPr>
            <w:tcW w:w="450"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376</w:t>
            </w:r>
          </w:p>
        </w:tc>
        <w:tc>
          <w:tcPr>
            <w:tcW w:w="442"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171</w:t>
            </w:r>
          </w:p>
        </w:tc>
        <w:tc>
          <w:tcPr>
            <w:tcW w:w="540"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b/>
                <w:sz w:val="16"/>
                <w:szCs w:val="16"/>
              </w:rPr>
            </w:pPr>
            <w:r w:rsidRPr="00811D57">
              <w:rPr>
                <w:rFonts w:cs="Courier New"/>
                <w:b/>
                <w:sz w:val="16"/>
                <w:szCs w:val="16"/>
              </w:rPr>
              <w:t>2872</w:t>
            </w:r>
          </w:p>
        </w:tc>
      </w:tr>
      <w:tr w:rsidR="00B867FE" w:rsidRPr="00811D57" w:rsidTr="00956588">
        <w:trPr>
          <w:trHeight w:val="307"/>
          <w:jc w:val="center"/>
        </w:trPr>
        <w:tc>
          <w:tcPr>
            <w:tcW w:w="2229" w:type="dxa"/>
            <w:tcBorders>
              <w:top w:val="nil"/>
              <w:left w:val="single" w:sz="4" w:space="0" w:color="auto"/>
              <w:bottom w:val="single" w:sz="4" w:space="0" w:color="auto"/>
              <w:right w:val="single" w:sz="4" w:space="0" w:color="auto"/>
            </w:tcBorders>
            <w:shd w:val="clear" w:color="auto" w:fill="F2F2F2"/>
            <w:noWrap/>
            <w:vAlign w:val="center"/>
          </w:tcPr>
          <w:p w:rsidR="00B867FE" w:rsidRPr="00811D57" w:rsidRDefault="00B867FE" w:rsidP="00956588">
            <w:pPr>
              <w:spacing w:line="276" w:lineRule="auto"/>
              <w:rPr>
                <w:rFonts w:cs="Courier New"/>
                <w:sz w:val="16"/>
                <w:szCs w:val="16"/>
              </w:rPr>
            </w:pPr>
            <w:r w:rsidRPr="00811D57">
              <w:rPr>
                <w:rFonts w:cs="Courier New"/>
                <w:sz w:val="16"/>
                <w:szCs w:val="16"/>
              </w:rPr>
              <w:t>Hombres</w:t>
            </w:r>
          </w:p>
        </w:tc>
        <w:tc>
          <w:tcPr>
            <w:tcW w:w="440"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89</w:t>
            </w:r>
          </w:p>
        </w:tc>
        <w:tc>
          <w:tcPr>
            <w:tcW w:w="456"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143</w:t>
            </w:r>
          </w:p>
        </w:tc>
        <w:tc>
          <w:tcPr>
            <w:tcW w:w="391"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38</w:t>
            </w:r>
          </w:p>
        </w:tc>
        <w:tc>
          <w:tcPr>
            <w:tcW w:w="457"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244</w:t>
            </w:r>
          </w:p>
        </w:tc>
        <w:tc>
          <w:tcPr>
            <w:tcW w:w="440"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102</w:t>
            </w:r>
          </w:p>
        </w:tc>
        <w:tc>
          <w:tcPr>
            <w:tcW w:w="402"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6</w:t>
            </w:r>
          </w:p>
        </w:tc>
        <w:tc>
          <w:tcPr>
            <w:tcW w:w="425"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12</w:t>
            </w:r>
          </w:p>
        </w:tc>
        <w:tc>
          <w:tcPr>
            <w:tcW w:w="440"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179</w:t>
            </w:r>
          </w:p>
        </w:tc>
        <w:tc>
          <w:tcPr>
            <w:tcW w:w="445"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42</w:t>
            </w:r>
          </w:p>
        </w:tc>
        <w:tc>
          <w:tcPr>
            <w:tcW w:w="440"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92</w:t>
            </w:r>
          </w:p>
        </w:tc>
        <w:tc>
          <w:tcPr>
            <w:tcW w:w="422"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32</w:t>
            </w:r>
          </w:p>
        </w:tc>
        <w:tc>
          <w:tcPr>
            <w:tcW w:w="448"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197</w:t>
            </w:r>
          </w:p>
        </w:tc>
        <w:tc>
          <w:tcPr>
            <w:tcW w:w="450"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187</w:t>
            </w:r>
          </w:p>
        </w:tc>
        <w:tc>
          <w:tcPr>
            <w:tcW w:w="442"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86</w:t>
            </w:r>
          </w:p>
        </w:tc>
        <w:tc>
          <w:tcPr>
            <w:tcW w:w="540"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1449</w:t>
            </w:r>
          </w:p>
        </w:tc>
      </w:tr>
      <w:tr w:rsidR="00B867FE" w:rsidRPr="00811D57" w:rsidTr="00956588">
        <w:trPr>
          <w:trHeight w:val="307"/>
          <w:jc w:val="center"/>
        </w:trPr>
        <w:tc>
          <w:tcPr>
            <w:tcW w:w="2229" w:type="dxa"/>
            <w:tcBorders>
              <w:top w:val="nil"/>
              <w:left w:val="single" w:sz="4" w:space="0" w:color="auto"/>
              <w:bottom w:val="single" w:sz="4" w:space="0" w:color="auto"/>
              <w:right w:val="single" w:sz="4" w:space="0" w:color="auto"/>
            </w:tcBorders>
            <w:shd w:val="clear" w:color="auto" w:fill="FFFFDE"/>
            <w:noWrap/>
            <w:vAlign w:val="center"/>
          </w:tcPr>
          <w:p w:rsidR="00B867FE" w:rsidRPr="00811D57" w:rsidRDefault="00B867FE" w:rsidP="00956588">
            <w:pPr>
              <w:spacing w:line="276" w:lineRule="auto"/>
              <w:rPr>
                <w:rFonts w:cs="Courier New"/>
                <w:sz w:val="16"/>
                <w:szCs w:val="16"/>
              </w:rPr>
            </w:pPr>
            <w:r w:rsidRPr="00811D57">
              <w:rPr>
                <w:rFonts w:cs="Courier New"/>
                <w:sz w:val="16"/>
                <w:szCs w:val="16"/>
              </w:rPr>
              <w:t>Mujeres</w:t>
            </w:r>
          </w:p>
        </w:tc>
        <w:tc>
          <w:tcPr>
            <w:tcW w:w="440"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68</w:t>
            </w:r>
          </w:p>
        </w:tc>
        <w:tc>
          <w:tcPr>
            <w:tcW w:w="456"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140</w:t>
            </w:r>
          </w:p>
        </w:tc>
        <w:tc>
          <w:tcPr>
            <w:tcW w:w="391"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39</w:t>
            </w:r>
          </w:p>
        </w:tc>
        <w:tc>
          <w:tcPr>
            <w:tcW w:w="457"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278</w:t>
            </w:r>
          </w:p>
        </w:tc>
        <w:tc>
          <w:tcPr>
            <w:tcW w:w="440"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94</w:t>
            </w:r>
          </w:p>
        </w:tc>
        <w:tc>
          <w:tcPr>
            <w:tcW w:w="402"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6</w:t>
            </w:r>
          </w:p>
        </w:tc>
        <w:tc>
          <w:tcPr>
            <w:tcW w:w="425"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13</w:t>
            </w:r>
          </w:p>
        </w:tc>
        <w:tc>
          <w:tcPr>
            <w:tcW w:w="440"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170</w:t>
            </w:r>
          </w:p>
        </w:tc>
        <w:tc>
          <w:tcPr>
            <w:tcW w:w="445"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28</w:t>
            </w:r>
          </w:p>
        </w:tc>
        <w:tc>
          <w:tcPr>
            <w:tcW w:w="440"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91</w:t>
            </w:r>
          </w:p>
        </w:tc>
        <w:tc>
          <w:tcPr>
            <w:tcW w:w="422"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34</w:t>
            </w:r>
          </w:p>
        </w:tc>
        <w:tc>
          <w:tcPr>
            <w:tcW w:w="448"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188</w:t>
            </w:r>
          </w:p>
        </w:tc>
        <w:tc>
          <w:tcPr>
            <w:tcW w:w="450"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189</w:t>
            </w:r>
          </w:p>
        </w:tc>
        <w:tc>
          <w:tcPr>
            <w:tcW w:w="442"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85</w:t>
            </w:r>
          </w:p>
        </w:tc>
        <w:tc>
          <w:tcPr>
            <w:tcW w:w="540"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1423</w:t>
            </w:r>
          </w:p>
        </w:tc>
      </w:tr>
      <w:tr w:rsidR="00B867FE" w:rsidRPr="00811D57" w:rsidTr="00956588">
        <w:trPr>
          <w:trHeight w:val="325"/>
          <w:jc w:val="center"/>
        </w:trPr>
        <w:tc>
          <w:tcPr>
            <w:tcW w:w="2229" w:type="dxa"/>
            <w:tcBorders>
              <w:top w:val="nil"/>
              <w:left w:val="single" w:sz="4" w:space="0" w:color="auto"/>
              <w:bottom w:val="single" w:sz="4" w:space="0" w:color="auto"/>
              <w:right w:val="single" w:sz="4" w:space="0" w:color="auto"/>
            </w:tcBorders>
            <w:shd w:val="clear" w:color="auto" w:fill="F2F2F2"/>
            <w:noWrap/>
            <w:vAlign w:val="center"/>
          </w:tcPr>
          <w:p w:rsidR="00B867FE" w:rsidRPr="00811D57" w:rsidRDefault="00B867FE" w:rsidP="00956588">
            <w:pPr>
              <w:spacing w:line="276" w:lineRule="auto"/>
              <w:rPr>
                <w:rFonts w:cs="Courier New"/>
                <w:b/>
                <w:bCs/>
                <w:sz w:val="16"/>
                <w:szCs w:val="16"/>
              </w:rPr>
            </w:pPr>
            <w:r w:rsidRPr="00811D57">
              <w:rPr>
                <w:rFonts w:cs="Courier New"/>
                <w:b/>
                <w:bCs/>
                <w:sz w:val="16"/>
                <w:szCs w:val="16"/>
              </w:rPr>
              <w:t>2. Grupos De Edad</w:t>
            </w:r>
          </w:p>
        </w:tc>
        <w:tc>
          <w:tcPr>
            <w:tcW w:w="440"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157</w:t>
            </w:r>
          </w:p>
        </w:tc>
        <w:tc>
          <w:tcPr>
            <w:tcW w:w="456"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283</w:t>
            </w:r>
          </w:p>
        </w:tc>
        <w:tc>
          <w:tcPr>
            <w:tcW w:w="391"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67</w:t>
            </w:r>
          </w:p>
        </w:tc>
        <w:tc>
          <w:tcPr>
            <w:tcW w:w="457"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522</w:t>
            </w:r>
          </w:p>
        </w:tc>
        <w:tc>
          <w:tcPr>
            <w:tcW w:w="440"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196</w:t>
            </w:r>
          </w:p>
        </w:tc>
        <w:tc>
          <w:tcPr>
            <w:tcW w:w="402"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12</w:t>
            </w:r>
          </w:p>
        </w:tc>
        <w:tc>
          <w:tcPr>
            <w:tcW w:w="425"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25</w:t>
            </w:r>
          </w:p>
        </w:tc>
        <w:tc>
          <w:tcPr>
            <w:tcW w:w="440"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349</w:t>
            </w:r>
          </w:p>
        </w:tc>
        <w:tc>
          <w:tcPr>
            <w:tcW w:w="445"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70</w:t>
            </w:r>
          </w:p>
        </w:tc>
        <w:tc>
          <w:tcPr>
            <w:tcW w:w="440"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183</w:t>
            </w:r>
          </w:p>
        </w:tc>
        <w:tc>
          <w:tcPr>
            <w:tcW w:w="422"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66</w:t>
            </w:r>
          </w:p>
        </w:tc>
        <w:tc>
          <w:tcPr>
            <w:tcW w:w="448"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385</w:t>
            </w:r>
          </w:p>
        </w:tc>
        <w:tc>
          <w:tcPr>
            <w:tcW w:w="450"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376</w:t>
            </w:r>
          </w:p>
        </w:tc>
        <w:tc>
          <w:tcPr>
            <w:tcW w:w="442"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171</w:t>
            </w:r>
          </w:p>
        </w:tc>
        <w:tc>
          <w:tcPr>
            <w:tcW w:w="540"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2862</w:t>
            </w:r>
          </w:p>
        </w:tc>
      </w:tr>
      <w:tr w:rsidR="00B867FE" w:rsidRPr="00811D57" w:rsidTr="00956588">
        <w:trPr>
          <w:trHeight w:val="307"/>
          <w:jc w:val="center"/>
        </w:trPr>
        <w:tc>
          <w:tcPr>
            <w:tcW w:w="2229" w:type="dxa"/>
            <w:tcBorders>
              <w:top w:val="nil"/>
              <w:left w:val="single" w:sz="4" w:space="0" w:color="auto"/>
              <w:bottom w:val="single" w:sz="4" w:space="0" w:color="auto"/>
              <w:right w:val="single" w:sz="4" w:space="0" w:color="auto"/>
            </w:tcBorders>
            <w:shd w:val="clear" w:color="auto" w:fill="FFFFDE"/>
            <w:noWrap/>
            <w:vAlign w:val="center"/>
          </w:tcPr>
          <w:p w:rsidR="00B867FE" w:rsidRPr="00811D57" w:rsidRDefault="00B867FE" w:rsidP="00956588">
            <w:pPr>
              <w:spacing w:line="276" w:lineRule="auto"/>
              <w:rPr>
                <w:rFonts w:cs="Courier New"/>
                <w:sz w:val="16"/>
                <w:szCs w:val="16"/>
              </w:rPr>
            </w:pPr>
            <w:r w:rsidRPr="00811D57">
              <w:rPr>
                <w:rFonts w:cs="Courier New"/>
                <w:sz w:val="16"/>
                <w:szCs w:val="16"/>
              </w:rPr>
              <w:t>Menores De 1</w:t>
            </w:r>
          </w:p>
        </w:tc>
        <w:tc>
          <w:tcPr>
            <w:tcW w:w="440"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7</w:t>
            </w:r>
          </w:p>
        </w:tc>
        <w:tc>
          <w:tcPr>
            <w:tcW w:w="456"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10</w:t>
            </w:r>
          </w:p>
        </w:tc>
        <w:tc>
          <w:tcPr>
            <w:tcW w:w="391"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3</w:t>
            </w:r>
          </w:p>
        </w:tc>
        <w:tc>
          <w:tcPr>
            <w:tcW w:w="457"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23</w:t>
            </w:r>
          </w:p>
        </w:tc>
        <w:tc>
          <w:tcPr>
            <w:tcW w:w="440"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5</w:t>
            </w:r>
          </w:p>
        </w:tc>
        <w:tc>
          <w:tcPr>
            <w:tcW w:w="402"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0</w:t>
            </w:r>
          </w:p>
        </w:tc>
        <w:tc>
          <w:tcPr>
            <w:tcW w:w="425"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1</w:t>
            </w:r>
          </w:p>
        </w:tc>
        <w:tc>
          <w:tcPr>
            <w:tcW w:w="440"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8</w:t>
            </w:r>
          </w:p>
        </w:tc>
        <w:tc>
          <w:tcPr>
            <w:tcW w:w="445"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2</w:t>
            </w:r>
          </w:p>
        </w:tc>
        <w:tc>
          <w:tcPr>
            <w:tcW w:w="440"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11</w:t>
            </w:r>
          </w:p>
        </w:tc>
        <w:tc>
          <w:tcPr>
            <w:tcW w:w="422"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4</w:t>
            </w:r>
          </w:p>
        </w:tc>
        <w:tc>
          <w:tcPr>
            <w:tcW w:w="448"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15</w:t>
            </w:r>
          </w:p>
        </w:tc>
        <w:tc>
          <w:tcPr>
            <w:tcW w:w="450"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19</w:t>
            </w:r>
          </w:p>
        </w:tc>
        <w:tc>
          <w:tcPr>
            <w:tcW w:w="442"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1</w:t>
            </w:r>
          </w:p>
        </w:tc>
        <w:tc>
          <w:tcPr>
            <w:tcW w:w="540"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109</w:t>
            </w:r>
          </w:p>
        </w:tc>
      </w:tr>
      <w:tr w:rsidR="00B867FE" w:rsidRPr="00811D57" w:rsidTr="00956588">
        <w:trPr>
          <w:trHeight w:val="307"/>
          <w:jc w:val="center"/>
        </w:trPr>
        <w:tc>
          <w:tcPr>
            <w:tcW w:w="2229" w:type="dxa"/>
            <w:tcBorders>
              <w:top w:val="nil"/>
              <w:left w:val="single" w:sz="4" w:space="0" w:color="auto"/>
              <w:bottom w:val="single" w:sz="4" w:space="0" w:color="auto"/>
              <w:right w:val="single" w:sz="4" w:space="0" w:color="auto"/>
            </w:tcBorders>
            <w:shd w:val="clear" w:color="auto" w:fill="F2F2F2"/>
            <w:noWrap/>
            <w:vAlign w:val="center"/>
          </w:tcPr>
          <w:p w:rsidR="00B867FE" w:rsidRPr="00811D57" w:rsidRDefault="00B867FE" w:rsidP="00956588">
            <w:pPr>
              <w:spacing w:line="276" w:lineRule="auto"/>
              <w:rPr>
                <w:rFonts w:cs="Courier New"/>
                <w:sz w:val="16"/>
                <w:szCs w:val="16"/>
              </w:rPr>
            </w:pPr>
            <w:r w:rsidRPr="00811D57">
              <w:rPr>
                <w:rFonts w:cs="Courier New"/>
                <w:sz w:val="16"/>
                <w:szCs w:val="16"/>
              </w:rPr>
              <w:t xml:space="preserve">De </w:t>
            </w:r>
            <w:smartTag w:uri="urn:schemas-microsoft-com:office:smarttags" w:element="metricconverter">
              <w:smartTagPr>
                <w:attr w:name="ProductID" w:val="1 A"/>
              </w:smartTagPr>
              <w:r w:rsidRPr="00811D57">
                <w:rPr>
                  <w:rFonts w:cs="Courier New"/>
                  <w:sz w:val="16"/>
                  <w:szCs w:val="16"/>
                </w:rPr>
                <w:t>1 A</w:t>
              </w:r>
            </w:smartTag>
            <w:r w:rsidRPr="00811D57">
              <w:rPr>
                <w:rFonts w:cs="Courier New"/>
                <w:sz w:val="16"/>
                <w:szCs w:val="16"/>
              </w:rPr>
              <w:t xml:space="preserve"> 4</w:t>
            </w:r>
          </w:p>
        </w:tc>
        <w:tc>
          <w:tcPr>
            <w:tcW w:w="440"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18</w:t>
            </w:r>
          </w:p>
        </w:tc>
        <w:tc>
          <w:tcPr>
            <w:tcW w:w="456"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39</w:t>
            </w:r>
          </w:p>
        </w:tc>
        <w:tc>
          <w:tcPr>
            <w:tcW w:w="391"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10</w:t>
            </w:r>
          </w:p>
        </w:tc>
        <w:tc>
          <w:tcPr>
            <w:tcW w:w="457"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66</w:t>
            </w:r>
          </w:p>
        </w:tc>
        <w:tc>
          <w:tcPr>
            <w:tcW w:w="440"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31</w:t>
            </w:r>
          </w:p>
        </w:tc>
        <w:tc>
          <w:tcPr>
            <w:tcW w:w="402"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3</w:t>
            </w:r>
          </w:p>
        </w:tc>
        <w:tc>
          <w:tcPr>
            <w:tcW w:w="425"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1</w:t>
            </w:r>
          </w:p>
        </w:tc>
        <w:tc>
          <w:tcPr>
            <w:tcW w:w="440"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49</w:t>
            </w:r>
          </w:p>
        </w:tc>
        <w:tc>
          <w:tcPr>
            <w:tcW w:w="445"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6</w:t>
            </w:r>
          </w:p>
        </w:tc>
        <w:tc>
          <w:tcPr>
            <w:tcW w:w="440"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28</w:t>
            </w:r>
          </w:p>
        </w:tc>
        <w:tc>
          <w:tcPr>
            <w:tcW w:w="422"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11</w:t>
            </w:r>
          </w:p>
        </w:tc>
        <w:tc>
          <w:tcPr>
            <w:tcW w:w="448"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43</w:t>
            </w:r>
          </w:p>
        </w:tc>
        <w:tc>
          <w:tcPr>
            <w:tcW w:w="450"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47</w:t>
            </w:r>
          </w:p>
        </w:tc>
        <w:tc>
          <w:tcPr>
            <w:tcW w:w="442"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18</w:t>
            </w:r>
          </w:p>
        </w:tc>
        <w:tc>
          <w:tcPr>
            <w:tcW w:w="540"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370</w:t>
            </w:r>
          </w:p>
        </w:tc>
      </w:tr>
      <w:tr w:rsidR="00B867FE" w:rsidRPr="00811D57" w:rsidTr="00956588">
        <w:trPr>
          <w:trHeight w:val="307"/>
          <w:jc w:val="center"/>
        </w:trPr>
        <w:tc>
          <w:tcPr>
            <w:tcW w:w="2229" w:type="dxa"/>
            <w:tcBorders>
              <w:top w:val="nil"/>
              <w:left w:val="single" w:sz="4" w:space="0" w:color="auto"/>
              <w:bottom w:val="single" w:sz="4" w:space="0" w:color="auto"/>
              <w:right w:val="single" w:sz="4" w:space="0" w:color="auto"/>
            </w:tcBorders>
            <w:shd w:val="clear" w:color="auto" w:fill="FFFFDE"/>
            <w:noWrap/>
            <w:vAlign w:val="center"/>
          </w:tcPr>
          <w:p w:rsidR="00B867FE" w:rsidRPr="00811D57" w:rsidRDefault="00B867FE" w:rsidP="00956588">
            <w:pPr>
              <w:spacing w:line="276" w:lineRule="auto"/>
              <w:rPr>
                <w:rFonts w:cs="Courier New"/>
                <w:sz w:val="16"/>
                <w:szCs w:val="16"/>
              </w:rPr>
            </w:pPr>
            <w:r w:rsidRPr="00811D57">
              <w:rPr>
                <w:rFonts w:cs="Courier New"/>
                <w:sz w:val="16"/>
                <w:szCs w:val="16"/>
              </w:rPr>
              <w:t xml:space="preserve">De </w:t>
            </w:r>
            <w:smartTag w:uri="urn:schemas-microsoft-com:office:smarttags" w:element="metricconverter">
              <w:smartTagPr>
                <w:attr w:name="ProductID" w:val="5 a"/>
              </w:smartTagPr>
              <w:r w:rsidRPr="00811D57">
                <w:rPr>
                  <w:rFonts w:cs="Courier New"/>
                  <w:sz w:val="16"/>
                  <w:szCs w:val="16"/>
                </w:rPr>
                <w:t>5 A</w:t>
              </w:r>
            </w:smartTag>
            <w:r w:rsidRPr="00811D57">
              <w:rPr>
                <w:rFonts w:cs="Courier New"/>
                <w:sz w:val="16"/>
                <w:szCs w:val="16"/>
              </w:rPr>
              <w:t xml:space="preserve"> 14</w:t>
            </w:r>
          </w:p>
        </w:tc>
        <w:tc>
          <w:tcPr>
            <w:tcW w:w="440"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53</w:t>
            </w:r>
          </w:p>
        </w:tc>
        <w:tc>
          <w:tcPr>
            <w:tcW w:w="456"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74</w:t>
            </w:r>
          </w:p>
        </w:tc>
        <w:tc>
          <w:tcPr>
            <w:tcW w:w="391"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18</w:t>
            </w:r>
          </w:p>
        </w:tc>
        <w:tc>
          <w:tcPr>
            <w:tcW w:w="457"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143</w:t>
            </w:r>
          </w:p>
        </w:tc>
        <w:tc>
          <w:tcPr>
            <w:tcW w:w="440"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51</w:t>
            </w:r>
          </w:p>
        </w:tc>
        <w:tc>
          <w:tcPr>
            <w:tcW w:w="402"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5</w:t>
            </w:r>
          </w:p>
        </w:tc>
        <w:tc>
          <w:tcPr>
            <w:tcW w:w="425"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2</w:t>
            </w:r>
          </w:p>
        </w:tc>
        <w:tc>
          <w:tcPr>
            <w:tcW w:w="440"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98</w:t>
            </w:r>
          </w:p>
        </w:tc>
        <w:tc>
          <w:tcPr>
            <w:tcW w:w="445"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22</w:t>
            </w:r>
          </w:p>
        </w:tc>
        <w:tc>
          <w:tcPr>
            <w:tcW w:w="440"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43</w:t>
            </w:r>
          </w:p>
        </w:tc>
        <w:tc>
          <w:tcPr>
            <w:tcW w:w="422"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19</w:t>
            </w:r>
          </w:p>
        </w:tc>
        <w:tc>
          <w:tcPr>
            <w:tcW w:w="448"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96</w:t>
            </w:r>
          </w:p>
        </w:tc>
        <w:tc>
          <w:tcPr>
            <w:tcW w:w="450"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104</w:t>
            </w:r>
          </w:p>
        </w:tc>
        <w:tc>
          <w:tcPr>
            <w:tcW w:w="442"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52</w:t>
            </w:r>
          </w:p>
        </w:tc>
        <w:tc>
          <w:tcPr>
            <w:tcW w:w="540"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780</w:t>
            </w:r>
          </w:p>
        </w:tc>
      </w:tr>
      <w:tr w:rsidR="00B867FE" w:rsidRPr="00811D57" w:rsidTr="00956588">
        <w:trPr>
          <w:trHeight w:val="307"/>
          <w:jc w:val="center"/>
        </w:trPr>
        <w:tc>
          <w:tcPr>
            <w:tcW w:w="2229" w:type="dxa"/>
            <w:tcBorders>
              <w:top w:val="nil"/>
              <w:left w:val="single" w:sz="4" w:space="0" w:color="auto"/>
              <w:bottom w:val="single" w:sz="4" w:space="0" w:color="auto"/>
              <w:right w:val="single" w:sz="4" w:space="0" w:color="auto"/>
            </w:tcBorders>
            <w:shd w:val="clear" w:color="auto" w:fill="F2F2F2"/>
            <w:noWrap/>
            <w:vAlign w:val="center"/>
          </w:tcPr>
          <w:p w:rsidR="00B867FE" w:rsidRPr="00811D57" w:rsidRDefault="00B867FE" w:rsidP="00956588">
            <w:pPr>
              <w:spacing w:line="276" w:lineRule="auto"/>
              <w:rPr>
                <w:rFonts w:cs="Courier New"/>
                <w:sz w:val="16"/>
                <w:szCs w:val="16"/>
              </w:rPr>
            </w:pPr>
            <w:r w:rsidRPr="00811D57">
              <w:rPr>
                <w:rFonts w:cs="Courier New"/>
                <w:sz w:val="16"/>
                <w:szCs w:val="16"/>
              </w:rPr>
              <w:t xml:space="preserve">De </w:t>
            </w:r>
            <w:smartTag w:uri="urn:schemas-microsoft-com:office:smarttags" w:element="metricconverter">
              <w:smartTagPr>
                <w:attr w:name="ProductID" w:val="15 a"/>
              </w:smartTagPr>
              <w:r w:rsidRPr="00811D57">
                <w:rPr>
                  <w:rFonts w:cs="Courier New"/>
                  <w:sz w:val="16"/>
                  <w:szCs w:val="16"/>
                </w:rPr>
                <w:t>15 A</w:t>
              </w:r>
            </w:smartTag>
            <w:r w:rsidRPr="00811D57">
              <w:rPr>
                <w:rFonts w:cs="Courier New"/>
                <w:sz w:val="16"/>
                <w:szCs w:val="16"/>
              </w:rPr>
              <w:t xml:space="preserve"> 64</w:t>
            </w:r>
          </w:p>
        </w:tc>
        <w:tc>
          <w:tcPr>
            <w:tcW w:w="440"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73</w:t>
            </w:r>
          </w:p>
        </w:tc>
        <w:tc>
          <w:tcPr>
            <w:tcW w:w="456"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141</w:t>
            </w:r>
          </w:p>
        </w:tc>
        <w:tc>
          <w:tcPr>
            <w:tcW w:w="391"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34</w:t>
            </w:r>
          </w:p>
        </w:tc>
        <w:tc>
          <w:tcPr>
            <w:tcW w:w="457"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269</w:t>
            </w:r>
          </w:p>
        </w:tc>
        <w:tc>
          <w:tcPr>
            <w:tcW w:w="440"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95</w:t>
            </w:r>
          </w:p>
        </w:tc>
        <w:tc>
          <w:tcPr>
            <w:tcW w:w="402"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4</w:t>
            </w:r>
          </w:p>
        </w:tc>
        <w:tc>
          <w:tcPr>
            <w:tcW w:w="425"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18</w:t>
            </w:r>
          </w:p>
        </w:tc>
        <w:tc>
          <w:tcPr>
            <w:tcW w:w="440"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169</w:t>
            </w:r>
          </w:p>
        </w:tc>
        <w:tc>
          <w:tcPr>
            <w:tcW w:w="445"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38</w:t>
            </w:r>
          </w:p>
        </w:tc>
        <w:tc>
          <w:tcPr>
            <w:tcW w:w="440"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90</w:t>
            </w:r>
          </w:p>
        </w:tc>
        <w:tc>
          <w:tcPr>
            <w:tcW w:w="422"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28</w:t>
            </w:r>
          </w:p>
        </w:tc>
        <w:tc>
          <w:tcPr>
            <w:tcW w:w="448"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200</w:t>
            </w:r>
          </w:p>
        </w:tc>
        <w:tc>
          <w:tcPr>
            <w:tcW w:w="450"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191</w:t>
            </w:r>
          </w:p>
        </w:tc>
        <w:tc>
          <w:tcPr>
            <w:tcW w:w="442"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87</w:t>
            </w:r>
          </w:p>
        </w:tc>
        <w:tc>
          <w:tcPr>
            <w:tcW w:w="540" w:type="dxa"/>
            <w:tcBorders>
              <w:top w:val="nil"/>
              <w:left w:val="nil"/>
              <w:bottom w:val="single" w:sz="4" w:space="0" w:color="auto"/>
              <w:right w:val="single" w:sz="4" w:space="0" w:color="auto"/>
            </w:tcBorders>
            <w:shd w:val="clear" w:color="auto" w:fill="F2F2F2"/>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1437</w:t>
            </w:r>
          </w:p>
        </w:tc>
      </w:tr>
      <w:tr w:rsidR="00B867FE" w:rsidRPr="00811D57" w:rsidTr="00956588">
        <w:trPr>
          <w:trHeight w:val="307"/>
          <w:jc w:val="center"/>
        </w:trPr>
        <w:tc>
          <w:tcPr>
            <w:tcW w:w="2229" w:type="dxa"/>
            <w:tcBorders>
              <w:top w:val="nil"/>
              <w:left w:val="single" w:sz="4" w:space="0" w:color="auto"/>
              <w:bottom w:val="single" w:sz="4" w:space="0" w:color="auto"/>
              <w:right w:val="single" w:sz="4" w:space="0" w:color="auto"/>
            </w:tcBorders>
            <w:shd w:val="clear" w:color="auto" w:fill="FFFFDE"/>
            <w:noWrap/>
            <w:vAlign w:val="center"/>
          </w:tcPr>
          <w:p w:rsidR="00B867FE" w:rsidRPr="00811D57" w:rsidRDefault="00B867FE" w:rsidP="00956588">
            <w:pPr>
              <w:spacing w:line="276" w:lineRule="auto"/>
              <w:rPr>
                <w:rFonts w:cs="Courier New"/>
                <w:sz w:val="16"/>
                <w:szCs w:val="16"/>
              </w:rPr>
            </w:pPr>
            <w:r w:rsidRPr="00811D57">
              <w:rPr>
                <w:rFonts w:cs="Courier New"/>
                <w:sz w:val="16"/>
                <w:szCs w:val="16"/>
              </w:rPr>
              <w:t>De 65 Y Mas</w:t>
            </w:r>
          </w:p>
        </w:tc>
        <w:tc>
          <w:tcPr>
            <w:tcW w:w="440"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6</w:t>
            </w:r>
          </w:p>
        </w:tc>
        <w:tc>
          <w:tcPr>
            <w:tcW w:w="456"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19</w:t>
            </w:r>
          </w:p>
        </w:tc>
        <w:tc>
          <w:tcPr>
            <w:tcW w:w="391"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2</w:t>
            </w:r>
          </w:p>
        </w:tc>
        <w:tc>
          <w:tcPr>
            <w:tcW w:w="457"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21</w:t>
            </w:r>
          </w:p>
        </w:tc>
        <w:tc>
          <w:tcPr>
            <w:tcW w:w="440"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14</w:t>
            </w:r>
          </w:p>
        </w:tc>
        <w:tc>
          <w:tcPr>
            <w:tcW w:w="402"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0</w:t>
            </w:r>
          </w:p>
        </w:tc>
        <w:tc>
          <w:tcPr>
            <w:tcW w:w="425"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3</w:t>
            </w:r>
          </w:p>
        </w:tc>
        <w:tc>
          <w:tcPr>
            <w:tcW w:w="440"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25</w:t>
            </w:r>
          </w:p>
        </w:tc>
        <w:tc>
          <w:tcPr>
            <w:tcW w:w="445"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2</w:t>
            </w:r>
          </w:p>
        </w:tc>
        <w:tc>
          <w:tcPr>
            <w:tcW w:w="440"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11</w:t>
            </w:r>
          </w:p>
        </w:tc>
        <w:tc>
          <w:tcPr>
            <w:tcW w:w="422"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4</w:t>
            </w:r>
          </w:p>
        </w:tc>
        <w:tc>
          <w:tcPr>
            <w:tcW w:w="448"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31</w:t>
            </w:r>
          </w:p>
        </w:tc>
        <w:tc>
          <w:tcPr>
            <w:tcW w:w="450"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15</w:t>
            </w:r>
          </w:p>
        </w:tc>
        <w:tc>
          <w:tcPr>
            <w:tcW w:w="442"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13</w:t>
            </w:r>
          </w:p>
        </w:tc>
        <w:tc>
          <w:tcPr>
            <w:tcW w:w="540" w:type="dxa"/>
            <w:tcBorders>
              <w:top w:val="nil"/>
              <w:left w:val="nil"/>
              <w:bottom w:val="single" w:sz="4" w:space="0" w:color="auto"/>
              <w:right w:val="single" w:sz="4" w:space="0" w:color="auto"/>
            </w:tcBorders>
            <w:shd w:val="clear" w:color="auto" w:fill="FFFFDE"/>
            <w:noWrap/>
            <w:vAlign w:val="center"/>
          </w:tcPr>
          <w:p w:rsidR="00B867FE" w:rsidRPr="00811D57" w:rsidRDefault="00B867FE" w:rsidP="00956588">
            <w:pPr>
              <w:spacing w:line="276" w:lineRule="auto"/>
              <w:jc w:val="center"/>
              <w:rPr>
                <w:rFonts w:cs="Courier New"/>
                <w:sz w:val="16"/>
                <w:szCs w:val="16"/>
              </w:rPr>
            </w:pPr>
            <w:r w:rsidRPr="00811D57">
              <w:rPr>
                <w:rFonts w:cs="Courier New"/>
                <w:sz w:val="16"/>
                <w:szCs w:val="16"/>
              </w:rPr>
              <w:t>166</w:t>
            </w:r>
          </w:p>
        </w:tc>
      </w:tr>
    </w:tbl>
    <w:p w:rsidR="00B867FE" w:rsidRPr="0024433E" w:rsidRDefault="00B867FE" w:rsidP="00B867FE">
      <w:pPr>
        <w:spacing w:line="276" w:lineRule="auto"/>
        <w:rPr>
          <w:rFonts w:ascii="Californian FB" w:eastAsia="Californian FB" w:hAnsi="Californian FB" w:cs="Californian FB"/>
          <w:sz w:val="22"/>
          <w:szCs w:val="22"/>
        </w:rPr>
      </w:pPr>
      <w:r w:rsidRPr="0024433E">
        <w:rPr>
          <w:rFonts w:ascii="Californian FB" w:eastAsia="Californian FB" w:hAnsi="Californian FB" w:cs="Californian FB"/>
          <w:sz w:val="22"/>
          <w:szCs w:val="22"/>
        </w:rPr>
        <w:t xml:space="preserve">              Fu</w:t>
      </w:r>
      <w:r w:rsidRPr="0024433E">
        <w:rPr>
          <w:rFonts w:ascii="Californian FB" w:eastAsia="Californian FB" w:hAnsi="Californian FB" w:cs="Californian FB"/>
          <w:spacing w:val="-3"/>
          <w:sz w:val="22"/>
          <w:szCs w:val="22"/>
        </w:rPr>
        <w:t>e</w:t>
      </w:r>
      <w:r w:rsidRPr="0024433E">
        <w:rPr>
          <w:rFonts w:ascii="Californian FB" w:eastAsia="Californian FB" w:hAnsi="Californian FB" w:cs="Californian FB"/>
          <w:spacing w:val="-2"/>
          <w:sz w:val="22"/>
          <w:szCs w:val="22"/>
        </w:rPr>
        <w:t>n</w:t>
      </w:r>
      <w:r w:rsidRPr="0024433E">
        <w:rPr>
          <w:rFonts w:ascii="Californian FB" w:eastAsia="Californian FB" w:hAnsi="Californian FB" w:cs="Californian FB"/>
          <w:spacing w:val="1"/>
          <w:sz w:val="22"/>
          <w:szCs w:val="22"/>
        </w:rPr>
        <w:t>t</w:t>
      </w:r>
      <w:r w:rsidRPr="0024433E">
        <w:rPr>
          <w:rFonts w:ascii="Californian FB" w:eastAsia="Californian FB" w:hAnsi="Californian FB" w:cs="Californian FB"/>
          <w:sz w:val="22"/>
          <w:szCs w:val="22"/>
        </w:rPr>
        <w:t xml:space="preserve">e: </w:t>
      </w:r>
      <w:r w:rsidRPr="0024433E">
        <w:rPr>
          <w:rFonts w:ascii="Californian FB" w:eastAsia="Californian FB" w:hAnsi="Californian FB" w:cs="Californian FB"/>
          <w:spacing w:val="-1"/>
          <w:sz w:val="22"/>
          <w:szCs w:val="22"/>
        </w:rPr>
        <w:t>I</w:t>
      </w:r>
      <w:r w:rsidRPr="0024433E">
        <w:rPr>
          <w:rFonts w:ascii="Californian FB" w:eastAsia="Californian FB" w:hAnsi="Californian FB" w:cs="Californian FB"/>
          <w:sz w:val="22"/>
          <w:szCs w:val="22"/>
        </w:rPr>
        <w:t>N</w:t>
      </w:r>
      <w:r w:rsidRPr="0024433E">
        <w:rPr>
          <w:rFonts w:ascii="Californian FB" w:eastAsia="Californian FB" w:hAnsi="Californian FB" w:cs="Californian FB"/>
          <w:spacing w:val="-1"/>
          <w:sz w:val="22"/>
          <w:szCs w:val="22"/>
        </w:rPr>
        <w:t>E</w:t>
      </w:r>
      <w:r w:rsidRPr="0024433E">
        <w:rPr>
          <w:rFonts w:ascii="Californian FB" w:eastAsia="Californian FB" w:hAnsi="Californian FB" w:cs="Californian FB"/>
          <w:sz w:val="22"/>
          <w:szCs w:val="22"/>
        </w:rPr>
        <w:t>I</w:t>
      </w:r>
      <w:r w:rsidRPr="0024433E">
        <w:rPr>
          <w:rFonts w:ascii="Californian FB" w:eastAsia="Californian FB" w:hAnsi="Californian FB" w:cs="Californian FB"/>
          <w:spacing w:val="6"/>
          <w:sz w:val="22"/>
          <w:szCs w:val="22"/>
        </w:rPr>
        <w:t xml:space="preserve"> </w:t>
      </w:r>
      <w:r w:rsidRPr="0024433E">
        <w:rPr>
          <w:rFonts w:ascii="Californian FB" w:eastAsia="Californian FB" w:hAnsi="Californian FB" w:cs="Californian FB"/>
          <w:sz w:val="22"/>
          <w:szCs w:val="22"/>
        </w:rPr>
        <w:t>-</w:t>
      </w:r>
      <w:r w:rsidRPr="0024433E">
        <w:rPr>
          <w:rFonts w:ascii="Californian FB" w:eastAsia="Californian FB" w:hAnsi="Californian FB" w:cs="Californian FB"/>
          <w:spacing w:val="-2"/>
          <w:sz w:val="22"/>
          <w:szCs w:val="22"/>
        </w:rPr>
        <w:t xml:space="preserve"> </w:t>
      </w:r>
      <w:r w:rsidRPr="0024433E">
        <w:rPr>
          <w:rFonts w:ascii="Californian FB" w:eastAsia="Californian FB" w:hAnsi="Californian FB" w:cs="Californian FB"/>
          <w:spacing w:val="1"/>
          <w:sz w:val="22"/>
          <w:szCs w:val="22"/>
        </w:rPr>
        <w:t>C</w:t>
      </w:r>
      <w:r w:rsidRPr="0024433E">
        <w:rPr>
          <w:rFonts w:ascii="Californian FB" w:eastAsia="Californian FB" w:hAnsi="Californian FB" w:cs="Californian FB"/>
          <w:sz w:val="22"/>
          <w:szCs w:val="22"/>
        </w:rPr>
        <w:t>en</w:t>
      </w:r>
      <w:r w:rsidRPr="0024433E">
        <w:rPr>
          <w:rFonts w:ascii="Californian FB" w:eastAsia="Californian FB" w:hAnsi="Californian FB" w:cs="Californian FB"/>
          <w:spacing w:val="-2"/>
          <w:sz w:val="22"/>
          <w:szCs w:val="22"/>
        </w:rPr>
        <w:t>s</w:t>
      </w:r>
      <w:r w:rsidRPr="0024433E">
        <w:rPr>
          <w:rFonts w:ascii="Californian FB" w:eastAsia="Californian FB" w:hAnsi="Californian FB" w:cs="Californian FB"/>
          <w:sz w:val="22"/>
          <w:szCs w:val="22"/>
        </w:rPr>
        <w:t>o Nac</w:t>
      </w:r>
      <w:r w:rsidRPr="0024433E">
        <w:rPr>
          <w:rFonts w:ascii="Californian FB" w:eastAsia="Californian FB" w:hAnsi="Californian FB" w:cs="Californian FB"/>
          <w:spacing w:val="-1"/>
          <w:sz w:val="22"/>
          <w:szCs w:val="22"/>
        </w:rPr>
        <w:t>i</w:t>
      </w:r>
      <w:r w:rsidRPr="0024433E">
        <w:rPr>
          <w:rFonts w:ascii="Californian FB" w:eastAsia="Californian FB" w:hAnsi="Californian FB" w:cs="Californian FB"/>
          <w:sz w:val="22"/>
          <w:szCs w:val="22"/>
        </w:rPr>
        <w:t>onal</w:t>
      </w:r>
      <w:r w:rsidRPr="0024433E">
        <w:rPr>
          <w:rFonts w:ascii="Californian FB" w:eastAsia="Californian FB" w:hAnsi="Californian FB" w:cs="Californian FB"/>
          <w:spacing w:val="-3"/>
          <w:sz w:val="22"/>
          <w:szCs w:val="22"/>
        </w:rPr>
        <w:t xml:space="preserve"> </w:t>
      </w:r>
      <w:r w:rsidRPr="0024433E">
        <w:rPr>
          <w:rFonts w:ascii="Californian FB" w:eastAsia="Californian FB" w:hAnsi="Californian FB" w:cs="Californian FB"/>
          <w:spacing w:val="-1"/>
          <w:sz w:val="22"/>
          <w:szCs w:val="22"/>
        </w:rPr>
        <w:t>2</w:t>
      </w:r>
      <w:r w:rsidRPr="0024433E">
        <w:rPr>
          <w:rFonts w:ascii="Californian FB" w:eastAsia="Californian FB" w:hAnsi="Californian FB" w:cs="Californian FB"/>
          <w:spacing w:val="1"/>
          <w:sz w:val="22"/>
          <w:szCs w:val="22"/>
        </w:rPr>
        <w:t>0</w:t>
      </w:r>
      <w:r w:rsidRPr="0024433E">
        <w:rPr>
          <w:rFonts w:ascii="Californian FB" w:eastAsia="Californian FB" w:hAnsi="Californian FB" w:cs="Californian FB"/>
          <w:spacing w:val="-1"/>
          <w:sz w:val="22"/>
          <w:szCs w:val="22"/>
        </w:rPr>
        <w:t>0</w:t>
      </w:r>
      <w:r w:rsidRPr="0024433E">
        <w:rPr>
          <w:rFonts w:ascii="Californian FB" w:eastAsia="Californian FB" w:hAnsi="Californian FB" w:cs="Californian FB"/>
          <w:sz w:val="22"/>
          <w:szCs w:val="22"/>
        </w:rPr>
        <w:t>7.</w:t>
      </w:r>
    </w:p>
    <w:p w:rsidR="00B867FE" w:rsidRPr="0024433E" w:rsidRDefault="00B867FE" w:rsidP="00B867FE">
      <w:pPr>
        <w:spacing w:line="276" w:lineRule="auto"/>
        <w:rPr>
          <w:rFonts w:ascii="Verdana" w:eastAsia="Arial Unicode MS" w:hAnsi="Verdana" w:cs="Arial Unicode MS"/>
          <w:b/>
          <w:sz w:val="22"/>
          <w:szCs w:val="22"/>
        </w:rPr>
      </w:pPr>
      <w:r w:rsidRPr="0024433E">
        <w:rPr>
          <w:rFonts w:ascii="Verdana" w:eastAsia="Arial Unicode MS" w:hAnsi="Verdana" w:cs="Arial Unicode MS"/>
          <w:b/>
          <w:sz w:val="22"/>
          <w:szCs w:val="22"/>
        </w:rPr>
        <w:t xml:space="preserve">            </w:t>
      </w:r>
    </w:p>
    <w:p w:rsidR="00B867FE" w:rsidRPr="0024433E" w:rsidRDefault="00B867FE" w:rsidP="00B867FE">
      <w:pPr>
        <w:spacing w:line="276" w:lineRule="auto"/>
        <w:jc w:val="center"/>
        <w:rPr>
          <w:rFonts w:ascii="Verdana" w:eastAsia="Arial Unicode MS" w:hAnsi="Verdana" w:cs="Arial Unicode MS"/>
          <w:b/>
          <w:sz w:val="22"/>
          <w:szCs w:val="22"/>
        </w:rPr>
      </w:pPr>
      <w:r w:rsidRPr="0024433E">
        <w:rPr>
          <w:rFonts w:ascii="Verdana" w:eastAsia="Arial Unicode MS" w:hAnsi="Verdana" w:cs="Arial Unicode MS"/>
          <w:b/>
          <w:sz w:val="22"/>
          <w:szCs w:val="22"/>
        </w:rPr>
        <w:t>PEA por comunidad según ocupación principal</w:t>
      </w:r>
    </w:p>
    <w:tbl>
      <w:tblPr>
        <w:tblW w:w="5485" w:type="dxa"/>
        <w:jc w:val="center"/>
        <w:tblCellMar>
          <w:left w:w="70" w:type="dxa"/>
          <w:right w:w="70" w:type="dxa"/>
        </w:tblCellMar>
        <w:tblLook w:val="0000" w:firstRow="0" w:lastRow="0" w:firstColumn="0" w:lastColumn="0" w:noHBand="0" w:noVBand="0"/>
      </w:tblPr>
      <w:tblGrid>
        <w:gridCol w:w="1573"/>
        <w:gridCol w:w="696"/>
        <w:gridCol w:w="1253"/>
        <w:gridCol w:w="1240"/>
        <w:gridCol w:w="723"/>
      </w:tblGrid>
      <w:tr w:rsidR="00B867FE" w:rsidRPr="0024433E" w:rsidTr="00956588">
        <w:trPr>
          <w:trHeight w:val="255"/>
          <w:jc w:val="center"/>
        </w:trPr>
        <w:tc>
          <w:tcPr>
            <w:tcW w:w="1641" w:type="dxa"/>
            <w:vMerge w:val="restart"/>
            <w:tcBorders>
              <w:top w:val="single" w:sz="4" w:space="0" w:color="auto"/>
              <w:left w:val="single" w:sz="4" w:space="0" w:color="auto"/>
              <w:bottom w:val="single" w:sz="4" w:space="0" w:color="auto"/>
              <w:right w:val="single" w:sz="4" w:space="0" w:color="auto"/>
            </w:tcBorders>
            <w:shd w:val="clear" w:color="auto" w:fill="E3DE00"/>
            <w:vAlign w:val="center"/>
          </w:tcPr>
          <w:p w:rsidR="00B867FE" w:rsidRPr="0024433E" w:rsidRDefault="00B867FE" w:rsidP="00956588">
            <w:pPr>
              <w:spacing w:line="276" w:lineRule="auto"/>
              <w:jc w:val="center"/>
              <w:rPr>
                <w:b/>
                <w:sz w:val="22"/>
                <w:szCs w:val="22"/>
              </w:rPr>
            </w:pPr>
            <w:r w:rsidRPr="0024433E">
              <w:rPr>
                <w:b/>
                <w:sz w:val="22"/>
                <w:szCs w:val="22"/>
              </w:rPr>
              <w:t>Comunidades</w:t>
            </w:r>
          </w:p>
        </w:tc>
        <w:tc>
          <w:tcPr>
            <w:tcW w:w="3844" w:type="dxa"/>
            <w:gridSpan w:val="4"/>
            <w:tcBorders>
              <w:top w:val="single" w:sz="4" w:space="0" w:color="auto"/>
              <w:left w:val="nil"/>
              <w:bottom w:val="single" w:sz="4" w:space="0" w:color="auto"/>
              <w:right w:val="single" w:sz="4" w:space="0" w:color="auto"/>
            </w:tcBorders>
            <w:shd w:val="clear" w:color="auto" w:fill="E3DE00"/>
            <w:vAlign w:val="center"/>
          </w:tcPr>
          <w:p w:rsidR="00B867FE" w:rsidRPr="0024433E" w:rsidRDefault="00B867FE" w:rsidP="00956588">
            <w:pPr>
              <w:spacing w:line="276" w:lineRule="auto"/>
              <w:jc w:val="center"/>
              <w:rPr>
                <w:b/>
                <w:sz w:val="22"/>
                <w:szCs w:val="22"/>
              </w:rPr>
            </w:pPr>
            <w:r w:rsidRPr="0024433E">
              <w:rPr>
                <w:b/>
                <w:sz w:val="22"/>
                <w:szCs w:val="22"/>
              </w:rPr>
              <w:t>Pea Total</w:t>
            </w:r>
          </w:p>
        </w:tc>
      </w:tr>
      <w:tr w:rsidR="00B867FE" w:rsidRPr="0024433E" w:rsidTr="00956588">
        <w:trPr>
          <w:trHeight w:val="255"/>
          <w:jc w:val="center"/>
        </w:trPr>
        <w:tc>
          <w:tcPr>
            <w:tcW w:w="1641" w:type="dxa"/>
            <w:vMerge/>
            <w:tcBorders>
              <w:top w:val="single" w:sz="4" w:space="0" w:color="auto"/>
              <w:left w:val="single" w:sz="4" w:space="0" w:color="auto"/>
              <w:bottom w:val="single" w:sz="4" w:space="0" w:color="auto"/>
              <w:right w:val="single" w:sz="4" w:space="0" w:color="auto"/>
            </w:tcBorders>
            <w:shd w:val="clear" w:color="auto" w:fill="E3DE00"/>
            <w:vAlign w:val="center"/>
          </w:tcPr>
          <w:p w:rsidR="00B867FE" w:rsidRPr="0024433E" w:rsidRDefault="00B867FE" w:rsidP="00956588">
            <w:pPr>
              <w:spacing w:line="276" w:lineRule="auto"/>
              <w:jc w:val="center"/>
              <w:rPr>
                <w:b/>
                <w:sz w:val="22"/>
                <w:szCs w:val="22"/>
              </w:rPr>
            </w:pPr>
          </w:p>
        </w:tc>
        <w:tc>
          <w:tcPr>
            <w:tcW w:w="889" w:type="dxa"/>
            <w:tcBorders>
              <w:top w:val="single" w:sz="4" w:space="0" w:color="auto"/>
              <w:left w:val="nil"/>
              <w:bottom w:val="single" w:sz="4" w:space="0" w:color="auto"/>
              <w:right w:val="single" w:sz="4" w:space="0" w:color="auto"/>
            </w:tcBorders>
            <w:shd w:val="clear" w:color="auto" w:fill="E3DE00"/>
            <w:vAlign w:val="center"/>
          </w:tcPr>
          <w:p w:rsidR="00B867FE" w:rsidRPr="0024433E" w:rsidRDefault="00B867FE" w:rsidP="00956588">
            <w:pPr>
              <w:spacing w:line="276" w:lineRule="auto"/>
              <w:jc w:val="center"/>
              <w:rPr>
                <w:b/>
                <w:sz w:val="22"/>
                <w:szCs w:val="22"/>
              </w:rPr>
            </w:pPr>
            <w:r w:rsidRPr="0024433E">
              <w:rPr>
                <w:b/>
                <w:sz w:val="22"/>
                <w:szCs w:val="22"/>
              </w:rPr>
              <w:t>Total</w:t>
            </w:r>
          </w:p>
        </w:tc>
        <w:tc>
          <w:tcPr>
            <w:tcW w:w="1096" w:type="dxa"/>
            <w:tcBorders>
              <w:top w:val="single" w:sz="4" w:space="0" w:color="auto"/>
              <w:left w:val="nil"/>
              <w:bottom w:val="single" w:sz="4" w:space="0" w:color="auto"/>
              <w:right w:val="single" w:sz="4" w:space="0" w:color="auto"/>
            </w:tcBorders>
            <w:shd w:val="clear" w:color="auto" w:fill="E3DE00"/>
            <w:vAlign w:val="center"/>
          </w:tcPr>
          <w:p w:rsidR="00B867FE" w:rsidRPr="0024433E" w:rsidRDefault="00B867FE" w:rsidP="00956588">
            <w:pPr>
              <w:spacing w:line="276" w:lineRule="auto"/>
              <w:jc w:val="center"/>
              <w:rPr>
                <w:b/>
                <w:sz w:val="22"/>
                <w:szCs w:val="22"/>
              </w:rPr>
            </w:pPr>
            <w:r w:rsidRPr="0024433E">
              <w:rPr>
                <w:b/>
                <w:sz w:val="22"/>
                <w:szCs w:val="22"/>
              </w:rPr>
              <w:t>Agricultura</w:t>
            </w:r>
          </w:p>
        </w:tc>
        <w:tc>
          <w:tcPr>
            <w:tcW w:w="1074" w:type="dxa"/>
            <w:tcBorders>
              <w:top w:val="single" w:sz="4" w:space="0" w:color="auto"/>
              <w:left w:val="nil"/>
              <w:bottom w:val="single" w:sz="4" w:space="0" w:color="auto"/>
              <w:right w:val="single" w:sz="4" w:space="0" w:color="auto"/>
            </w:tcBorders>
            <w:shd w:val="clear" w:color="auto" w:fill="E3DE00"/>
            <w:vAlign w:val="center"/>
          </w:tcPr>
          <w:p w:rsidR="00B867FE" w:rsidRPr="0024433E" w:rsidRDefault="00B867FE" w:rsidP="00956588">
            <w:pPr>
              <w:spacing w:line="276" w:lineRule="auto"/>
              <w:jc w:val="center"/>
              <w:rPr>
                <w:b/>
                <w:sz w:val="22"/>
                <w:szCs w:val="22"/>
              </w:rPr>
            </w:pPr>
            <w:r w:rsidRPr="0024433E">
              <w:rPr>
                <w:b/>
                <w:sz w:val="22"/>
                <w:szCs w:val="22"/>
              </w:rPr>
              <w:t>Ganadería</w:t>
            </w:r>
          </w:p>
        </w:tc>
        <w:tc>
          <w:tcPr>
            <w:tcW w:w="785" w:type="dxa"/>
            <w:tcBorders>
              <w:top w:val="single" w:sz="4" w:space="0" w:color="auto"/>
              <w:left w:val="nil"/>
              <w:bottom w:val="single" w:sz="4" w:space="0" w:color="auto"/>
              <w:right w:val="single" w:sz="4" w:space="0" w:color="auto"/>
            </w:tcBorders>
            <w:shd w:val="clear" w:color="auto" w:fill="E3DE00"/>
            <w:vAlign w:val="center"/>
          </w:tcPr>
          <w:p w:rsidR="00B867FE" w:rsidRPr="0024433E" w:rsidRDefault="00B867FE" w:rsidP="00956588">
            <w:pPr>
              <w:spacing w:line="276" w:lineRule="auto"/>
              <w:jc w:val="center"/>
              <w:rPr>
                <w:b/>
                <w:sz w:val="22"/>
                <w:szCs w:val="22"/>
              </w:rPr>
            </w:pPr>
            <w:r w:rsidRPr="0024433E">
              <w:rPr>
                <w:b/>
                <w:sz w:val="22"/>
                <w:szCs w:val="22"/>
              </w:rPr>
              <w:t>Otras</w:t>
            </w:r>
          </w:p>
        </w:tc>
      </w:tr>
      <w:tr w:rsidR="00B867FE" w:rsidRPr="0024433E" w:rsidTr="00956588">
        <w:trPr>
          <w:trHeight w:val="255"/>
          <w:jc w:val="center"/>
        </w:trPr>
        <w:tc>
          <w:tcPr>
            <w:tcW w:w="1641" w:type="dxa"/>
            <w:tcBorders>
              <w:top w:val="nil"/>
              <w:left w:val="single" w:sz="4" w:space="0" w:color="auto"/>
              <w:bottom w:val="single" w:sz="4" w:space="0" w:color="auto"/>
              <w:right w:val="single" w:sz="4" w:space="0" w:color="auto"/>
            </w:tcBorders>
            <w:shd w:val="clear" w:color="auto" w:fill="auto"/>
            <w:vAlign w:val="bottom"/>
          </w:tcPr>
          <w:p w:rsidR="00B867FE" w:rsidRPr="0024433E" w:rsidRDefault="00B867FE" w:rsidP="00956588">
            <w:pPr>
              <w:spacing w:line="276" w:lineRule="auto"/>
              <w:rPr>
                <w:sz w:val="22"/>
                <w:szCs w:val="22"/>
              </w:rPr>
            </w:pPr>
            <w:r w:rsidRPr="0024433E">
              <w:rPr>
                <w:sz w:val="22"/>
                <w:szCs w:val="22"/>
              </w:rPr>
              <w:t>Total</w:t>
            </w:r>
          </w:p>
        </w:tc>
        <w:tc>
          <w:tcPr>
            <w:tcW w:w="889" w:type="dxa"/>
            <w:tcBorders>
              <w:top w:val="nil"/>
              <w:left w:val="nil"/>
              <w:bottom w:val="single" w:sz="4" w:space="0" w:color="auto"/>
              <w:right w:val="single" w:sz="4" w:space="0" w:color="auto"/>
            </w:tcBorders>
            <w:shd w:val="clear" w:color="auto" w:fill="auto"/>
            <w:vAlign w:val="bottom"/>
          </w:tcPr>
          <w:p w:rsidR="00B867FE" w:rsidRPr="0024433E" w:rsidRDefault="00B867FE" w:rsidP="00956588">
            <w:pPr>
              <w:spacing w:line="276" w:lineRule="auto"/>
              <w:jc w:val="right"/>
              <w:rPr>
                <w:sz w:val="22"/>
                <w:szCs w:val="22"/>
              </w:rPr>
            </w:pPr>
            <w:r w:rsidRPr="0024433E">
              <w:rPr>
                <w:sz w:val="22"/>
                <w:szCs w:val="22"/>
              </w:rPr>
              <w:t>997</w:t>
            </w:r>
          </w:p>
        </w:tc>
        <w:tc>
          <w:tcPr>
            <w:tcW w:w="1096" w:type="dxa"/>
            <w:tcBorders>
              <w:top w:val="nil"/>
              <w:left w:val="nil"/>
              <w:bottom w:val="single" w:sz="4" w:space="0" w:color="auto"/>
              <w:right w:val="single" w:sz="4" w:space="0" w:color="auto"/>
            </w:tcBorders>
            <w:shd w:val="clear" w:color="auto" w:fill="auto"/>
            <w:vAlign w:val="bottom"/>
          </w:tcPr>
          <w:p w:rsidR="00B867FE" w:rsidRPr="0024433E" w:rsidRDefault="00B867FE" w:rsidP="00956588">
            <w:pPr>
              <w:spacing w:line="276" w:lineRule="auto"/>
              <w:jc w:val="right"/>
              <w:rPr>
                <w:sz w:val="22"/>
                <w:szCs w:val="22"/>
              </w:rPr>
            </w:pPr>
            <w:r w:rsidRPr="0024433E">
              <w:rPr>
                <w:sz w:val="22"/>
                <w:szCs w:val="22"/>
              </w:rPr>
              <w:t>733</w:t>
            </w:r>
          </w:p>
        </w:tc>
        <w:tc>
          <w:tcPr>
            <w:tcW w:w="1074" w:type="dxa"/>
            <w:tcBorders>
              <w:top w:val="nil"/>
              <w:left w:val="nil"/>
              <w:bottom w:val="single" w:sz="4" w:space="0" w:color="auto"/>
              <w:right w:val="single" w:sz="4" w:space="0" w:color="auto"/>
            </w:tcBorders>
            <w:shd w:val="clear" w:color="auto" w:fill="auto"/>
            <w:vAlign w:val="bottom"/>
          </w:tcPr>
          <w:p w:rsidR="00B867FE" w:rsidRPr="0024433E" w:rsidRDefault="00B867FE" w:rsidP="00956588">
            <w:pPr>
              <w:spacing w:line="276" w:lineRule="auto"/>
              <w:jc w:val="right"/>
              <w:rPr>
                <w:sz w:val="22"/>
                <w:szCs w:val="22"/>
              </w:rPr>
            </w:pPr>
            <w:r w:rsidRPr="0024433E">
              <w:rPr>
                <w:sz w:val="22"/>
                <w:szCs w:val="22"/>
              </w:rPr>
              <w:t>62</w:t>
            </w:r>
          </w:p>
        </w:tc>
        <w:tc>
          <w:tcPr>
            <w:tcW w:w="785" w:type="dxa"/>
            <w:tcBorders>
              <w:top w:val="nil"/>
              <w:left w:val="nil"/>
              <w:bottom w:val="single" w:sz="4" w:space="0" w:color="auto"/>
              <w:right w:val="single" w:sz="4" w:space="0" w:color="auto"/>
            </w:tcBorders>
            <w:shd w:val="clear" w:color="auto" w:fill="auto"/>
            <w:vAlign w:val="bottom"/>
          </w:tcPr>
          <w:p w:rsidR="00B867FE" w:rsidRPr="0024433E" w:rsidRDefault="00B867FE" w:rsidP="00956588">
            <w:pPr>
              <w:spacing w:line="276" w:lineRule="auto"/>
              <w:jc w:val="right"/>
              <w:rPr>
                <w:sz w:val="22"/>
                <w:szCs w:val="22"/>
              </w:rPr>
            </w:pPr>
            <w:r w:rsidRPr="0024433E">
              <w:rPr>
                <w:sz w:val="22"/>
                <w:szCs w:val="22"/>
              </w:rPr>
              <w:t>69</w:t>
            </w:r>
          </w:p>
        </w:tc>
      </w:tr>
      <w:tr w:rsidR="00B867FE" w:rsidRPr="0024433E" w:rsidTr="00956588">
        <w:trPr>
          <w:trHeight w:val="255"/>
          <w:jc w:val="center"/>
        </w:trPr>
        <w:tc>
          <w:tcPr>
            <w:tcW w:w="1641" w:type="dxa"/>
            <w:tcBorders>
              <w:top w:val="nil"/>
              <w:left w:val="single" w:sz="4" w:space="0" w:color="auto"/>
              <w:bottom w:val="single" w:sz="4" w:space="0" w:color="auto"/>
              <w:right w:val="single" w:sz="4" w:space="0" w:color="auto"/>
            </w:tcBorders>
            <w:shd w:val="clear" w:color="auto" w:fill="auto"/>
            <w:vAlign w:val="bottom"/>
          </w:tcPr>
          <w:p w:rsidR="00B867FE" w:rsidRPr="0024433E" w:rsidRDefault="00B867FE" w:rsidP="00956588">
            <w:pPr>
              <w:spacing w:line="276" w:lineRule="auto"/>
              <w:rPr>
                <w:sz w:val="22"/>
                <w:szCs w:val="22"/>
              </w:rPr>
            </w:pPr>
            <w:r w:rsidRPr="0024433E">
              <w:rPr>
                <w:sz w:val="22"/>
                <w:szCs w:val="22"/>
              </w:rPr>
              <w:t>Porcentaje</w:t>
            </w:r>
          </w:p>
        </w:tc>
        <w:tc>
          <w:tcPr>
            <w:tcW w:w="889" w:type="dxa"/>
            <w:tcBorders>
              <w:top w:val="nil"/>
              <w:left w:val="nil"/>
              <w:bottom w:val="single" w:sz="4" w:space="0" w:color="auto"/>
              <w:right w:val="single" w:sz="4" w:space="0" w:color="auto"/>
            </w:tcBorders>
            <w:shd w:val="clear" w:color="auto" w:fill="auto"/>
            <w:vAlign w:val="bottom"/>
          </w:tcPr>
          <w:p w:rsidR="00B867FE" w:rsidRPr="0024433E" w:rsidRDefault="00B867FE" w:rsidP="00956588">
            <w:pPr>
              <w:spacing w:line="276" w:lineRule="auto"/>
              <w:jc w:val="right"/>
              <w:rPr>
                <w:sz w:val="22"/>
                <w:szCs w:val="22"/>
              </w:rPr>
            </w:pPr>
            <w:r w:rsidRPr="0024433E">
              <w:rPr>
                <w:sz w:val="22"/>
                <w:szCs w:val="22"/>
              </w:rPr>
              <w:t>100%</w:t>
            </w:r>
          </w:p>
        </w:tc>
        <w:tc>
          <w:tcPr>
            <w:tcW w:w="1096" w:type="dxa"/>
            <w:tcBorders>
              <w:top w:val="nil"/>
              <w:left w:val="nil"/>
              <w:bottom w:val="single" w:sz="4" w:space="0" w:color="auto"/>
              <w:right w:val="single" w:sz="4" w:space="0" w:color="auto"/>
            </w:tcBorders>
            <w:shd w:val="clear" w:color="auto" w:fill="auto"/>
            <w:vAlign w:val="bottom"/>
          </w:tcPr>
          <w:p w:rsidR="00B867FE" w:rsidRPr="0024433E" w:rsidRDefault="00B867FE" w:rsidP="00956588">
            <w:pPr>
              <w:spacing w:line="276" w:lineRule="auto"/>
              <w:jc w:val="right"/>
              <w:rPr>
                <w:b/>
                <w:sz w:val="22"/>
                <w:szCs w:val="22"/>
              </w:rPr>
            </w:pPr>
            <w:r w:rsidRPr="0024433E">
              <w:rPr>
                <w:b/>
                <w:sz w:val="22"/>
                <w:szCs w:val="22"/>
              </w:rPr>
              <w:t>84.05%</w:t>
            </w:r>
          </w:p>
        </w:tc>
        <w:tc>
          <w:tcPr>
            <w:tcW w:w="1074" w:type="dxa"/>
            <w:tcBorders>
              <w:top w:val="nil"/>
              <w:left w:val="nil"/>
              <w:bottom w:val="single" w:sz="4" w:space="0" w:color="auto"/>
              <w:right w:val="single" w:sz="4" w:space="0" w:color="auto"/>
            </w:tcBorders>
            <w:shd w:val="clear" w:color="auto" w:fill="auto"/>
            <w:vAlign w:val="bottom"/>
          </w:tcPr>
          <w:p w:rsidR="00B867FE" w:rsidRPr="0024433E" w:rsidRDefault="00B867FE" w:rsidP="00956588">
            <w:pPr>
              <w:spacing w:line="276" w:lineRule="auto"/>
              <w:jc w:val="right"/>
              <w:rPr>
                <w:sz w:val="22"/>
                <w:szCs w:val="22"/>
              </w:rPr>
            </w:pPr>
            <w:r w:rsidRPr="0024433E">
              <w:rPr>
                <w:sz w:val="22"/>
                <w:szCs w:val="22"/>
              </w:rPr>
              <w:t>7.01%</w:t>
            </w:r>
          </w:p>
        </w:tc>
        <w:tc>
          <w:tcPr>
            <w:tcW w:w="785" w:type="dxa"/>
            <w:tcBorders>
              <w:top w:val="nil"/>
              <w:left w:val="nil"/>
              <w:bottom w:val="single" w:sz="4" w:space="0" w:color="auto"/>
              <w:right w:val="single" w:sz="4" w:space="0" w:color="auto"/>
            </w:tcBorders>
            <w:shd w:val="clear" w:color="auto" w:fill="auto"/>
            <w:vAlign w:val="bottom"/>
          </w:tcPr>
          <w:p w:rsidR="00B867FE" w:rsidRPr="0024433E" w:rsidRDefault="00B867FE" w:rsidP="00956588">
            <w:pPr>
              <w:spacing w:line="276" w:lineRule="auto"/>
              <w:jc w:val="right"/>
              <w:rPr>
                <w:sz w:val="22"/>
                <w:szCs w:val="22"/>
              </w:rPr>
            </w:pPr>
            <w:r w:rsidRPr="0024433E">
              <w:rPr>
                <w:sz w:val="22"/>
                <w:szCs w:val="22"/>
              </w:rPr>
              <w:t>9.05%</w:t>
            </w:r>
          </w:p>
        </w:tc>
      </w:tr>
      <w:tr w:rsidR="00B867FE" w:rsidRPr="0024433E" w:rsidTr="00956588">
        <w:trPr>
          <w:trHeight w:val="255"/>
          <w:jc w:val="center"/>
        </w:trPr>
        <w:tc>
          <w:tcPr>
            <w:tcW w:w="1641" w:type="dxa"/>
            <w:tcBorders>
              <w:top w:val="nil"/>
              <w:left w:val="single" w:sz="4" w:space="0" w:color="auto"/>
              <w:bottom w:val="single" w:sz="4" w:space="0" w:color="auto"/>
              <w:right w:val="single" w:sz="4" w:space="0" w:color="auto"/>
            </w:tcBorders>
            <w:shd w:val="clear" w:color="auto" w:fill="auto"/>
            <w:vAlign w:val="bottom"/>
          </w:tcPr>
          <w:p w:rsidR="00B867FE" w:rsidRPr="0024433E" w:rsidRDefault="00B867FE" w:rsidP="00956588">
            <w:pPr>
              <w:spacing w:line="276" w:lineRule="auto"/>
              <w:rPr>
                <w:sz w:val="22"/>
                <w:szCs w:val="22"/>
              </w:rPr>
            </w:pPr>
            <w:r w:rsidRPr="0024433E">
              <w:rPr>
                <w:sz w:val="22"/>
                <w:szCs w:val="22"/>
              </w:rPr>
              <w:t xml:space="preserve">Ccorca </w:t>
            </w:r>
          </w:p>
        </w:tc>
        <w:tc>
          <w:tcPr>
            <w:tcW w:w="889" w:type="dxa"/>
            <w:tcBorders>
              <w:top w:val="nil"/>
              <w:left w:val="nil"/>
              <w:bottom w:val="single" w:sz="4" w:space="0" w:color="auto"/>
              <w:right w:val="single" w:sz="4" w:space="0" w:color="auto"/>
            </w:tcBorders>
            <w:shd w:val="clear" w:color="auto" w:fill="auto"/>
            <w:vAlign w:val="bottom"/>
          </w:tcPr>
          <w:p w:rsidR="00B867FE" w:rsidRPr="0024433E" w:rsidRDefault="00B867FE" w:rsidP="00956588">
            <w:pPr>
              <w:spacing w:line="276" w:lineRule="auto"/>
              <w:jc w:val="right"/>
              <w:rPr>
                <w:sz w:val="22"/>
                <w:szCs w:val="22"/>
              </w:rPr>
            </w:pPr>
            <w:r w:rsidRPr="0024433E">
              <w:rPr>
                <w:sz w:val="22"/>
                <w:szCs w:val="22"/>
              </w:rPr>
              <w:t>177</w:t>
            </w:r>
          </w:p>
        </w:tc>
        <w:tc>
          <w:tcPr>
            <w:tcW w:w="1096" w:type="dxa"/>
            <w:tcBorders>
              <w:top w:val="nil"/>
              <w:left w:val="nil"/>
              <w:bottom w:val="single" w:sz="4" w:space="0" w:color="auto"/>
              <w:right w:val="single" w:sz="4" w:space="0" w:color="auto"/>
            </w:tcBorders>
            <w:shd w:val="clear" w:color="auto" w:fill="auto"/>
            <w:vAlign w:val="bottom"/>
          </w:tcPr>
          <w:p w:rsidR="00B867FE" w:rsidRPr="0024433E" w:rsidRDefault="00B867FE" w:rsidP="00956588">
            <w:pPr>
              <w:spacing w:line="276" w:lineRule="auto"/>
              <w:jc w:val="right"/>
              <w:rPr>
                <w:sz w:val="22"/>
                <w:szCs w:val="22"/>
              </w:rPr>
            </w:pPr>
            <w:r w:rsidRPr="0024433E">
              <w:rPr>
                <w:sz w:val="22"/>
                <w:szCs w:val="22"/>
              </w:rPr>
              <w:t>146</w:t>
            </w:r>
          </w:p>
        </w:tc>
        <w:tc>
          <w:tcPr>
            <w:tcW w:w="1074" w:type="dxa"/>
            <w:tcBorders>
              <w:top w:val="nil"/>
              <w:left w:val="nil"/>
              <w:bottom w:val="single" w:sz="4" w:space="0" w:color="auto"/>
              <w:right w:val="single" w:sz="4" w:space="0" w:color="auto"/>
            </w:tcBorders>
            <w:shd w:val="clear" w:color="auto" w:fill="auto"/>
            <w:vAlign w:val="bottom"/>
          </w:tcPr>
          <w:p w:rsidR="00B867FE" w:rsidRPr="0024433E" w:rsidRDefault="00B867FE" w:rsidP="00956588">
            <w:pPr>
              <w:spacing w:line="276" w:lineRule="auto"/>
              <w:jc w:val="right"/>
              <w:rPr>
                <w:sz w:val="22"/>
                <w:szCs w:val="22"/>
              </w:rPr>
            </w:pPr>
            <w:r w:rsidRPr="0024433E">
              <w:rPr>
                <w:sz w:val="22"/>
                <w:szCs w:val="22"/>
              </w:rPr>
              <w:t xml:space="preserve">                  0 </w:t>
            </w:r>
          </w:p>
        </w:tc>
        <w:tc>
          <w:tcPr>
            <w:tcW w:w="785" w:type="dxa"/>
            <w:tcBorders>
              <w:top w:val="nil"/>
              <w:left w:val="nil"/>
              <w:bottom w:val="single" w:sz="4" w:space="0" w:color="auto"/>
              <w:right w:val="single" w:sz="4" w:space="0" w:color="auto"/>
            </w:tcBorders>
            <w:shd w:val="clear" w:color="auto" w:fill="auto"/>
            <w:vAlign w:val="bottom"/>
          </w:tcPr>
          <w:p w:rsidR="00B867FE" w:rsidRPr="0024433E" w:rsidRDefault="00B867FE" w:rsidP="00956588">
            <w:pPr>
              <w:spacing w:line="276" w:lineRule="auto"/>
              <w:jc w:val="right"/>
              <w:rPr>
                <w:sz w:val="22"/>
                <w:szCs w:val="22"/>
              </w:rPr>
            </w:pPr>
            <w:r w:rsidRPr="0024433E">
              <w:rPr>
                <w:sz w:val="22"/>
                <w:szCs w:val="22"/>
              </w:rPr>
              <w:t>31</w:t>
            </w:r>
          </w:p>
        </w:tc>
      </w:tr>
      <w:tr w:rsidR="00B867FE" w:rsidRPr="0024433E" w:rsidTr="00956588">
        <w:trPr>
          <w:trHeight w:val="255"/>
          <w:jc w:val="center"/>
        </w:trPr>
        <w:tc>
          <w:tcPr>
            <w:tcW w:w="1641" w:type="dxa"/>
            <w:tcBorders>
              <w:top w:val="nil"/>
              <w:left w:val="single" w:sz="4" w:space="0" w:color="auto"/>
              <w:bottom w:val="single" w:sz="4" w:space="0" w:color="auto"/>
              <w:right w:val="single" w:sz="4" w:space="0" w:color="auto"/>
            </w:tcBorders>
            <w:shd w:val="clear" w:color="auto" w:fill="auto"/>
            <w:vAlign w:val="bottom"/>
          </w:tcPr>
          <w:p w:rsidR="00B867FE" w:rsidRPr="0024433E" w:rsidRDefault="00B867FE" w:rsidP="00956588">
            <w:pPr>
              <w:spacing w:line="276" w:lineRule="auto"/>
              <w:rPr>
                <w:sz w:val="22"/>
                <w:szCs w:val="22"/>
              </w:rPr>
            </w:pPr>
            <w:r w:rsidRPr="0024433E">
              <w:rPr>
                <w:sz w:val="22"/>
                <w:szCs w:val="22"/>
              </w:rPr>
              <w:t>Cusibamba</w:t>
            </w:r>
          </w:p>
        </w:tc>
        <w:tc>
          <w:tcPr>
            <w:tcW w:w="889" w:type="dxa"/>
            <w:tcBorders>
              <w:top w:val="nil"/>
              <w:left w:val="nil"/>
              <w:bottom w:val="single" w:sz="4" w:space="0" w:color="auto"/>
              <w:right w:val="single" w:sz="4" w:space="0" w:color="auto"/>
            </w:tcBorders>
            <w:shd w:val="clear" w:color="auto" w:fill="auto"/>
            <w:vAlign w:val="bottom"/>
          </w:tcPr>
          <w:p w:rsidR="00B867FE" w:rsidRPr="0024433E" w:rsidRDefault="00B867FE" w:rsidP="00956588">
            <w:pPr>
              <w:spacing w:line="276" w:lineRule="auto"/>
              <w:jc w:val="right"/>
              <w:rPr>
                <w:sz w:val="22"/>
                <w:szCs w:val="22"/>
              </w:rPr>
            </w:pPr>
            <w:r w:rsidRPr="0024433E">
              <w:rPr>
                <w:sz w:val="22"/>
                <w:szCs w:val="22"/>
              </w:rPr>
              <w:t>149</w:t>
            </w:r>
          </w:p>
        </w:tc>
        <w:tc>
          <w:tcPr>
            <w:tcW w:w="1096" w:type="dxa"/>
            <w:tcBorders>
              <w:top w:val="nil"/>
              <w:left w:val="nil"/>
              <w:bottom w:val="single" w:sz="4" w:space="0" w:color="auto"/>
              <w:right w:val="single" w:sz="4" w:space="0" w:color="auto"/>
            </w:tcBorders>
            <w:shd w:val="clear" w:color="auto" w:fill="auto"/>
            <w:vAlign w:val="bottom"/>
          </w:tcPr>
          <w:p w:rsidR="00B867FE" w:rsidRPr="0024433E" w:rsidRDefault="00B867FE" w:rsidP="00956588">
            <w:pPr>
              <w:spacing w:line="276" w:lineRule="auto"/>
              <w:jc w:val="right"/>
              <w:rPr>
                <w:sz w:val="22"/>
                <w:szCs w:val="22"/>
              </w:rPr>
            </w:pPr>
            <w:r w:rsidRPr="0024433E">
              <w:rPr>
                <w:sz w:val="22"/>
                <w:szCs w:val="22"/>
              </w:rPr>
              <w:t>136</w:t>
            </w:r>
          </w:p>
        </w:tc>
        <w:tc>
          <w:tcPr>
            <w:tcW w:w="1074" w:type="dxa"/>
            <w:tcBorders>
              <w:top w:val="nil"/>
              <w:left w:val="nil"/>
              <w:bottom w:val="single" w:sz="4" w:space="0" w:color="auto"/>
              <w:right w:val="single" w:sz="4" w:space="0" w:color="auto"/>
            </w:tcBorders>
            <w:shd w:val="clear" w:color="auto" w:fill="auto"/>
            <w:vAlign w:val="bottom"/>
          </w:tcPr>
          <w:p w:rsidR="00B867FE" w:rsidRPr="0024433E" w:rsidRDefault="00B867FE" w:rsidP="00956588">
            <w:pPr>
              <w:spacing w:line="276" w:lineRule="auto"/>
              <w:jc w:val="right"/>
              <w:rPr>
                <w:sz w:val="22"/>
                <w:szCs w:val="22"/>
              </w:rPr>
            </w:pPr>
            <w:r w:rsidRPr="0024433E">
              <w:rPr>
                <w:sz w:val="22"/>
                <w:szCs w:val="22"/>
              </w:rPr>
              <w:t>0</w:t>
            </w:r>
          </w:p>
        </w:tc>
        <w:tc>
          <w:tcPr>
            <w:tcW w:w="785" w:type="dxa"/>
            <w:tcBorders>
              <w:top w:val="nil"/>
              <w:left w:val="nil"/>
              <w:bottom w:val="single" w:sz="4" w:space="0" w:color="auto"/>
              <w:right w:val="single" w:sz="4" w:space="0" w:color="auto"/>
            </w:tcBorders>
            <w:shd w:val="clear" w:color="auto" w:fill="auto"/>
            <w:vAlign w:val="bottom"/>
          </w:tcPr>
          <w:p w:rsidR="00B867FE" w:rsidRPr="0024433E" w:rsidRDefault="00B867FE" w:rsidP="00956588">
            <w:pPr>
              <w:spacing w:line="276" w:lineRule="auto"/>
              <w:jc w:val="right"/>
              <w:rPr>
                <w:sz w:val="22"/>
                <w:szCs w:val="22"/>
              </w:rPr>
            </w:pPr>
            <w:r w:rsidRPr="0024433E">
              <w:rPr>
                <w:sz w:val="22"/>
                <w:szCs w:val="22"/>
              </w:rPr>
              <w:t>13</w:t>
            </w:r>
          </w:p>
        </w:tc>
      </w:tr>
      <w:tr w:rsidR="00B867FE" w:rsidRPr="0024433E" w:rsidTr="00956588">
        <w:trPr>
          <w:trHeight w:val="255"/>
          <w:jc w:val="center"/>
        </w:trPr>
        <w:tc>
          <w:tcPr>
            <w:tcW w:w="1641" w:type="dxa"/>
            <w:tcBorders>
              <w:top w:val="nil"/>
              <w:left w:val="single" w:sz="4" w:space="0" w:color="auto"/>
              <w:bottom w:val="single" w:sz="4" w:space="0" w:color="auto"/>
              <w:right w:val="single" w:sz="4" w:space="0" w:color="auto"/>
            </w:tcBorders>
            <w:shd w:val="clear" w:color="auto" w:fill="auto"/>
            <w:vAlign w:val="bottom"/>
          </w:tcPr>
          <w:p w:rsidR="00B867FE" w:rsidRPr="0024433E" w:rsidRDefault="00B867FE" w:rsidP="00956588">
            <w:pPr>
              <w:spacing w:line="276" w:lineRule="auto"/>
              <w:rPr>
                <w:sz w:val="22"/>
                <w:szCs w:val="22"/>
              </w:rPr>
            </w:pPr>
            <w:r w:rsidRPr="0024433E">
              <w:rPr>
                <w:sz w:val="22"/>
                <w:szCs w:val="22"/>
              </w:rPr>
              <w:t>Totora</w:t>
            </w:r>
          </w:p>
        </w:tc>
        <w:tc>
          <w:tcPr>
            <w:tcW w:w="889" w:type="dxa"/>
            <w:tcBorders>
              <w:top w:val="nil"/>
              <w:left w:val="nil"/>
              <w:bottom w:val="single" w:sz="4" w:space="0" w:color="auto"/>
              <w:right w:val="single" w:sz="4" w:space="0" w:color="auto"/>
            </w:tcBorders>
            <w:shd w:val="clear" w:color="auto" w:fill="auto"/>
            <w:vAlign w:val="bottom"/>
          </w:tcPr>
          <w:p w:rsidR="00B867FE" w:rsidRPr="0024433E" w:rsidRDefault="00B867FE" w:rsidP="00956588">
            <w:pPr>
              <w:spacing w:line="276" w:lineRule="auto"/>
              <w:jc w:val="right"/>
              <w:rPr>
                <w:sz w:val="22"/>
                <w:szCs w:val="22"/>
              </w:rPr>
            </w:pPr>
            <w:r w:rsidRPr="0024433E">
              <w:rPr>
                <w:sz w:val="22"/>
                <w:szCs w:val="22"/>
              </w:rPr>
              <w:t>136</w:t>
            </w:r>
          </w:p>
        </w:tc>
        <w:tc>
          <w:tcPr>
            <w:tcW w:w="1096" w:type="dxa"/>
            <w:tcBorders>
              <w:top w:val="nil"/>
              <w:left w:val="nil"/>
              <w:bottom w:val="single" w:sz="4" w:space="0" w:color="auto"/>
              <w:right w:val="single" w:sz="4" w:space="0" w:color="auto"/>
            </w:tcBorders>
            <w:shd w:val="clear" w:color="auto" w:fill="auto"/>
            <w:vAlign w:val="bottom"/>
          </w:tcPr>
          <w:p w:rsidR="00B867FE" w:rsidRPr="0024433E" w:rsidRDefault="00B867FE" w:rsidP="00956588">
            <w:pPr>
              <w:spacing w:line="276" w:lineRule="auto"/>
              <w:jc w:val="right"/>
              <w:rPr>
                <w:sz w:val="22"/>
                <w:szCs w:val="22"/>
              </w:rPr>
            </w:pPr>
            <w:r w:rsidRPr="0024433E">
              <w:rPr>
                <w:sz w:val="22"/>
                <w:szCs w:val="22"/>
              </w:rPr>
              <w:t>120</w:t>
            </w:r>
          </w:p>
        </w:tc>
        <w:tc>
          <w:tcPr>
            <w:tcW w:w="1074" w:type="dxa"/>
            <w:tcBorders>
              <w:top w:val="nil"/>
              <w:left w:val="nil"/>
              <w:bottom w:val="single" w:sz="4" w:space="0" w:color="auto"/>
              <w:right w:val="single" w:sz="4" w:space="0" w:color="auto"/>
            </w:tcBorders>
            <w:shd w:val="clear" w:color="auto" w:fill="auto"/>
            <w:vAlign w:val="bottom"/>
          </w:tcPr>
          <w:p w:rsidR="00B867FE" w:rsidRPr="0024433E" w:rsidRDefault="00B867FE" w:rsidP="00956588">
            <w:pPr>
              <w:spacing w:line="276" w:lineRule="auto"/>
              <w:jc w:val="right"/>
              <w:rPr>
                <w:sz w:val="22"/>
                <w:szCs w:val="22"/>
              </w:rPr>
            </w:pPr>
            <w:r w:rsidRPr="0024433E">
              <w:rPr>
                <w:sz w:val="22"/>
                <w:szCs w:val="22"/>
              </w:rPr>
              <w:t>5</w:t>
            </w:r>
          </w:p>
        </w:tc>
        <w:tc>
          <w:tcPr>
            <w:tcW w:w="785" w:type="dxa"/>
            <w:tcBorders>
              <w:top w:val="nil"/>
              <w:left w:val="nil"/>
              <w:bottom w:val="single" w:sz="4" w:space="0" w:color="auto"/>
              <w:right w:val="single" w:sz="4" w:space="0" w:color="auto"/>
            </w:tcBorders>
            <w:shd w:val="clear" w:color="auto" w:fill="auto"/>
            <w:vAlign w:val="bottom"/>
          </w:tcPr>
          <w:p w:rsidR="00B867FE" w:rsidRPr="0024433E" w:rsidRDefault="00B867FE" w:rsidP="00956588">
            <w:pPr>
              <w:spacing w:line="276" w:lineRule="auto"/>
              <w:jc w:val="right"/>
              <w:rPr>
                <w:sz w:val="22"/>
                <w:szCs w:val="22"/>
              </w:rPr>
            </w:pPr>
            <w:r w:rsidRPr="0024433E">
              <w:rPr>
                <w:sz w:val="22"/>
                <w:szCs w:val="22"/>
              </w:rPr>
              <w:t>11</w:t>
            </w:r>
          </w:p>
        </w:tc>
      </w:tr>
      <w:tr w:rsidR="00B867FE" w:rsidRPr="0024433E" w:rsidTr="00956588">
        <w:trPr>
          <w:trHeight w:val="255"/>
          <w:jc w:val="center"/>
        </w:trPr>
        <w:tc>
          <w:tcPr>
            <w:tcW w:w="1641" w:type="dxa"/>
            <w:tcBorders>
              <w:top w:val="nil"/>
              <w:left w:val="single" w:sz="4" w:space="0" w:color="auto"/>
              <w:bottom w:val="single" w:sz="4" w:space="0" w:color="auto"/>
              <w:right w:val="single" w:sz="4" w:space="0" w:color="auto"/>
            </w:tcBorders>
            <w:shd w:val="clear" w:color="auto" w:fill="auto"/>
            <w:vAlign w:val="bottom"/>
          </w:tcPr>
          <w:p w:rsidR="00B867FE" w:rsidRPr="0024433E" w:rsidRDefault="00B867FE" w:rsidP="00956588">
            <w:pPr>
              <w:spacing w:line="276" w:lineRule="auto"/>
              <w:rPr>
                <w:sz w:val="22"/>
                <w:szCs w:val="22"/>
              </w:rPr>
            </w:pPr>
            <w:r w:rsidRPr="0024433E">
              <w:rPr>
                <w:sz w:val="22"/>
                <w:szCs w:val="22"/>
              </w:rPr>
              <w:t>Ccarhuis</w:t>
            </w:r>
          </w:p>
        </w:tc>
        <w:tc>
          <w:tcPr>
            <w:tcW w:w="889" w:type="dxa"/>
            <w:tcBorders>
              <w:top w:val="nil"/>
              <w:left w:val="nil"/>
              <w:bottom w:val="single" w:sz="4" w:space="0" w:color="auto"/>
              <w:right w:val="single" w:sz="4" w:space="0" w:color="auto"/>
            </w:tcBorders>
            <w:shd w:val="clear" w:color="auto" w:fill="auto"/>
            <w:vAlign w:val="bottom"/>
          </w:tcPr>
          <w:p w:rsidR="00B867FE" w:rsidRPr="0024433E" w:rsidRDefault="00B867FE" w:rsidP="00956588">
            <w:pPr>
              <w:spacing w:line="276" w:lineRule="auto"/>
              <w:jc w:val="right"/>
              <w:rPr>
                <w:sz w:val="22"/>
                <w:szCs w:val="22"/>
              </w:rPr>
            </w:pPr>
            <w:r w:rsidRPr="0024433E">
              <w:rPr>
                <w:sz w:val="22"/>
                <w:szCs w:val="22"/>
              </w:rPr>
              <w:t>110</w:t>
            </w:r>
          </w:p>
        </w:tc>
        <w:tc>
          <w:tcPr>
            <w:tcW w:w="1096" w:type="dxa"/>
            <w:tcBorders>
              <w:top w:val="nil"/>
              <w:left w:val="nil"/>
              <w:bottom w:val="single" w:sz="4" w:space="0" w:color="auto"/>
              <w:right w:val="single" w:sz="4" w:space="0" w:color="auto"/>
            </w:tcBorders>
            <w:shd w:val="clear" w:color="auto" w:fill="auto"/>
            <w:vAlign w:val="bottom"/>
          </w:tcPr>
          <w:p w:rsidR="00B867FE" w:rsidRPr="0024433E" w:rsidRDefault="00B867FE" w:rsidP="00956588">
            <w:pPr>
              <w:spacing w:line="276" w:lineRule="auto"/>
              <w:jc w:val="right"/>
              <w:rPr>
                <w:sz w:val="22"/>
                <w:szCs w:val="22"/>
              </w:rPr>
            </w:pPr>
            <w:r w:rsidRPr="0024433E">
              <w:rPr>
                <w:sz w:val="22"/>
                <w:szCs w:val="22"/>
              </w:rPr>
              <w:t>78</w:t>
            </w:r>
          </w:p>
        </w:tc>
        <w:tc>
          <w:tcPr>
            <w:tcW w:w="1074" w:type="dxa"/>
            <w:tcBorders>
              <w:top w:val="nil"/>
              <w:left w:val="nil"/>
              <w:bottom w:val="single" w:sz="4" w:space="0" w:color="auto"/>
              <w:right w:val="single" w:sz="4" w:space="0" w:color="auto"/>
            </w:tcBorders>
            <w:shd w:val="clear" w:color="auto" w:fill="auto"/>
            <w:vAlign w:val="bottom"/>
          </w:tcPr>
          <w:p w:rsidR="00B867FE" w:rsidRPr="0024433E" w:rsidRDefault="00B867FE" w:rsidP="00956588">
            <w:pPr>
              <w:spacing w:line="276" w:lineRule="auto"/>
              <w:jc w:val="right"/>
              <w:rPr>
                <w:sz w:val="22"/>
                <w:szCs w:val="22"/>
              </w:rPr>
            </w:pPr>
            <w:r w:rsidRPr="0024433E">
              <w:rPr>
                <w:sz w:val="22"/>
                <w:szCs w:val="22"/>
              </w:rPr>
              <w:t>20</w:t>
            </w:r>
          </w:p>
        </w:tc>
        <w:tc>
          <w:tcPr>
            <w:tcW w:w="785" w:type="dxa"/>
            <w:tcBorders>
              <w:top w:val="nil"/>
              <w:left w:val="nil"/>
              <w:bottom w:val="single" w:sz="4" w:space="0" w:color="auto"/>
              <w:right w:val="single" w:sz="4" w:space="0" w:color="auto"/>
            </w:tcBorders>
            <w:shd w:val="clear" w:color="auto" w:fill="auto"/>
            <w:vAlign w:val="bottom"/>
          </w:tcPr>
          <w:p w:rsidR="00B867FE" w:rsidRPr="0024433E" w:rsidRDefault="00B867FE" w:rsidP="00956588">
            <w:pPr>
              <w:spacing w:line="276" w:lineRule="auto"/>
              <w:jc w:val="right"/>
              <w:rPr>
                <w:sz w:val="22"/>
                <w:szCs w:val="22"/>
              </w:rPr>
            </w:pPr>
            <w:r w:rsidRPr="0024433E">
              <w:rPr>
                <w:sz w:val="22"/>
                <w:szCs w:val="22"/>
              </w:rPr>
              <w:t>12</w:t>
            </w:r>
          </w:p>
        </w:tc>
      </w:tr>
      <w:tr w:rsidR="00B867FE" w:rsidRPr="0024433E" w:rsidTr="00956588">
        <w:trPr>
          <w:trHeight w:val="255"/>
          <w:jc w:val="center"/>
        </w:trPr>
        <w:tc>
          <w:tcPr>
            <w:tcW w:w="1641" w:type="dxa"/>
            <w:tcBorders>
              <w:top w:val="nil"/>
              <w:left w:val="single" w:sz="4" w:space="0" w:color="auto"/>
              <w:bottom w:val="single" w:sz="4" w:space="0" w:color="auto"/>
              <w:right w:val="single" w:sz="4" w:space="0" w:color="auto"/>
            </w:tcBorders>
            <w:shd w:val="clear" w:color="auto" w:fill="auto"/>
            <w:vAlign w:val="bottom"/>
          </w:tcPr>
          <w:p w:rsidR="00B867FE" w:rsidRPr="0024433E" w:rsidRDefault="00B867FE" w:rsidP="00956588">
            <w:pPr>
              <w:spacing w:line="276" w:lineRule="auto"/>
              <w:rPr>
                <w:sz w:val="22"/>
                <w:szCs w:val="22"/>
              </w:rPr>
            </w:pPr>
            <w:r w:rsidRPr="0024433E">
              <w:rPr>
                <w:sz w:val="22"/>
                <w:szCs w:val="22"/>
              </w:rPr>
              <w:t>Rumaray</w:t>
            </w:r>
          </w:p>
        </w:tc>
        <w:tc>
          <w:tcPr>
            <w:tcW w:w="889" w:type="dxa"/>
            <w:tcBorders>
              <w:top w:val="nil"/>
              <w:left w:val="nil"/>
              <w:bottom w:val="single" w:sz="4" w:space="0" w:color="auto"/>
              <w:right w:val="single" w:sz="4" w:space="0" w:color="auto"/>
            </w:tcBorders>
            <w:shd w:val="clear" w:color="auto" w:fill="auto"/>
            <w:vAlign w:val="bottom"/>
          </w:tcPr>
          <w:p w:rsidR="00B867FE" w:rsidRPr="0024433E" w:rsidRDefault="00B867FE" w:rsidP="00956588">
            <w:pPr>
              <w:spacing w:line="276" w:lineRule="auto"/>
              <w:jc w:val="right"/>
              <w:rPr>
                <w:sz w:val="22"/>
                <w:szCs w:val="22"/>
              </w:rPr>
            </w:pPr>
            <w:r w:rsidRPr="0024433E">
              <w:rPr>
                <w:sz w:val="22"/>
                <w:szCs w:val="22"/>
              </w:rPr>
              <w:t>106</w:t>
            </w:r>
          </w:p>
        </w:tc>
        <w:tc>
          <w:tcPr>
            <w:tcW w:w="1096" w:type="dxa"/>
            <w:tcBorders>
              <w:top w:val="nil"/>
              <w:left w:val="nil"/>
              <w:bottom w:val="single" w:sz="4" w:space="0" w:color="auto"/>
              <w:right w:val="single" w:sz="4" w:space="0" w:color="auto"/>
            </w:tcBorders>
            <w:shd w:val="clear" w:color="auto" w:fill="auto"/>
            <w:vAlign w:val="bottom"/>
          </w:tcPr>
          <w:p w:rsidR="00B867FE" w:rsidRPr="0024433E" w:rsidRDefault="00B867FE" w:rsidP="00956588">
            <w:pPr>
              <w:spacing w:line="276" w:lineRule="auto"/>
              <w:jc w:val="right"/>
              <w:rPr>
                <w:sz w:val="22"/>
                <w:szCs w:val="22"/>
              </w:rPr>
            </w:pPr>
            <w:r w:rsidRPr="0024433E">
              <w:rPr>
                <w:sz w:val="22"/>
                <w:szCs w:val="22"/>
              </w:rPr>
              <w:t>87</w:t>
            </w:r>
          </w:p>
        </w:tc>
        <w:tc>
          <w:tcPr>
            <w:tcW w:w="1074" w:type="dxa"/>
            <w:tcBorders>
              <w:top w:val="nil"/>
              <w:left w:val="nil"/>
              <w:bottom w:val="single" w:sz="4" w:space="0" w:color="auto"/>
              <w:right w:val="single" w:sz="4" w:space="0" w:color="auto"/>
            </w:tcBorders>
            <w:shd w:val="clear" w:color="auto" w:fill="auto"/>
            <w:vAlign w:val="bottom"/>
          </w:tcPr>
          <w:p w:rsidR="00B867FE" w:rsidRPr="0024433E" w:rsidRDefault="00B867FE" w:rsidP="00956588">
            <w:pPr>
              <w:spacing w:line="276" w:lineRule="auto"/>
              <w:jc w:val="right"/>
              <w:rPr>
                <w:sz w:val="22"/>
                <w:szCs w:val="22"/>
              </w:rPr>
            </w:pPr>
            <w:r w:rsidRPr="0024433E">
              <w:rPr>
                <w:sz w:val="22"/>
                <w:szCs w:val="22"/>
              </w:rPr>
              <w:t>19</w:t>
            </w:r>
          </w:p>
        </w:tc>
        <w:tc>
          <w:tcPr>
            <w:tcW w:w="785" w:type="dxa"/>
            <w:tcBorders>
              <w:top w:val="nil"/>
              <w:left w:val="nil"/>
              <w:bottom w:val="single" w:sz="4" w:space="0" w:color="auto"/>
              <w:right w:val="single" w:sz="4" w:space="0" w:color="auto"/>
            </w:tcBorders>
            <w:shd w:val="clear" w:color="auto" w:fill="auto"/>
            <w:vAlign w:val="bottom"/>
          </w:tcPr>
          <w:p w:rsidR="00B867FE" w:rsidRPr="0024433E" w:rsidRDefault="00B867FE" w:rsidP="00956588">
            <w:pPr>
              <w:spacing w:line="276" w:lineRule="auto"/>
              <w:jc w:val="right"/>
              <w:rPr>
                <w:sz w:val="22"/>
                <w:szCs w:val="22"/>
              </w:rPr>
            </w:pPr>
            <w:r w:rsidRPr="0024433E">
              <w:rPr>
                <w:sz w:val="22"/>
                <w:szCs w:val="22"/>
              </w:rPr>
              <w:t>0</w:t>
            </w:r>
          </w:p>
        </w:tc>
      </w:tr>
      <w:tr w:rsidR="00B867FE" w:rsidRPr="0024433E" w:rsidTr="00956588">
        <w:trPr>
          <w:trHeight w:val="255"/>
          <w:jc w:val="center"/>
        </w:trPr>
        <w:tc>
          <w:tcPr>
            <w:tcW w:w="1641" w:type="dxa"/>
            <w:tcBorders>
              <w:top w:val="nil"/>
              <w:left w:val="single" w:sz="4" w:space="0" w:color="auto"/>
              <w:bottom w:val="single" w:sz="4" w:space="0" w:color="auto"/>
              <w:right w:val="single" w:sz="4" w:space="0" w:color="auto"/>
            </w:tcBorders>
            <w:shd w:val="clear" w:color="auto" w:fill="auto"/>
            <w:vAlign w:val="bottom"/>
          </w:tcPr>
          <w:p w:rsidR="00B867FE" w:rsidRPr="0024433E" w:rsidRDefault="00B867FE" w:rsidP="00956588">
            <w:pPr>
              <w:spacing w:line="276" w:lineRule="auto"/>
              <w:rPr>
                <w:sz w:val="22"/>
                <w:szCs w:val="22"/>
              </w:rPr>
            </w:pPr>
            <w:r w:rsidRPr="0024433E">
              <w:rPr>
                <w:sz w:val="22"/>
                <w:szCs w:val="22"/>
              </w:rPr>
              <w:t>Ccorca ayllu</w:t>
            </w:r>
          </w:p>
        </w:tc>
        <w:tc>
          <w:tcPr>
            <w:tcW w:w="889" w:type="dxa"/>
            <w:tcBorders>
              <w:top w:val="nil"/>
              <w:left w:val="nil"/>
              <w:bottom w:val="single" w:sz="4" w:space="0" w:color="auto"/>
              <w:right w:val="single" w:sz="4" w:space="0" w:color="auto"/>
            </w:tcBorders>
            <w:shd w:val="clear" w:color="auto" w:fill="auto"/>
            <w:vAlign w:val="bottom"/>
          </w:tcPr>
          <w:p w:rsidR="00B867FE" w:rsidRPr="0024433E" w:rsidRDefault="00B867FE" w:rsidP="00956588">
            <w:pPr>
              <w:spacing w:line="276" w:lineRule="auto"/>
              <w:jc w:val="right"/>
              <w:rPr>
                <w:sz w:val="22"/>
                <w:szCs w:val="22"/>
              </w:rPr>
            </w:pPr>
            <w:r w:rsidRPr="0024433E">
              <w:rPr>
                <w:sz w:val="22"/>
                <w:szCs w:val="22"/>
              </w:rPr>
              <w:t>73</w:t>
            </w:r>
          </w:p>
        </w:tc>
        <w:tc>
          <w:tcPr>
            <w:tcW w:w="1096" w:type="dxa"/>
            <w:tcBorders>
              <w:top w:val="nil"/>
              <w:left w:val="nil"/>
              <w:bottom w:val="single" w:sz="4" w:space="0" w:color="auto"/>
              <w:right w:val="single" w:sz="4" w:space="0" w:color="auto"/>
            </w:tcBorders>
            <w:shd w:val="clear" w:color="auto" w:fill="auto"/>
            <w:vAlign w:val="bottom"/>
          </w:tcPr>
          <w:p w:rsidR="00B867FE" w:rsidRPr="0024433E" w:rsidRDefault="00B867FE" w:rsidP="00956588">
            <w:pPr>
              <w:spacing w:line="276" w:lineRule="auto"/>
              <w:jc w:val="right"/>
              <w:rPr>
                <w:sz w:val="22"/>
                <w:szCs w:val="22"/>
              </w:rPr>
            </w:pPr>
            <w:r w:rsidRPr="0024433E">
              <w:rPr>
                <w:sz w:val="22"/>
                <w:szCs w:val="22"/>
              </w:rPr>
              <w:t>59</w:t>
            </w:r>
          </w:p>
        </w:tc>
        <w:tc>
          <w:tcPr>
            <w:tcW w:w="1074" w:type="dxa"/>
            <w:tcBorders>
              <w:top w:val="nil"/>
              <w:left w:val="nil"/>
              <w:bottom w:val="single" w:sz="4" w:space="0" w:color="auto"/>
              <w:right w:val="single" w:sz="4" w:space="0" w:color="auto"/>
            </w:tcBorders>
            <w:shd w:val="clear" w:color="auto" w:fill="auto"/>
            <w:vAlign w:val="bottom"/>
          </w:tcPr>
          <w:p w:rsidR="00B867FE" w:rsidRPr="0024433E" w:rsidRDefault="00B867FE" w:rsidP="00956588">
            <w:pPr>
              <w:spacing w:line="276" w:lineRule="auto"/>
              <w:jc w:val="right"/>
              <w:rPr>
                <w:sz w:val="22"/>
                <w:szCs w:val="22"/>
              </w:rPr>
            </w:pPr>
            <w:r w:rsidRPr="0024433E">
              <w:rPr>
                <w:sz w:val="22"/>
                <w:szCs w:val="22"/>
              </w:rPr>
              <w:t>3</w:t>
            </w:r>
          </w:p>
        </w:tc>
        <w:tc>
          <w:tcPr>
            <w:tcW w:w="785" w:type="dxa"/>
            <w:tcBorders>
              <w:top w:val="nil"/>
              <w:left w:val="nil"/>
              <w:bottom w:val="single" w:sz="4" w:space="0" w:color="auto"/>
              <w:right w:val="single" w:sz="4" w:space="0" w:color="auto"/>
            </w:tcBorders>
            <w:shd w:val="clear" w:color="auto" w:fill="auto"/>
            <w:vAlign w:val="bottom"/>
          </w:tcPr>
          <w:p w:rsidR="00B867FE" w:rsidRPr="0024433E" w:rsidRDefault="00B867FE" w:rsidP="00956588">
            <w:pPr>
              <w:spacing w:line="276" w:lineRule="auto"/>
              <w:jc w:val="right"/>
              <w:rPr>
                <w:sz w:val="22"/>
                <w:szCs w:val="22"/>
              </w:rPr>
            </w:pPr>
            <w:r w:rsidRPr="0024433E">
              <w:rPr>
                <w:sz w:val="22"/>
                <w:szCs w:val="22"/>
              </w:rPr>
              <w:t>11</w:t>
            </w:r>
          </w:p>
        </w:tc>
      </w:tr>
      <w:tr w:rsidR="00B867FE" w:rsidRPr="0024433E" w:rsidTr="00956588">
        <w:trPr>
          <w:trHeight w:val="255"/>
          <w:jc w:val="center"/>
        </w:trPr>
        <w:tc>
          <w:tcPr>
            <w:tcW w:w="1641" w:type="dxa"/>
            <w:tcBorders>
              <w:top w:val="nil"/>
              <w:left w:val="single" w:sz="4" w:space="0" w:color="auto"/>
              <w:bottom w:val="single" w:sz="4" w:space="0" w:color="auto"/>
              <w:right w:val="single" w:sz="4" w:space="0" w:color="auto"/>
            </w:tcBorders>
            <w:shd w:val="clear" w:color="auto" w:fill="auto"/>
            <w:vAlign w:val="bottom"/>
          </w:tcPr>
          <w:p w:rsidR="00B867FE" w:rsidRPr="0024433E" w:rsidRDefault="00B867FE" w:rsidP="00956588">
            <w:pPr>
              <w:spacing w:line="276" w:lineRule="auto"/>
              <w:rPr>
                <w:sz w:val="22"/>
                <w:szCs w:val="22"/>
              </w:rPr>
            </w:pPr>
            <w:r w:rsidRPr="0024433E">
              <w:rPr>
                <w:sz w:val="22"/>
                <w:szCs w:val="22"/>
              </w:rPr>
              <w:t>Huyllay</w:t>
            </w:r>
          </w:p>
        </w:tc>
        <w:tc>
          <w:tcPr>
            <w:tcW w:w="889" w:type="dxa"/>
            <w:tcBorders>
              <w:top w:val="nil"/>
              <w:left w:val="nil"/>
              <w:bottom w:val="single" w:sz="4" w:space="0" w:color="auto"/>
              <w:right w:val="single" w:sz="4" w:space="0" w:color="auto"/>
            </w:tcBorders>
            <w:shd w:val="clear" w:color="auto" w:fill="auto"/>
            <w:vAlign w:val="bottom"/>
          </w:tcPr>
          <w:p w:rsidR="00B867FE" w:rsidRPr="0024433E" w:rsidRDefault="00B867FE" w:rsidP="00956588">
            <w:pPr>
              <w:spacing w:line="276" w:lineRule="auto"/>
              <w:jc w:val="right"/>
              <w:rPr>
                <w:sz w:val="22"/>
                <w:szCs w:val="22"/>
              </w:rPr>
            </w:pPr>
            <w:r w:rsidRPr="0024433E">
              <w:rPr>
                <w:sz w:val="22"/>
                <w:szCs w:val="22"/>
              </w:rPr>
              <w:t>47</w:t>
            </w:r>
          </w:p>
        </w:tc>
        <w:tc>
          <w:tcPr>
            <w:tcW w:w="1096" w:type="dxa"/>
            <w:tcBorders>
              <w:top w:val="nil"/>
              <w:left w:val="nil"/>
              <w:bottom w:val="single" w:sz="4" w:space="0" w:color="auto"/>
              <w:right w:val="single" w:sz="4" w:space="0" w:color="auto"/>
            </w:tcBorders>
            <w:shd w:val="clear" w:color="auto" w:fill="auto"/>
            <w:vAlign w:val="bottom"/>
          </w:tcPr>
          <w:p w:rsidR="00B867FE" w:rsidRPr="0024433E" w:rsidRDefault="00B867FE" w:rsidP="00956588">
            <w:pPr>
              <w:spacing w:line="276" w:lineRule="auto"/>
              <w:jc w:val="right"/>
              <w:rPr>
                <w:sz w:val="22"/>
                <w:szCs w:val="22"/>
              </w:rPr>
            </w:pPr>
            <w:r w:rsidRPr="0024433E">
              <w:rPr>
                <w:sz w:val="22"/>
                <w:szCs w:val="22"/>
              </w:rPr>
              <w:t>44</w:t>
            </w:r>
          </w:p>
        </w:tc>
        <w:tc>
          <w:tcPr>
            <w:tcW w:w="1074" w:type="dxa"/>
            <w:tcBorders>
              <w:top w:val="nil"/>
              <w:left w:val="nil"/>
              <w:bottom w:val="single" w:sz="4" w:space="0" w:color="auto"/>
              <w:right w:val="single" w:sz="4" w:space="0" w:color="auto"/>
            </w:tcBorders>
            <w:shd w:val="clear" w:color="auto" w:fill="auto"/>
            <w:vAlign w:val="bottom"/>
          </w:tcPr>
          <w:p w:rsidR="00B867FE" w:rsidRPr="0024433E" w:rsidRDefault="00B867FE" w:rsidP="00956588">
            <w:pPr>
              <w:spacing w:line="276" w:lineRule="auto"/>
              <w:jc w:val="right"/>
              <w:rPr>
                <w:sz w:val="22"/>
                <w:szCs w:val="22"/>
              </w:rPr>
            </w:pPr>
            <w:r w:rsidRPr="0024433E">
              <w:rPr>
                <w:sz w:val="22"/>
                <w:szCs w:val="22"/>
              </w:rPr>
              <w:t>3</w:t>
            </w:r>
          </w:p>
        </w:tc>
        <w:tc>
          <w:tcPr>
            <w:tcW w:w="785" w:type="dxa"/>
            <w:tcBorders>
              <w:top w:val="nil"/>
              <w:left w:val="nil"/>
              <w:bottom w:val="single" w:sz="4" w:space="0" w:color="auto"/>
              <w:right w:val="single" w:sz="4" w:space="0" w:color="auto"/>
            </w:tcBorders>
            <w:shd w:val="clear" w:color="auto" w:fill="auto"/>
            <w:vAlign w:val="bottom"/>
          </w:tcPr>
          <w:p w:rsidR="00B867FE" w:rsidRPr="0024433E" w:rsidRDefault="00B867FE" w:rsidP="00956588">
            <w:pPr>
              <w:spacing w:line="276" w:lineRule="auto"/>
              <w:jc w:val="right"/>
              <w:rPr>
                <w:sz w:val="22"/>
                <w:szCs w:val="22"/>
              </w:rPr>
            </w:pPr>
            <w:r w:rsidRPr="0024433E">
              <w:rPr>
                <w:sz w:val="22"/>
                <w:szCs w:val="22"/>
              </w:rPr>
              <w:t>0</w:t>
            </w:r>
          </w:p>
        </w:tc>
      </w:tr>
      <w:tr w:rsidR="00B867FE" w:rsidRPr="0024433E" w:rsidTr="00956588">
        <w:trPr>
          <w:trHeight w:val="255"/>
          <w:jc w:val="center"/>
        </w:trPr>
        <w:tc>
          <w:tcPr>
            <w:tcW w:w="1641" w:type="dxa"/>
            <w:tcBorders>
              <w:top w:val="nil"/>
              <w:left w:val="single" w:sz="4" w:space="0" w:color="auto"/>
              <w:bottom w:val="single" w:sz="4" w:space="0" w:color="auto"/>
              <w:right w:val="single" w:sz="4" w:space="0" w:color="auto"/>
            </w:tcBorders>
            <w:shd w:val="clear" w:color="auto" w:fill="auto"/>
            <w:vAlign w:val="bottom"/>
          </w:tcPr>
          <w:p w:rsidR="00B867FE" w:rsidRPr="0024433E" w:rsidRDefault="00B867FE" w:rsidP="00956588">
            <w:pPr>
              <w:spacing w:line="276" w:lineRule="auto"/>
              <w:rPr>
                <w:sz w:val="22"/>
                <w:szCs w:val="22"/>
              </w:rPr>
            </w:pPr>
            <w:r w:rsidRPr="0024433E">
              <w:rPr>
                <w:sz w:val="22"/>
                <w:szCs w:val="22"/>
              </w:rPr>
              <w:t>Huasapampa</w:t>
            </w:r>
          </w:p>
        </w:tc>
        <w:tc>
          <w:tcPr>
            <w:tcW w:w="889" w:type="dxa"/>
            <w:tcBorders>
              <w:top w:val="nil"/>
              <w:left w:val="nil"/>
              <w:bottom w:val="single" w:sz="4" w:space="0" w:color="auto"/>
              <w:right w:val="single" w:sz="4" w:space="0" w:color="auto"/>
            </w:tcBorders>
            <w:shd w:val="clear" w:color="auto" w:fill="auto"/>
            <w:vAlign w:val="bottom"/>
          </w:tcPr>
          <w:p w:rsidR="00B867FE" w:rsidRPr="0024433E" w:rsidRDefault="00B867FE" w:rsidP="00956588">
            <w:pPr>
              <w:spacing w:line="276" w:lineRule="auto"/>
              <w:jc w:val="right"/>
              <w:rPr>
                <w:sz w:val="22"/>
                <w:szCs w:val="22"/>
              </w:rPr>
            </w:pPr>
            <w:r w:rsidRPr="0024433E">
              <w:rPr>
                <w:sz w:val="22"/>
                <w:szCs w:val="22"/>
              </w:rPr>
              <w:t>47</w:t>
            </w:r>
          </w:p>
        </w:tc>
        <w:tc>
          <w:tcPr>
            <w:tcW w:w="1096" w:type="dxa"/>
            <w:tcBorders>
              <w:top w:val="nil"/>
              <w:left w:val="nil"/>
              <w:bottom w:val="single" w:sz="4" w:space="0" w:color="auto"/>
              <w:right w:val="single" w:sz="4" w:space="0" w:color="auto"/>
            </w:tcBorders>
            <w:shd w:val="clear" w:color="auto" w:fill="auto"/>
            <w:vAlign w:val="bottom"/>
          </w:tcPr>
          <w:p w:rsidR="00B867FE" w:rsidRPr="0024433E" w:rsidRDefault="00B867FE" w:rsidP="00956588">
            <w:pPr>
              <w:spacing w:line="276" w:lineRule="auto"/>
              <w:jc w:val="right"/>
              <w:rPr>
                <w:sz w:val="22"/>
                <w:szCs w:val="22"/>
              </w:rPr>
            </w:pPr>
            <w:r w:rsidRPr="0024433E">
              <w:rPr>
                <w:sz w:val="22"/>
                <w:szCs w:val="22"/>
              </w:rPr>
              <w:t>41</w:t>
            </w:r>
          </w:p>
        </w:tc>
        <w:tc>
          <w:tcPr>
            <w:tcW w:w="1074" w:type="dxa"/>
            <w:tcBorders>
              <w:top w:val="nil"/>
              <w:left w:val="nil"/>
              <w:bottom w:val="single" w:sz="4" w:space="0" w:color="auto"/>
              <w:right w:val="single" w:sz="4" w:space="0" w:color="auto"/>
            </w:tcBorders>
            <w:shd w:val="clear" w:color="auto" w:fill="auto"/>
            <w:vAlign w:val="bottom"/>
          </w:tcPr>
          <w:p w:rsidR="00B867FE" w:rsidRPr="0024433E" w:rsidRDefault="00B867FE" w:rsidP="00956588">
            <w:pPr>
              <w:spacing w:line="276" w:lineRule="auto"/>
              <w:jc w:val="right"/>
              <w:rPr>
                <w:sz w:val="22"/>
                <w:szCs w:val="22"/>
              </w:rPr>
            </w:pPr>
            <w:r w:rsidRPr="0024433E">
              <w:rPr>
                <w:sz w:val="22"/>
                <w:szCs w:val="22"/>
              </w:rPr>
              <w:t>6</w:t>
            </w:r>
          </w:p>
        </w:tc>
        <w:tc>
          <w:tcPr>
            <w:tcW w:w="785" w:type="dxa"/>
            <w:tcBorders>
              <w:top w:val="nil"/>
              <w:left w:val="nil"/>
              <w:bottom w:val="single" w:sz="4" w:space="0" w:color="auto"/>
              <w:right w:val="single" w:sz="4" w:space="0" w:color="auto"/>
            </w:tcBorders>
            <w:shd w:val="clear" w:color="auto" w:fill="auto"/>
            <w:vAlign w:val="bottom"/>
          </w:tcPr>
          <w:p w:rsidR="00B867FE" w:rsidRPr="0024433E" w:rsidRDefault="00B867FE" w:rsidP="00956588">
            <w:pPr>
              <w:spacing w:line="276" w:lineRule="auto"/>
              <w:jc w:val="right"/>
              <w:rPr>
                <w:sz w:val="22"/>
                <w:szCs w:val="22"/>
              </w:rPr>
            </w:pPr>
            <w:r w:rsidRPr="0024433E">
              <w:rPr>
                <w:sz w:val="22"/>
                <w:szCs w:val="22"/>
              </w:rPr>
              <w:t>0</w:t>
            </w:r>
          </w:p>
        </w:tc>
      </w:tr>
      <w:tr w:rsidR="00B867FE" w:rsidRPr="0024433E" w:rsidTr="00956588">
        <w:trPr>
          <w:trHeight w:val="255"/>
          <w:jc w:val="center"/>
        </w:trPr>
        <w:tc>
          <w:tcPr>
            <w:tcW w:w="1641" w:type="dxa"/>
            <w:tcBorders>
              <w:top w:val="nil"/>
              <w:left w:val="single" w:sz="4" w:space="0" w:color="auto"/>
              <w:bottom w:val="single" w:sz="4" w:space="0" w:color="auto"/>
              <w:right w:val="single" w:sz="4" w:space="0" w:color="auto"/>
            </w:tcBorders>
            <w:shd w:val="clear" w:color="auto" w:fill="auto"/>
            <w:vAlign w:val="bottom"/>
          </w:tcPr>
          <w:p w:rsidR="00B867FE" w:rsidRPr="0024433E" w:rsidRDefault="00B867FE" w:rsidP="00956588">
            <w:pPr>
              <w:spacing w:line="276" w:lineRule="auto"/>
              <w:rPr>
                <w:sz w:val="22"/>
                <w:szCs w:val="22"/>
              </w:rPr>
            </w:pPr>
            <w:r w:rsidRPr="0024433E">
              <w:rPr>
                <w:sz w:val="22"/>
                <w:szCs w:val="22"/>
              </w:rPr>
              <w:t>Ccorimarca</w:t>
            </w:r>
          </w:p>
        </w:tc>
        <w:tc>
          <w:tcPr>
            <w:tcW w:w="889" w:type="dxa"/>
            <w:tcBorders>
              <w:top w:val="nil"/>
              <w:left w:val="nil"/>
              <w:bottom w:val="single" w:sz="4" w:space="0" w:color="auto"/>
              <w:right w:val="single" w:sz="4" w:space="0" w:color="auto"/>
            </w:tcBorders>
            <w:shd w:val="clear" w:color="auto" w:fill="auto"/>
            <w:vAlign w:val="bottom"/>
          </w:tcPr>
          <w:p w:rsidR="00B867FE" w:rsidRPr="0024433E" w:rsidRDefault="00B867FE" w:rsidP="00956588">
            <w:pPr>
              <w:spacing w:line="276" w:lineRule="auto"/>
              <w:jc w:val="right"/>
              <w:rPr>
                <w:sz w:val="22"/>
                <w:szCs w:val="22"/>
              </w:rPr>
            </w:pPr>
            <w:r w:rsidRPr="0024433E">
              <w:rPr>
                <w:sz w:val="22"/>
                <w:szCs w:val="22"/>
              </w:rPr>
              <w:t>30</w:t>
            </w:r>
          </w:p>
        </w:tc>
        <w:tc>
          <w:tcPr>
            <w:tcW w:w="1096" w:type="dxa"/>
            <w:tcBorders>
              <w:top w:val="nil"/>
              <w:left w:val="nil"/>
              <w:bottom w:val="single" w:sz="4" w:space="0" w:color="auto"/>
              <w:right w:val="single" w:sz="4" w:space="0" w:color="auto"/>
            </w:tcBorders>
            <w:shd w:val="clear" w:color="auto" w:fill="auto"/>
            <w:vAlign w:val="bottom"/>
          </w:tcPr>
          <w:p w:rsidR="00B867FE" w:rsidRPr="0024433E" w:rsidRDefault="00B867FE" w:rsidP="00956588">
            <w:pPr>
              <w:spacing w:line="276" w:lineRule="auto"/>
              <w:jc w:val="right"/>
              <w:rPr>
                <w:sz w:val="22"/>
                <w:szCs w:val="22"/>
              </w:rPr>
            </w:pPr>
            <w:r w:rsidRPr="0024433E">
              <w:rPr>
                <w:sz w:val="22"/>
                <w:szCs w:val="22"/>
              </w:rPr>
              <w:t>27</w:t>
            </w:r>
          </w:p>
        </w:tc>
        <w:tc>
          <w:tcPr>
            <w:tcW w:w="1074" w:type="dxa"/>
            <w:tcBorders>
              <w:top w:val="nil"/>
              <w:left w:val="nil"/>
              <w:bottom w:val="single" w:sz="4" w:space="0" w:color="auto"/>
              <w:right w:val="single" w:sz="4" w:space="0" w:color="auto"/>
            </w:tcBorders>
            <w:shd w:val="clear" w:color="auto" w:fill="auto"/>
            <w:vAlign w:val="bottom"/>
          </w:tcPr>
          <w:p w:rsidR="00B867FE" w:rsidRPr="0024433E" w:rsidRDefault="00B867FE" w:rsidP="00956588">
            <w:pPr>
              <w:spacing w:line="276" w:lineRule="auto"/>
              <w:jc w:val="right"/>
              <w:rPr>
                <w:sz w:val="22"/>
                <w:szCs w:val="22"/>
              </w:rPr>
            </w:pPr>
            <w:r w:rsidRPr="0024433E">
              <w:rPr>
                <w:sz w:val="22"/>
                <w:szCs w:val="22"/>
              </w:rPr>
              <w:t>2</w:t>
            </w:r>
          </w:p>
        </w:tc>
        <w:tc>
          <w:tcPr>
            <w:tcW w:w="785" w:type="dxa"/>
            <w:tcBorders>
              <w:top w:val="nil"/>
              <w:left w:val="nil"/>
              <w:bottom w:val="single" w:sz="4" w:space="0" w:color="auto"/>
              <w:right w:val="single" w:sz="4" w:space="0" w:color="auto"/>
            </w:tcBorders>
            <w:shd w:val="clear" w:color="auto" w:fill="auto"/>
            <w:vAlign w:val="bottom"/>
          </w:tcPr>
          <w:p w:rsidR="00B867FE" w:rsidRPr="0024433E" w:rsidRDefault="00B867FE" w:rsidP="00956588">
            <w:pPr>
              <w:spacing w:line="276" w:lineRule="auto"/>
              <w:jc w:val="right"/>
              <w:rPr>
                <w:sz w:val="22"/>
                <w:szCs w:val="22"/>
              </w:rPr>
            </w:pPr>
            <w:r w:rsidRPr="0024433E">
              <w:rPr>
                <w:sz w:val="22"/>
                <w:szCs w:val="22"/>
              </w:rPr>
              <w:t>1</w:t>
            </w:r>
          </w:p>
        </w:tc>
      </w:tr>
      <w:tr w:rsidR="00B867FE" w:rsidRPr="0024433E" w:rsidTr="00956588">
        <w:trPr>
          <w:trHeight w:val="255"/>
          <w:jc w:val="center"/>
        </w:trPr>
        <w:tc>
          <w:tcPr>
            <w:tcW w:w="1641" w:type="dxa"/>
            <w:tcBorders>
              <w:top w:val="nil"/>
              <w:left w:val="single" w:sz="4" w:space="0" w:color="auto"/>
              <w:bottom w:val="single" w:sz="4" w:space="0" w:color="auto"/>
              <w:right w:val="single" w:sz="4" w:space="0" w:color="auto"/>
            </w:tcBorders>
            <w:shd w:val="clear" w:color="auto" w:fill="auto"/>
            <w:vAlign w:val="bottom"/>
          </w:tcPr>
          <w:p w:rsidR="00B867FE" w:rsidRPr="0024433E" w:rsidRDefault="00B867FE" w:rsidP="00956588">
            <w:pPr>
              <w:spacing w:line="276" w:lineRule="auto"/>
              <w:rPr>
                <w:sz w:val="22"/>
                <w:szCs w:val="22"/>
              </w:rPr>
            </w:pPr>
            <w:r w:rsidRPr="0024433E">
              <w:rPr>
                <w:sz w:val="22"/>
                <w:szCs w:val="22"/>
              </w:rPr>
              <w:t>Quishuarcancha</w:t>
            </w:r>
          </w:p>
        </w:tc>
        <w:tc>
          <w:tcPr>
            <w:tcW w:w="889" w:type="dxa"/>
            <w:tcBorders>
              <w:top w:val="nil"/>
              <w:left w:val="nil"/>
              <w:bottom w:val="single" w:sz="4" w:space="0" w:color="auto"/>
              <w:right w:val="single" w:sz="4" w:space="0" w:color="auto"/>
            </w:tcBorders>
            <w:shd w:val="clear" w:color="auto" w:fill="auto"/>
            <w:vAlign w:val="bottom"/>
          </w:tcPr>
          <w:p w:rsidR="00B867FE" w:rsidRPr="0024433E" w:rsidRDefault="00B867FE" w:rsidP="00956588">
            <w:pPr>
              <w:spacing w:line="276" w:lineRule="auto"/>
              <w:jc w:val="right"/>
              <w:rPr>
                <w:sz w:val="22"/>
                <w:szCs w:val="22"/>
              </w:rPr>
            </w:pPr>
            <w:r w:rsidRPr="0024433E">
              <w:rPr>
                <w:sz w:val="22"/>
                <w:szCs w:val="22"/>
              </w:rPr>
              <w:t>9</w:t>
            </w:r>
          </w:p>
        </w:tc>
        <w:tc>
          <w:tcPr>
            <w:tcW w:w="1096" w:type="dxa"/>
            <w:tcBorders>
              <w:top w:val="nil"/>
              <w:left w:val="nil"/>
              <w:bottom w:val="single" w:sz="4" w:space="0" w:color="auto"/>
              <w:right w:val="single" w:sz="4" w:space="0" w:color="auto"/>
            </w:tcBorders>
            <w:shd w:val="clear" w:color="auto" w:fill="auto"/>
            <w:vAlign w:val="bottom"/>
          </w:tcPr>
          <w:p w:rsidR="00B867FE" w:rsidRPr="0024433E" w:rsidRDefault="00B867FE" w:rsidP="00956588">
            <w:pPr>
              <w:spacing w:line="276" w:lineRule="auto"/>
              <w:jc w:val="right"/>
              <w:rPr>
                <w:sz w:val="22"/>
                <w:szCs w:val="22"/>
              </w:rPr>
            </w:pPr>
            <w:r w:rsidRPr="0024433E">
              <w:rPr>
                <w:sz w:val="22"/>
                <w:szCs w:val="22"/>
              </w:rPr>
              <w:t>5</w:t>
            </w:r>
          </w:p>
        </w:tc>
        <w:tc>
          <w:tcPr>
            <w:tcW w:w="1074" w:type="dxa"/>
            <w:tcBorders>
              <w:top w:val="nil"/>
              <w:left w:val="nil"/>
              <w:bottom w:val="single" w:sz="4" w:space="0" w:color="auto"/>
              <w:right w:val="single" w:sz="4" w:space="0" w:color="auto"/>
            </w:tcBorders>
            <w:shd w:val="clear" w:color="auto" w:fill="auto"/>
            <w:vAlign w:val="bottom"/>
          </w:tcPr>
          <w:p w:rsidR="00B867FE" w:rsidRPr="0024433E" w:rsidRDefault="00B867FE" w:rsidP="00956588">
            <w:pPr>
              <w:spacing w:line="276" w:lineRule="auto"/>
              <w:jc w:val="right"/>
              <w:rPr>
                <w:sz w:val="22"/>
                <w:szCs w:val="22"/>
              </w:rPr>
            </w:pPr>
            <w:r w:rsidRPr="0024433E">
              <w:rPr>
                <w:sz w:val="22"/>
                <w:szCs w:val="22"/>
              </w:rPr>
              <w:t>4</w:t>
            </w:r>
          </w:p>
        </w:tc>
        <w:tc>
          <w:tcPr>
            <w:tcW w:w="785" w:type="dxa"/>
            <w:tcBorders>
              <w:top w:val="nil"/>
              <w:left w:val="nil"/>
              <w:bottom w:val="single" w:sz="4" w:space="0" w:color="auto"/>
              <w:right w:val="single" w:sz="4" w:space="0" w:color="auto"/>
            </w:tcBorders>
            <w:shd w:val="clear" w:color="auto" w:fill="auto"/>
            <w:vAlign w:val="bottom"/>
          </w:tcPr>
          <w:p w:rsidR="00B867FE" w:rsidRPr="0024433E" w:rsidRDefault="00B867FE" w:rsidP="00956588">
            <w:pPr>
              <w:spacing w:line="276" w:lineRule="auto"/>
              <w:jc w:val="right"/>
              <w:rPr>
                <w:sz w:val="22"/>
                <w:szCs w:val="22"/>
              </w:rPr>
            </w:pPr>
            <w:r w:rsidRPr="0024433E">
              <w:rPr>
                <w:sz w:val="22"/>
                <w:szCs w:val="22"/>
              </w:rPr>
              <w:t>0</w:t>
            </w:r>
          </w:p>
        </w:tc>
      </w:tr>
    </w:tbl>
    <w:p w:rsidR="00B867FE" w:rsidRPr="0024433E" w:rsidRDefault="00B867FE" w:rsidP="00B867FE">
      <w:pPr>
        <w:spacing w:line="276" w:lineRule="auto"/>
        <w:rPr>
          <w:rFonts w:ascii="Californian FB" w:eastAsia="Californian FB" w:hAnsi="Californian FB" w:cs="Californian FB"/>
          <w:sz w:val="22"/>
          <w:szCs w:val="22"/>
        </w:rPr>
      </w:pPr>
      <w:r w:rsidRPr="0024433E">
        <w:rPr>
          <w:rFonts w:ascii="Californian FB" w:eastAsia="Californian FB" w:hAnsi="Californian FB" w:cs="Californian FB"/>
          <w:sz w:val="22"/>
          <w:szCs w:val="22"/>
        </w:rPr>
        <w:t xml:space="preserve">                                                    Fu</w:t>
      </w:r>
      <w:r w:rsidRPr="0024433E">
        <w:rPr>
          <w:rFonts w:ascii="Californian FB" w:eastAsia="Californian FB" w:hAnsi="Californian FB" w:cs="Californian FB"/>
          <w:spacing w:val="-3"/>
          <w:sz w:val="22"/>
          <w:szCs w:val="22"/>
        </w:rPr>
        <w:t>e</w:t>
      </w:r>
      <w:r w:rsidRPr="0024433E">
        <w:rPr>
          <w:rFonts w:ascii="Californian FB" w:eastAsia="Californian FB" w:hAnsi="Californian FB" w:cs="Californian FB"/>
          <w:spacing w:val="-2"/>
          <w:sz w:val="22"/>
          <w:szCs w:val="22"/>
        </w:rPr>
        <w:t>n</w:t>
      </w:r>
      <w:r w:rsidRPr="0024433E">
        <w:rPr>
          <w:rFonts w:ascii="Californian FB" w:eastAsia="Californian FB" w:hAnsi="Californian FB" w:cs="Californian FB"/>
          <w:spacing w:val="1"/>
          <w:sz w:val="22"/>
          <w:szCs w:val="22"/>
        </w:rPr>
        <w:t>t</w:t>
      </w:r>
      <w:r w:rsidRPr="0024433E">
        <w:rPr>
          <w:rFonts w:ascii="Californian FB" w:eastAsia="Californian FB" w:hAnsi="Californian FB" w:cs="Californian FB"/>
          <w:sz w:val="22"/>
          <w:szCs w:val="22"/>
        </w:rPr>
        <w:t xml:space="preserve">e: </w:t>
      </w:r>
      <w:r w:rsidRPr="0024433E">
        <w:rPr>
          <w:rFonts w:ascii="Californian FB" w:eastAsia="Californian FB" w:hAnsi="Californian FB" w:cs="Californian FB"/>
          <w:spacing w:val="-1"/>
          <w:sz w:val="22"/>
          <w:szCs w:val="22"/>
        </w:rPr>
        <w:t>I</w:t>
      </w:r>
      <w:r w:rsidRPr="0024433E">
        <w:rPr>
          <w:rFonts w:ascii="Californian FB" w:eastAsia="Californian FB" w:hAnsi="Californian FB" w:cs="Californian FB"/>
          <w:sz w:val="22"/>
          <w:szCs w:val="22"/>
        </w:rPr>
        <w:t>N</w:t>
      </w:r>
      <w:r w:rsidRPr="0024433E">
        <w:rPr>
          <w:rFonts w:ascii="Californian FB" w:eastAsia="Californian FB" w:hAnsi="Californian FB" w:cs="Californian FB"/>
          <w:spacing w:val="-1"/>
          <w:sz w:val="22"/>
          <w:szCs w:val="22"/>
        </w:rPr>
        <w:t>E</w:t>
      </w:r>
      <w:r w:rsidRPr="0024433E">
        <w:rPr>
          <w:rFonts w:ascii="Californian FB" w:eastAsia="Californian FB" w:hAnsi="Californian FB" w:cs="Californian FB"/>
          <w:sz w:val="22"/>
          <w:szCs w:val="22"/>
        </w:rPr>
        <w:t>I</w:t>
      </w:r>
      <w:r w:rsidRPr="0024433E">
        <w:rPr>
          <w:rFonts w:ascii="Californian FB" w:eastAsia="Californian FB" w:hAnsi="Californian FB" w:cs="Californian FB"/>
          <w:spacing w:val="6"/>
          <w:sz w:val="22"/>
          <w:szCs w:val="22"/>
        </w:rPr>
        <w:t xml:space="preserve"> </w:t>
      </w:r>
      <w:r w:rsidRPr="0024433E">
        <w:rPr>
          <w:rFonts w:ascii="Californian FB" w:eastAsia="Californian FB" w:hAnsi="Californian FB" w:cs="Californian FB"/>
          <w:sz w:val="22"/>
          <w:szCs w:val="22"/>
        </w:rPr>
        <w:t>-</w:t>
      </w:r>
      <w:r w:rsidRPr="0024433E">
        <w:rPr>
          <w:rFonts w:ascii="Californian FB" w:eastAsia="Californian FB" w:hAnsi="Californian FB" w:cs="Californian FB"/>
          <w:spacing w:val="-2"/>
          <w:sz w:val="22"/>
          <w:szCs w:val="22"/>
        </w:rPr>
        <w:t xml:space="preserve"> </w:t>
      </w:r>
      <w:r w:rsidRPr="0024433E">
        <w:rPr>
          <w:rFonts w:ascii="Californian FB" w:eastAsia="Californian FB" w:hAnsi="Californian FB" w:cs="Californian FB"/>
          <w:spacing w:val="1"/>
          <w:sz w:val="22"/>
          <w:szCs w:val="22"/>
        </w:rPr>
        <w:t>C</w:t>
      </w:r>
      <w:r w:rsidRPr="0024433E">
        <w:rPr>
          <w:rFonts w:ascii="Californian FB" w:eastAsia="Californian FB" w:hAnsi="Californian FB" w:cs="Californian FB"/>
          <w:sz w:val="22"/>
          <w:szCs w:val="22"/>
        </w:rPr>
        <w:t>en</w:t>
      </w:r>
      <w:r w:rsidRPr="0024433E">
        <w:rPr>
          <w:rFonts w:ascii="Californian FB" w:eastAsia="Californian FB" w:hAnsi="Californian FB" w:cs="Californian FB"/>
          <w:spacing w:val="-2"/>
          <w:sz w:val="22"/>
          <w:szCs w:val="22"/>
        </w:rPr>
        <w:t>s</w:t>
      </w:r>
      <w:r w:rsidRPr="0024433E">
        <w:rPr>
          <w:rFonts w:ascii="Californian FB" w:eastAsia="Californian FB" w:hAnsi="Californian FB" w:cs="Californian FB"/>
          <w:sz w:val="22"/>
          <w:szCs w:val="22"/>
        </w:rPr>
        <w:t>o Nac</w:t>
      </w:r>
      <w:r w:rsidRPr="0024433E">
        <w:rPr>
          <w:rFonts w:ascii="Californian FB" w:eastAsia="Californian FB" w:hAnsi="Californian FB" w:cs="Californian FB"/>
          <w:spacing w:val="-1"/>
          <w:sz w:val="22"/>
          <w:szCs w:val="22"/>
        </w:rPr>
        <w:t>i</w:t>
      </w:r>
      <w:r w:rsidRPr="0024433E">
        <w:rPr>
          <w:rFonts w:ascii="Californian FB" w:eastAsia="Californian FB" w:hAnsi="Californian FB" w:cs="Californian FB"/>
          <w:sz w:val="22"/>
          <w:szCs w:val="22"/>
        </w:rPr>
        <w:t>onal</w:t>
      </w:r>
      <w:r w:rsidRPr="0024433E">
        <w:rPr>
          <w:rFonts w:ascii="Californian FB" w:eastAsia="Californian FB" w:hAnsi="Californian FB" w:cs="Californian FB"/>
          <w:spacing w:val="-3"/>
          <w:sz w:val="22"/>
          <w:szCs w:val="22"/>
        </w:rPr>
        <w:t xml:space="preserve"> </w:t>
      </w:r>
      <w:r w:rsidRPr="0024433E">
        <w:rPr>
          <w:rFonts w:ascii="Californian FB" w:eastAsia="Californian FB" w:hAnsi="Californian FB" w:cs="Californian FB"/>
          <w:spacing w:val="-1"/>
          <w:sz w:val="22"/>
          <w:szCs w:val="22"/>
        </w:rPr>
        <w:t>2</w:t>
      </w:r>
      <w:r w:rsidRPr="0024433E">
        <w:rPr>
          <w:rFonts w:ascii="Californian FB" w:eastAsia="Californian FB" w:hAnsi="Californian FB" w:cs="Californian FB"/>
          <w:spacing w:val="1"/>
          <w:sz w:val="22"/>
          <w:szCs w:val="22"/>
        </w:rPr>
        <w:t>0</w:t>
      </w:r>
      <w:r w:rsidRPr="0024433E">
        <w:rPr>
          <w:rFonts w:ascii="Californian FB" w:eastAsia="Californian FB" w:hAnsi="Californian FB" w:cs="Californian FB"/>
          <w:spacing w:val="-1"/>
          <w:sz w:val="22"/>
          <w:szCs w:val="22"/>
        </w:rPr>
        <w:t>0</w:t>
      </w:r>
      <w:r w:rsidRPr="0024433E">
        <w:rPr>
          <w:rFonts w:ascii="Californian FB" w:eastAsia="Californian FB" w:hAnsi="Californian FB" w:cs="Californian FB"/>
          <w:sz w:val="22"/>
          <w:szCs w:val="22"/>
        </w:rPr>
        <w:t>7.</w:t>
      </w:r>
    </w:p>
    <w:p w:rsidR="00B867FE" w:rsidRPr="0024433E" w:rsidRDefault="00B867FE" w:rsidP="00B867FE">
      <w:pPr>
        <w:spacing w:line="276" w:lineRule="auto"/>
        <w:rPr>
          <w:rFonts w:ascii="Californian FB" w:eastAsia="Californian FB" w:hAnsi="Californian FB" w:cs="Californian FB"/>
          <w:sz w:val="22"/>
          <w:szCs w:val="22"/>
        </w:rPr>
      </w:pPr>
    </w:p>
    <w:p w:rsidR="00B867FE" w:rsidRPr="00811D57" w:rsidRDefault="00B867FE" w:rsidP="00B867FE">
      <w:pPr>
        <w:pStyle w:val="Prrafodelista"/>
        <w:numPr>
          <w:ilvl w:val="0"/>
          <w:numId w:val="45"/>
        </w:numPr>
        <w:spacing w:after="0"/>
        <w:contextualSpacing w:val="0"/>
        <w:rPr>
          <w:rFonts w:eastAsia="MS Mincho"/>
          <w:b/>
          <w:sz w:val="20"/>
          <w:szCs w:val="20"/>
        </w:rPr>
      </w:pPr>
      <w:r w:rsidRPr="00811D57">
        <w:rPr>
          <w:rFonts w:ascii="Verdana" w:eastAsia="MS Mincho" w:hAnsi="Verdana"/>
          <w:b/>
          <w:sz w:val="20"/>
          <w:szCs w:val="20"/>
        </w:rPr>
        <w:lastRenderedPageBreak/>
        <w:t>Datos sobre lluvias, granizadas y heladas en el distrito y su impacto en pérdidas.</w:t>
      </w:r>
    </w:p>
    <w:p w:rsidR="00B867FE" w:rsidRPr="00811D57" w:rsidRDefault="00B867FE" w:rsidP="00B867FE">
      <w:pPr>
        <w:pStyle w:val="Prrafodelista"/>
        <w:spacing w:after="0"/>
        <w:jc w:val="both"/>
        <w:rPr>
          <w:rFonts w:ascii="Verdana" w:eastAsia="MS Mincho" w:hAnsi="Verdana"/>
          <w:sz w:val="20"/>
          <w:szCs w:val="20"/>
        </w:rPr>
      </w:pPr>
      <w:r w:rsidRPr="00811D57">
        <w:rPr>
          <w:rFonts w:ascii="Verdana" w:eastAsia="MS Mincho" w:hAnsi="Verdana"/>
          <w:sz w:val="20"/>
          <w:szCs w:val="20"/>
        </w:rPr>
        <w:t>La Agricultura es sin duda de alto riesgo y la presencia de los fenómenos naturales tales como el exceso de lluvias, granizadas y heladas son una amenaza permanente para los pobladores del distrito, es así que el primer reporte de granizada que afectó a los cultivos el día 06 de febrero del año en curso en las Comunidades de Huayllay, Centro Poblado de CCorca, Totora, CCorca Ayllu, Cusibamba, CCarhuis,y Rumaray de acuerdo a la evaluación de daños por presencia de fenómenos climáticos adversos, con Oficio N° 027-2015-GR CUSCO/GRDE-DRAC-DAAC emitido a la Municipalidad de CCorca por la Dirección Regional de Agricultura  con fecha 17 de marzo del 2015.</w:t>
      </w:r>
    </w:p>
    <w:p w:rsidR="00B867FE" w:rsidRPr="00811D57" w:rsidRDefault="00B867FE" w:rsidP="00B867FE">
      <w:pPr>
        <w:pStyle w:val="Prrafodelista"/>
        <w:spacing w:after="0"/>
        <w:jc w:val="both"/>
        <w:rPr>
          <w:rFonts w:ascii="Verdana" w:eastAsia="MS Mincho" w:hAnsi="Verdana"/>
          <w:sz w:val="20"/>
          <w:szCs w:val="20"/>
        </w:rPr>
      </w:pPr>
      <w:r w:rsidRPr="00811D57">
        <w:rPr>
          <w:rFonts w:ascii="Verdana" w:eastAsia="MS Mincho" w:hAnsi="Verdana"/>
          <w:sz w:val="20"/>
          <w:szCs w:val="20"/>
        </w:rPr>
        <w:t>De acuerdo a lo evaluado por la DRAC se tiene lo siguiente:</w:t>
      </w:r>
    </w:p>
    <w:tbl>
      <w:tblPr>
        <w:tblpPr w:leftFromText="141" w:rightFromText="141" w:vertAnchor="text" w:horzAnchor="margin" w:tblpXSpec="center" w:tblpY="37"/>
        <w:tblW w:w="7720" w:type="dxa"/>
        <w:tblCellMar>
          <w:left w:w="70" w:type="dxa"/>
          <w:right w:w="70" w:type="dxa"/>
        </w:tblCellMar>
        <w:tblLook w:val="04A0" w:firstRow="1" w:lastRow="0" w:firstColumn="1" w:lastColumn="0" w:noHBand="0" w:noVBand="1"/>
      </w:tblPr>
      <w:tblGrid>
        <w:gridCol w:w="2920"/>
        <w:gridCol w:w="1192"/>
        <w:gridCol w:w="1192"/>
        <w:gridCol w:w="984"/>
        <w:gridCol w:w="1432"/>
      </w:tblGrid>
      <w:tr w:rsidR="00B867FE" w:rsidRPr="00811D57" w:rsidTr="00956588">
        <w:trPr>
          <w:trHeight w:val="540"/>
        </w:trPr>
        <w:tc>
          <w:tcPr>
            <w:tcW w:w="29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867FE" w:rsidRPr="00811D57" w:rsidRDefault="00B867FE" w:rsidP="00956588">
            <w:pPr>
              <w:spacing w:line="276" w:lineRule="auto"/>
              <w:jc w:val="center"/>
              <w:rPr>
                <w:rFonts w:ascii="Calibri" w:hAnsi="Calibri" w:cs="Calibri"/>
                <w:b/>
                <w:bCs/>
                <w:color w:val="000000"/>
                <w:sz w:val="20"/>
                <w:szCs w:val="20"/>
              </w:rPr>
            </w:pPr>
            <w:r w:rsidRPr="00811D57">
              <w:rPr>
                <w:rFonts w:ascii="Calibri" w:hAnsi="Calibri" w:cs="Calibri"/>
                <w:b/>
                <w:bCs/>
                <w:color w:val="000000"/>
                <w:sz w:val="20"/>
                <w:szCs w:val="20"/>
              </w:rPr>
              <w:t>COMUNIDAD AFECTADA</w:t>
            </w:r>
          </w:p>
        </w:tc>
        <w:tc>
          <w:tcPr>
            <w:tcW w:w="4800" w:type="dxa"/>
            <w:gridSpan w:val="4"/>
            <w:tcBorders>
              <w:top w:val="single" w:sz="4" w:space="0" w:color="auto"/>
              <w:left w:val="nil"/>
              <w:bottom w:val="single" w:sz="4" w:space="0" w:color="auto"/>
              <w:right w:val="single" w:sz="4" w:space="0" w:color="000000"/>
            </w:tcBorders>
            <w:shd w:val="clear" w:color="auto" w:fill="auto"/>
            <w:vAlign w:val="center"/>
            <w:hideMark/>
          </w:tcPr>
          <w:p w:rsidR="00B867FE" w:rsidRPr="00811D57" w:rsidRDefault="00B867FE" w:rsidP="00956588">
            <w:pPr>
              <w:spacing w:line="276" w:lineRule="auto"/>
              <w:jc w:val="center"/>
              <w:rPr>
                <w:rFonts w:ascii="Calibri" w:hAnsi="Calibri" w:cs="Calibri"/>
                <w:b/>
                <w:bCs/>
                <w:color w:val="000000"/>
                <w:sz w:val="20"/>
                <w:szCs w:val="20"/>
              </w:rPr>
            </w:pPr>
            <w:r w:rsidRPr="00811D57">
              <w:rPr>
                <w:rFonts w:ascii="Calibri" w:hAnsi="Calibri" w:cs="Calibri"/>
                <w:b/>
                <w:bCs/>
                <w:color w:val="000000"/>
                <w:sz w:val="20"/>
                <w:szCs w:val="20"/>
              </w:rPr>
              <w:t>SUPERFICIE DE CULTIVO AFECTADO EN HECTÁREAS</w:t>
            </w:r>
          </w:p>
        </w:tc>
      </w:tr>
      <w:tr w:rsidR="00B867FE" w:rsidRPr="00811D57" w:rsidTr="00956588">
        <w:trPr>
          <w:trHeight w:val="300"/>
        </w:trPr>
        <w:tc>
          <w:tcPr>
            <w:tcW w:w="2920" w:type="dxa"/>
            <w:vMerge/>
            <w:tcBorders>
              <w:top w:val="single" w:sz="4" w:space="0" w:color="auto"/>
              <w:left w:val="single" w:sz="4" w:space="0" w:color="auto"/>
              <w:bottom w:val="single" w:sz="4" w:space="0" w:color="auto"/>
              <w:right w:val="single" w:sz="4" w:space="0" w:color="auto"/>
            </w:tcBorders>
            <w:vAlign w:val="center"/>
            <w:hideMark/>
          </w:tcPr>
          <w:p w:rsidR="00B867FE" w:rsidRPr="00811D57" w:rsidRDefault="00B867FE" w:rsidP="00956588">
            <w:pPr>
              <w:spacing w:line="276" w:lineRule="auto"/>
              <w:rPr>
                <w:rFonts w:ascii="Calibri" w:hAnsi="Calibri" w:cs="Calibri"/>
                <w:b/>
                <w:bCs/>
                <w:color w:val="000000"/>
                <w:sz w:val="20"/>
                <w:szCs w:val="20"/>
              </w:rPr>
            </w:pPr>
          </w:p>
        </w:tc>
        <w:tc>
          <w:tcPr>
            <w:tcW w:w="1192" w:type="dxa"/>
            <w:tcBorders>
              <w:top w:val="nil"/>
              <w:left w:val="nil"/>
              <w:bottom w:val="single" w:sz="4" w:space="0" w:color="auto"/>
              <w:right w:val="single" w:sz="4" w:space="0" w:color="auto"/>
            </w:tcBorders>
            <w:shd w:val="clear" w:color="auto" w:fill="auto"/>
            <w:noWrap/>
            <w:vAlign w:val="center"/>
            <w:hideMark/>
          </w:tcPr>
          <w:p w:rsidR="00B867FE" w:rsidRPr="00811D57" w:rsidRDefault="00B867FE" w:rsidP="00956588">
            <w:pPr>
              <w:spacing w:line="276" w:lineRule="auto"/>
              <w:jc w:val="center"/>
              <w:rPr>
                <w:rFonts w:ascii="Calibri" w:hAnsi="Calibri" w:cs="Calibri"/>
                <w:b/>
                <w:bCs/>
                <w:color w:val="000000"/>
                <w:sz w:val="20"/>
                <w:szCs w:val="20"/>
              </w:rPr>
            </w:pPr>
            <w:r w:rsidRPr="00811D57">
              <w:rPr>
                <w:rFonts w:ascii="Calibri" w:hAnsi="Calibri" w:cs="Calibri"/>
                <w:b/>
                <w:bCs/>
                <w:color w:val="000000"/>
                <w:sz w:val="20"/>
                <w:szCs w:val="20"/>
              </w:rPr>
              <w:t>PAPA</w:t>
            </w:r>
          </w:p>
        </w:tc>
        <w:tc>
          <w:tcPr>
            <w:tcW w:w="1192" w:type="dxa"/>
            <w:tcBorders>
              <w:top w:val="nil"/>
              <w:left w:val="nil"/>
              <w:bottom w:val="single" w:sz="4" w:space="0" w:color="auto"/>
              <w:right w:val="single" w:sz="4" w:space="0" w:color="auto"/>
            </w:tcBorders>
            <w:shd w:val="clear" w:color="auto" w:fill="auto"/>
            <w:noWrap/>
            <w:vAlign w:val="center"/>
            <w:hideMark/>
          </w:tcPr>
          <w:p w:rsidR="00B867FE" w:rsidRPr="00811D57" w:rsidRDefault="00B867FE" w:rsidP="00956588">
            <w:pPr>
              <w:spacing w:line="276" w:lineRule="auto"/>
              <w:jc w:val="center"/>
              <w:rPr>
                <w:rFonts w:ascii="Calibri" w:hAnsi="Calibri" w:cs="Calibri"/>
                <w:b/>
                <w:bCs/>
                <w:color w:val="000000"/>
                <w:sz w:val="20"/>
                <w:szCs w:val="20"/>
              </w:rPr>
            </w:pPr>
            <w:r w:rsidRPr="00811D57">
              <w:rPr>
                <w:rFonts w:ascii="Calibri" w:hAnsi="Calibri" w:cs="Calibri"/>
                <w:b/>
                <w:bCs/>
                <w:color w:val="000000"/>
                <w:sz w:val="20"/>
                <w:szCs w:val="20"/>
              </w:rPr>
              <w:t>HABA</w:t>
            </w:r>
          </w:p>
        </w:tc>
        <w:tc>
          <w:tcPr>
            <w:tcW w:w="984" w:type="dxa"/>
            <w:tcBorders>
              <w:top w:val="nil"/>
              <w:left w:val="nil"/>
              <w:bottom w:val="single" w:sz="4" w:space="0" w:color="auto"/>
              <w:right w:val="single" w:sz="4" w:space="0" w:color="auto"/>
            </w:tcBorders>
            <w:shd w:val="clear" w:color="auto" w:fill="auto"/>
            <w:noWrap/>
            <w:vAlign w:val="center"/>
            <w:hideMark/>
          </w:tcPr>
          <w:p w:rsidR="00B867FE" w:rsidRPr="00811D57" w:rsidRDefault="00B867FE" w:rsidP="00956588">
            <w:pPr>
              <w:spacing w:line="276" w:lineRule="auto"/>
              <w:jc w:val="center"/>
              <w:rPr>
                <w:rFonts w:ascii="Calibri" w:hAnsi="Calibri" w:cs="Calibri"/>
                <w:b/>
                <w:bCs/>
                <w:color w:val="000000"/>
                <w:sz w:val="20"/>
                <w:szCs w:val="20"/>
              </w:rPr>
            </w:pPr>
            <w:r w:rsidRPr="00811D57">
              <w:rPr>
                <w:rFonts w:ascii="Calibri" w:hAnsi="Calibri" w:cs="Calibri"/>
                <w:b/>
                <w:bCs/>
                <w:color w:val="000000"/>
                <w:sz w:val="20"/>
                <w:szCs w:val="20"/>
              </w:rPr>
              <w:t>MAÍZ</w:t>
            </w:r>
          </w:p>
        </w:tc>
        <w:tc>
          <w:tcPr>
            <w:tcW w:w="1432" w:type="dxa"/>
            <w:tcBorders>
              <w:top w:val="nil"/>
              <w:left w:val="nil"/>
              <w:bottom w:val="single" w:sz="4" w:space="0" w:color="auto"/>
              <w:right w:val="single" w:sz="4" w:space="0" w:color="auto"/>
            </w:tcBorders>
            <w:shd w:val="clear" w:color="auto" w:fill="auto"/>
            <w:noWrap/>
            <w:vAlign w:val="center"/>
            <w:hideMark/>
          </w:tcPr>
          <w:p w:rsidR="00B867FE" w:rsidRPr="00811D57" w:rsidRDefault="00B867FE" w:rsidP="00956588">
            <w:pPr>
              <w:spacing w:line="276" w:lineRule="auto"/>
              <w:jc w:val="center"/>
              <w:rPr>
                <w:rFonts w:ascii="Calibri" w:hAnsi="Calibri" w:cs="Calibri"/>
                <w:b/>
                <w:bCs/>
                <w:color w:val="000000"/>
                <w:sz w:val="20"/>
                <w:szCs w:val="20"/>
              </w:rPr>
            </w:pPr>
            <w:r w:rsidRPr="00811D57">
              <w:rPr>
                <w:rFonts w:ascii="Calibri" w:hAnsi="Calibri" w:cs="Calibri"/>
                <w:b/>
                <w:bCs/>
                <w:color w:val="000000"/>
                <w:sz w:val="20"/>
                <w:szCs w:val="20"/>
              </w:rPr>
              <w:t>OLLUCO</w:t>
            </w:r>
          </w:p>
        </w:tc>
      </w:tr>
      <w:tr w:rsidR="00B867FE" w:rsidRPr="00811D57" w:rsidTr="00956588">
        <w:trPr>
          <w:trHeight w:val="300"/>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rsidR="00B867FE" w:rsidRPr="00811D57" w:rsidRDefault="00B867FE" w:rsidP="00956588">
            <w:pPr>
              <w:spacing w:line="276" w:lineRule="auto"/>
              <w:rPr>
                <w:rFonts w:ascii="Calibri" w:hAnsi="Calibri" w:cs="Calibri"/>
                <w:color w:val="000000"/>
                <w:sz w:val="20"/>
                <w:szCs w:val="20"/>
              </w:rPr>
            </w:pPr>
            <w:r w:rsidRPr="00811D57">
              <w:rPr>
                <w:rFonts w:ascii="Calibri" w:hAnsi="Calibri" w:cs="Calibri"/>
                <w:color w:val="000000"/>
                <w:sz w:val="20"/>
                <w:szCs w:val="20"/>
              </w:rPr>
              <w:t>HUAYLLAY</w:t>
            </w:r>
          </w:p>
        </w:tc>
        <w:tc>
          <w:tcPr>
            <w:tcW w:w="1192" w:type="dxa"/>
            <w:tcBorders>
              <w:top w:val="nil"/>
              <w:left w:val="nil"/>
              <w:bottom w:val="single" w:sz="4" w:space="0" w:color="auto"/>
              <w:right w:val="single" w:sz="4" w:space="0" w:color="auto"/>
            </w:tcBorders>
            <w:shd w:val="clear" w:color="auto" w:fill="auto"/>
            <w:noWrap/>
            <w:vAlign w:val="bottom"/>
            <w:hideMark/>
          </w:tcPr>
          <w:p w:rsidR="00B867FE" w:rsidRPr="00811D57" w:rsidRDefault="00B867FE" w:rsidP="00956588">
            <w:pPr>
              <w:spacing w:line="276" w:lineRule="auto"/>
              <w:jc w:val="right"/>
              <w:rPr>
                <w:rFonts w:ascii="Calibri" w:hAnsi="Calibri" w:cs="Calibri"/>
                <w:color w:val="000000"/>
                <w:sz w:val="20"/>
                <w:szCs w:val="20"/>
              </w:rPr>
            </w:pPr>
            <w:r w:rsidRPr="00811D57">
              <w:rPr>
                <w:rFonts w:ascii="Calibri" w:hAnsi="Calibri" w:cs="Calibri"/>
                <w:color w:val="000000"/>
                <w:sz w:val="20"/>
                <w:szCs w:val="20"/>
              </w:rPr>
              <w:t>20.00</w:t>
            </w:r>
          </w:p>
        </w:tc>
        <w:tc>
          <w:tcPr>
            <w:tcW w:w="1192" w:type="dxa"/>
            <w:tcBorders>
              <w:top w:val="nil"/>
              <w:left w:val="nil"/>
              <w:bottom w:val="single" w:sz="4" w:space="0" w:color="auto"/>
              <w:right w:val="single" w:sz="4" w:space="0" w:color="auto"/>
            </w:tcBorders>
            <w:shd w:val="clear" w:color="auto" w:fill="auto"/>
            <w:noWrap/>
            <w:vAlign w:val="bottom"/>
            <w:hideMark/>
          </w:tcPr>
          <w:p w:rsidR="00B867FE" w:rsidRPr="00811D57" w:rsidRDefault="00B867FE" w:rsidP="00956588">
            <w:pPr>
              <w:spacing w:line="276" w:lineRule="auto"/>
              <w:jc w:val="right"/>
              <w:rPr>
                <w:rFonts w:ascii="Calibri" w:hAnsi="Calibri" w:cs="Calibri"/>
                <w:color w:val="000000"/>
                <w:sz w:val="20"/>
                <w:szCs w:val="20"/>
              </w:rPr>
            </w:pPr>
            <w:r w:rsidRPr="00811D57">
              <w:rPr>
                <w:rFonts w:ascii="Calibri" w:hAnsi="Calibri" w:cs="Calibri"/>
                <w:color w:val="000000"/>
                <w:sz w:val="20"/>
                <w:szCs w:val="20"/>
              </w:rPr>
              <w:t>12.00</w:t>
            </w:r>
          </w:p>
        </w:tc>
        <w:tc>
          <w:tcPr>
            <w:tcW w:w="984" w:type="dxa"/>
            <w:tcBorders>
              <w:top w:val="nil"/>
              <w:left w:val="nil"/>
              <w:bottom w:val="single" w:sz="4" w:space="0" w:color="auto"/>
              <w:right w:val="single" w:sz="4" w:space="0" w:color="auto"/>
            </w:tcBorders>
            <w:shd w:val="clear" w:color="auto" w:fill="auto"/>
            <w:noWrap/>
            <w:vAlign w:val="bottom"/>
            <w:hideMark/>
          </w:tcPr>
          <w:p w:rsidR="00B867FE" w:rsidRPr="00811D57" w:rsidRDefault="00B867FE" w:rsidP="00956588">
            <w:pPr>
              <w:spacing w:line="276" w:lineRule="auto"/>
              <w:jc w:val="right"/>
              <w:rPr>
                <w:rFonts w:ascii="Calibri" w:hAnsi="Calibri" w:cs="Calibri"/>
                <w:color w:val="000000"/>
                <w:sz w:val="20"/>
                <w:szCs w:val="20"/>
              </w:rPr>
            </w:pPr>
            <w:r w:rsidRPr="00811D57">
              <w:rPr>
                <w:rFonts w:ascii="Calibri" w:hAnsi="Calibri" w:cs="Calibri"/>
                <w:color w:val="000000"/>
                <w:sz w:val="20"/>
                <w:szCs w:val="20"/>
              </w:rPr>
              <w:t>1.00</w:t>
            </w:r>
          </w:p>
        </w:tc>
        <w:tc>
          <w:tcPr>
            <w:tcW w:w="1432" w:type="dxa"/>
            <w:tcBorders>
              <w:top w:val="nil"/>
              <w:left w:val="nil"/>
              <w:bottom w:val="single" w:sz="4" w:space="0" w:color="auto"/>
              <w:right w:val="single" w:sz="4" w:space="0" w:color="auto"/>
            </w:tcBorders>
            <w:shd w:val="clear" w:color="auto" w:fill="auto"/>
            <w:noWrap/>
            <w:vAlign w:val="bottom"/>
            <w:hideMark/>
          </w:tcPr>
          <w:p w:rsidR="00B867FE" w:rsidRPr="00811D57" w:rsidRDefault="00B867FE" w:rsidP="00956588">
            <w:pPr>
              <w:spacing w:line="276" w:lineRule="auto"/>
              <w:jc w:val="right"/>
              <w:rPr>
                <w:rFonts w:ascii="Calibri" w:hAnsi="Calibri" w:cs="Calibri"/>
                <w:color w:val="000000"/>
                <w:sz w:val="20"/>
                <w:szCs w:val="20"/>
              </w:rPr>
            </w:pPr>
            <w:r w:rsidRPr="00811D57">
              <w:rPr>
                <w:rFonts w:ascii="Calibri" w:hAnsi="Calibri" w:cs="Calibri"/>
                <w:color w:val="000000"/>
                <w:sz w:val="20"/>
                <w:szCs w:val="20"/>
              </w:rPr>
              <w:t>0.00</w:t>
            </w:r>
          </w:p>
        </w:tc>
      </w:tr>
      <w:tr w:rsidR="00B867FE" w:rsidRPr="00811D57" w:rsidTr="00956588">
        <w:trPr>
          <w:trHeight w:val="300"/>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rsidR="00B867FE" w:rsidRPr="00811D57" w:rsidRDefault="00B867FE" w:rsidP="00956588">
            <w:pPr>
              <w:spacing w:line="276" w:lineRule="auto"/>
              <w:rPr>
                <w:rFonts w:ascii="Calibri" w:hAnsi="Calibri" w:cs="Calibri"/>
                <w:color w:val="000000"/>
                <w:sz w:val="20"/>
                <w:szCs w:val="20"/>
              </w:rPr>
            </w:pPr>
            <w:r w:rsidRPr="00811D57">
              <w:rPr>
                <w:rFonts w:ascii="Calibri" w:hAnsi="Calibri" w:cs="Calibri"/>
                <w:color w:val="000000"/>
                <w:sz w:val="20"/>
                <w:szCs w:val="20"/>
              </w:rPr>
              <w:t>CENTRO POBLADO DE CCORCA</w:t>
            </w:r>
          </w:p>
        </w:tc>
        <w:tc>
          <w:tcPr>
            <w:tcW w:w="1192" w:type="dxa"/>
            <w:tcBorders>
              <w:top w:val="nil"/>
              <w:left w:val="nil"/>
              <w:bottom w:val="single" w:sz="4" w:space="0" w:color="auto"/>
              <w:right w:val="single" w:sz="4" w:space="0" w:color="auto"/>
            </w:tcBorders>
            <w:shd w:val="clear" w:color="auto" w:fill="auto"/>
            <w:noWrap/>
            <w:vAlign w:val="bottom"/>
            <w:hideMark/>
          </w:tcPr>
          <w:p w:rsidR="00B867FE" w:rsidRPr="00811D57" w:rsidRDefault="00B867FE" w:rsidP="00956588">
            <w:pPr>
              <w:spacing w:line="276" w:lineRule="auto"/>
              <w:jc w:val="right"/>
              <w:rPr>
                <w:rFonts w:ascii="Calibri" w:hAnsi="Calibri" w:cs="Calibri"/>
                <w:color w:val="000000"/>
                <w:sz w:val="20"/>
                <w:szCs w:val="20"/>
              </w:rPr>
            </w:pPr>
            <w:r w:rsidRPr="00811D57">
              <w:rPr>
                <w:rFonts w:ascii="Calibri" w:hAnsi="Calibri" w:cs="Calibri"/>
                <w:color w:val="000000"/>
                <w:sz w:val="20"/>
                <w:szCs w:val="20"/>
              </w:rPr>
              <w:t>8.00</w:t>
            </w:r>
          </w:p>
        </w:tc>
        <w:tc>
          <w:tcPr>
            <w:tcW w:w="1192" w:type="dxa"/>
            <w:tcBorders>
              <w:top w:val="nil"/>
              <w:left w:val="nil"/>
              <w:bottom w:val="single" w:sz="4" w:space="0" w:color="auto"/>
              <w:right w:val="single" w:sz="4" w:space="0" w:color="auto"/>
            </w:tcBorders>
            <w:shd w:val="clear" w:color="auto" w:fill="auto"/>
            <w:noWrap/>
            <w:vAlign w:val="bottom"/>
            <w:hideMark/>
          </w:tcPr>
          <w:p w:rsidR="00B867FE" w:rsidRPr="00811D57" w:rsidRDefault="00B867FE" w:rsidP="00956588">
            <w:pPr>
              <w:spacing w:line="276" w:lineRule="auto"/>
              <w:jc w:val="right"/>
              <w:rPr>
                <w:rFonts w:ascii="Calibri" w:hAnsi="Calibri" w:cs="Calibri"/>
                <w:color w:val="000000"/>
                <w:sz w:val="20"/>
                <w:szCs w:val="20"/>
              </w:rPr>
            </w:pPr>
            <w:r w:rsidRPr="00811D57">
              <w:rPr>
                <w:rFonts w:ascii="Calibri" w:hAnsi="Calibri" w:cs="Calibri"/>
                <w:color w:val="000000"/>
                <w:sz w:val="20"/>
                <w:szCs w:val="20"/>
              </w:rPr>
              <w:t>10.00</w:t>
            </w:r>
          </w:p>
        </w:tc>
        <w:tc>
          <w:tcPr>
            <w:tcW w:w="984" w:type="dxa"/>
            <w:tcBorders>
              <w:top w:val="nil"/>
              <w:left w:val="nil"/>
              <w:bottom w:val="single" w:sz="4" w:space="0" w:color="auto"/>
              <w:right w:val="single" w:sz="4" w:space="0" w:color="auto"/>
            </w:tcBorders>
            <w:shd w:val="clear" w:color="auto" w:fill="auto"/>
            <w:noWrap/>
            <w:vAlign w:val="bottom"/>
            <w:hideMark/>
          </w:tcPr>
          <w:p w:rsidR="00B867FE" w:rsidRPr="00811D57" w:rsidRDefault="00B867FE" w:rsidP="00956588">
            <w:pPr>
              <w:spacing w:line="276" w:lineRule="auto"/>
              <w:jc w:val="right"/>
              <w:rPr>
                <w:rFonts w:ascii="Calibri" w:hAnsi="Calibri" w:cs="Calibri"/>
                <w:color w:val="000000"/>
                <w:sz w:val="20"/>
                <w:szCs w:val="20"/>
              </w:rPr>
            </w:pPr>
            <w:r w:rsidRPr="00811D57">
              <w:rPr>
                <w:rFonts w:ascii="Calibri" w:hAnsi="Calibri" w:cs="Calibri"/>
                <w:color w:val="000000"/>
                <w:sz w:val="20"/>
                <w:szCs w:val="20"/>
              </w:rPr>
              <w:t>15.00</w:t>
            </w:r>
          </w:p>
        </w:tc>
        <w:tc>
          <w:tcPr>
            <w:tcW w:w="1432" w:type="dxa"/>
            <w:tcBorders>
              <w:top w:val="nil"/>
              <w:left w:val="nil"/>
              <w:bottom w:val="single" w:sz="4" w:space="0" w:color="auto"/>
              <w:right w:val="single" w:sz="4" w:space="0" w:color="auto"/>
            </w:tcBorders>
            <w:shd w:val="clear" w:color="auto" w:fill="auto"/>
            <w:noWrap/>
            <w:vAlign w:val="bottom"/>
            <w:hideMark/>
          </w:tcPr>
          <w:p w:rsidR="00B867FE" w:rsidRPr="00811D57" w:rsidRDefault="00B867FE" w:rsidP="00956588">
            <w:pPr>
              <w:spacing w:line="276" w:lineRule="auto"/>
              <w:jc w:val="right"/>
              <w:rPr>
                <w:rFonts w:ascii="Calibri" w:hAnsi="Calibri" w:cs="Calibri"/>
                <w:color w:val="000000"/>
                <w:sz w:val="20"/>
                <w:szCs w:val="20"/>
              </w:rPr>
            </w:pPr>
            <w:r w:rsidRPr="00811D57">
              <w:rPr>
                <w:rFonts w:ascii="Calibri" w:hAnsi="Calibri" w:cs="Calibri"/>
                <w:color w:val="000000"/>
                <w:sz w:val="20"/>
                <w:szCs w:val="20"/>
              </w:rPr>
              <w:t>0.00</w:t>
            </w:r>
          </w:p>
        </w:tc>
      </w:tr>
      <w:tr w:rsidR="00B867FE" w:rsidRPr="00811D57" w:rsidTr="00956588">
        <w:trPr>
          <w:trHeight w:val="300"/>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rsidR="00B867FE" w:rsidRPr="00811D57" w:rsidRDefault="00B867FE" w:rsidP="00956588">
            <w:pPr>
              <w:spacing w:line="276" w:lineRule="auto"/>
              <w:rPr>
                <w:rFonts w:ascii="Calibri" w:hAnsi="Calibri" w:cs="Calibri"/>
                <w:color w:val="000000"/>
                <w:sz w:val="20"/>
                <w:szCs w:val="20"/>
              </w:rPr>
            </w:pPr>
            <w:r w:rsidRPr="00811D57">
              <w:rPr>
                <w:rFonts w:ascii="Calibri" w:hAnsi="Calibri" w:cs="Calibri"/>
                <w:color w:val="000000"/>
                <w:sz w:val="20"/>
                <w:szCs w:val="20"/>
              </w:rPr>
              <w:t>TOTORA</w:t>
            </w:r>
          </w:p>
        </w:tc>
        <w:tc>
          <w:tcPr>
            <w:tcW w:w="1192" w:type="dxa"/>
            <w:tcBorders>
              <w:top w:val="nil"/>
              <w:left w:val="nil"/>
              <w:bottom w:val="single" w:sz="4" w:space="0" w:color="auto"/>
              <w:right w:val="single" w:sz="4" w:space="0" w:color="auto"/>
            </w:tcBorders>
            <w:shd w:val="clear" w:color="auto" w:fill="auto"/>
            <w:noWrap/>
            <w:vAlign w:val="bottom"/>
            <w:hideMark/>
          </w:tcPr>
          <w:p w:rsidR="00B867FE" w:rsidRPr="00811D57" w:rsidRDefault="00B867FE" w:rsidP="00956588">
            <w:pPr>
              <w:spacing w:line="276" w:lineRule="auto"/>
              <w:jc w:val="right"/>
              <w:rPr>
                <w:rFonts w:ascii="Calibri" w:hAnsi="Calibri" w:cs="Calibri"/>
                <w:color w:val="000000"/>
                <w:sz w:val="20"/>
                <w:szCs w:val="20"/>
              </w:rPr>
            </w:pPr>
            <w:r w:rsidRPr="00811D57">
              <w:rPr>
                <w:rFonts w:ascii="Calibri" w:hAnsi="Calibri" w:cs="Calibri"/>
                <w:color w:val="000000"/>
                <w:sz w:val="20"/>
                <w:szCs w:val="20"/>
              </w:rPr>
              <w:t>95.00</w:t>
            </w:r>
          </w:p>
        </w:tc>
        <w:tc>
          <w:tcPr>
            <w:tcW w:w="1192" w:type="dxa"/>
            <w:tcBorders>
              <w:top w:val="nil"/>
              <w:left w:val="nil"/>
              <w:bottom w:val="single" w:sz="4" w:space="0" w:color="auto"/>
              <w:right w:val="single" w:sz="4" w:space="0" w:color="auto"/>
            </w:tcBorders>
            <w:shd w:val="clear" w:color="auto" w:fill="auto"/>
            <w:noWrap/>
            <w:vAlign w:val="bottom"/>
            <w:hideMark/>
          </w:tcPr>
          <w:p w:rsidR="00B867FE" w:rsidRPr="00811D57" w:rsidRDefault="00B867FE" w:rsidP="00956588">
            <w:pPr>
              <w:spacing w:line="276" w:lineRule="auto"/>
              <w:jc w:val="right"/>
              <w:rPr>
                <w:rFonts w:ascii="Calibri" w:hAnsi="Calibri" w:cs="Calibri"/>
                <w:color w:val="000000"/>
                <w:sz w:val="20"/>
                <w:szCs w:val="20"/>
              </w:rPr>
            </w:pPr>
            <w:r w:rsidRPr="00811D57">
              <w:rPr>
                <w:rFonts w:ascii="Calibri" w:hAnsi="Calibri" w:cs="Calibri"/>
                <w:color w:val="000000"/>
                <w:sz w:val="20"/>
                <w:szCs w:val="20"/>
              </w:rPr>
              <w:t>28.00</w:t>
            </w:r>
          </w:p>
        </w:tc>
        <w:tc>
          <w:tcPr>
            <w:tcW w:w="984" w:type="dxa"/>
            <w:tcBorders>
              <w:top w:val="nil"/>
              <w:left w:val="nil"/>
              <w:bottom w:val="single" w:sz="4" w:space="0" w:color="auto"/>
              <w:right w:val="single" w:sz="4" w:space="0" w:color="auto"/>
            </w:tcBorders>
            <w:shd w:val="clear" w:color="auto" w:fill="auto"/>
            <w:noWrap/>
            <w:vAlign w:val="bottom"/>
            <w:hideMark/>
          </w:tcPr>
          <w:p w:rsidR="00B867FE" w:rsidRPr="00811D57" w:rsidRDefault="00B867FE" w:rsidP="00956588">
            <w:pPr>
              <w:spacing w:line="276" w:lineRule="auto"/>
              <w:jc w:val="right"/>
              <w:rPr>
                <w:rFonts w:ascii="Calibri" w:hAnsi="Calibri" w:cs="Calibri"/>
                <w:color w:val="000000"/>
                <w:sz w:val="20"/>
                <w:szCs w:val="20"/>
              </w:rPr>
            </w:pPr>
            <w:r w:rsidRPr="00811D57">
              <w:rPr>
                <w:rFonts w:ascii="Calibri" w:hAnsi="Calibri" w:cs="Calibri"/>
                <w:color w:val="000000"/>
                <w:sz w:val="20"/>
                <w:szCs w:val="20"/>
              </w:rPr>
              <w:t>0.00</w:t>
            </w:r>
          </w:p>
        </w:tc>
        <w:tc>
          <w:tcPr>
            <w:tcW w:w="1432" w:type="dxa"/>
            <w:tcBorders>
              <w:top w:val="nil"/>
              <w:left w:val="nil"/>
              <w:bottom w:val="single" w:sz="4" w:space="0" w:color="auto"/>
              <w:right w:val="single" w:sz="4" w:space="0" w:color="auto"/>
            </w:tcBorders>
            <w:shd w:val="clear" w:color="auto" w:fill="auto"/>
            <w:noWrap/>
            <w:vAlign w:val="bottom"/>
            <w:hideMark/>
          </w:tcPr>
          <w:p w:rsidR="00B867FE" w:rsidRPr="00811D57" w:rsidRDefault="00B867FE" w:rsidP="00956588">
            <w:pPr>
              <w:spacing w:line="276" w:lineRule="auto"/>
              <w:jc w:val="right"/>
              <w:rPr>
                <w:rFonts w:ascii="Calibri" w:hAnsi="Calibri" w:cs="Calibri"/>
                <w:color w:val="000000"/>
                <w:sz w:val="20"/>
                <w:szCs w:val="20"/>
              </w:rPr>
            </w:pPr>
            <w:r w:rsidRPr="00811D57">
              <w:rPr>
                <w:rFonts w:ascii="Calibri" w:hAnsi="Calibri" w:cs="Calibri"/>
                <w:color w:val="000000"/>
                <w:sz w:val="20"/>
                <w:szCs w:val="20"/>
              </w:rPr>
              <w:t>6.00</w:t>
            </w:r>
          </w:p>
        </w:tc>
      </w:tr>
      <w:tr w:rsidR="00B867FE" w:rsidRPr="00811D57" w:rsidTr="00956588">
        <w:trPr>
          <w:trHeight w:val="300"/>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rsidR="00B867FE" w:rsidRPr="00811D57" w:rsidRDefault="00B867FE" w:rsidP="00956588">
            <w:pPr>
              <w:spacing w:line="276" w:lineRule="auto"/>
              <w:rPr>
                <w:rFonts w:ascii="Calibri" w:hAnsi="Calibri" w:cs="Calibri"/>
                <w:color w:val="000000"/>
                <w:sz w:val="20"/>
                <w:szCs w:val="20"/>
              </w:rPr>
            </w:pPr>
            <w:r w:rsidRPr="00811D57">
              <w:rPr>
                <w:rFonts w:ascii="Calibri" w:hAnsi="Calibri" w:cs="Calibri"/>
                <w:color w:val="000000"/>
                <w:sz w:val="20"/>
                <w:szCs w:val="20"/>
              </w:rPr>
              <w:t>CCORCA AYLLU</w:t>
            </w:r>
          </w:p>
        </w:tc>
        <w:tc>
          <w:tcPr>
            <w:tcW w:w="1192" w:type="dxa"/>
            <w:tcBorders>
              <w:top w:val="nil"/>
              <w:left w:val="nil"/>
              <w:bottom w:val="single" w:sz="4" w:space="0" w:color="auto"/>
              <w:right w:val="single" w:sz="4" w:space="0" w:color="auto"/>
            </w:tcBorders>
            <w:shd w:val="clear" w:color="auto" w:fill="auto"/>
            <w:noWrap/>
            <w:vAlign w:val="bottom"/>
            <w:hideMark/>
          </w:tcPr>
          <w:p w:rsidR="00B867FE" w:rsidRPr="00811D57" w:rsidRDefault="00B867FE" w:rsidP="00956588">
            <w:pPr>
              <w:spacing w:line="276" w:lineRule="auto"/>
              <w:jc w:val="right"/>
              <w:rPr>
                <w:rFonts w:ascii="Calibri" w:hAnsi="Calibri" w:cs="Calibri"/>
                <w:color w:val="000000"/>
                <w:sz w:val="20"/>
                <w:szCs w:val="20"/>
              </w:rPr>
            </w:pPr>
            <w:r w:rsidRPr="00811D57">
              <w:rPr>
                <w:rFonts w:ascii="Calibri" w:hAnsi="Calibri" w:cs="Calibri"/>
                <w:color w:val="000000"/>
                <w:sz w:val="20"/>
                <w:szCs w:val="20"/>
              </w:rPr>
              <w:t>10.00</w:t>
            </w:r>
          </w:p>
        </w:tc>
        <w:tc>
          <w:tcPr>
            <w:tcW w:w="1192" w:type="dxa"/>
            <w:tcBorders>
              <w:top w:val="nil"/>
              <w:left w:val="nil"/>
              <w:bottom w:val="single" w:sz="4" w:space="0" w:color="auto"/>
              <w:right w:val="single" w:sz="4" w:space="0" w:color="auto"/>
            </w:tcBorders>
            <w:shd w:val="clear" w:color="auto" w:fill="auto"/>
            <w:noWrap/>
            <w:vAlign w:val="bottom"/>
            <w:hideMark/>
          </w:tcPr>
          <w:p w:rsidR="00B867FE" w:rsidRPr="00811D57" w:rsidRDefault="00B867FE" w:rsidP="00956588">
            <w:pPr>
              <w:spacing w:line="276" w:lineRule="auto"/>
              <w:jc w:val="right"/>
              <w:rPr>
                <w:rFonts w:ascii="Calibri" w:hAnsi="Calibri" w:cs="Calibri"/>
                <w:color w:val="000000"/>
                <w:sz w:val="20"/>
                <w:szCs w:val="20"/>
              </w:rPr>
            </w:pPr>
            <w:r w:rsidRPr="00811D57">
              <w:rPr>
                <w:rFonts w:ascii="Calibri" w:hAnsi="Calibri" w:cs="Calibri"/>
                <w:color w:val="000000"/>
                <w:sz w:val="20"/>
                <w:szCs w:val="20"/>
              </w:rPr>
              <w:t>5.00</w:t>
            </w:r>
          </w:p>
        </w:tc>
        <w:tc>
          <w:tcPr>
            <w:tcW w:w="984" w:type="dxa"/>
            <w:tcBorders>
              <w:top w:val="nil"/>
              <w:left w:val="nil"/>
              <w:bottom w:val="single" w:sz="4" w:space="0" w:color="auto"/>
              <w:right w:val="single" w:sz="4" w:space="0" w:color="auto"/>
            </w:tcBorders>
            <w:shd w:val="clear" w:color="auto" w:fill="auto"/>
            <w:noWrap/>
            <w:vAlign w:val="bottom"/>
            <w:hideMark/>
          </w:tcPr>
          <w:p w:rsidR="00B867FE" w:rsidRPr="00811D57" w:rsidRDefault="00B867FE" w:rsidP="00956588">
            <w:pPr>
              <w:spacing w:line="276" w:lineRule="auto"/>
              <w:jc w:val="right"/>
              <w:rPr>
                <w:rFonts w:ascii="Calibri" w:hAnsi="Calibri" w:cs="Calibri"/>
                <w:color w:val="000000"/>
                <w:sz w:val="20"/>
                <w:szCs w:val="20"/>
              </w:rPr>
            </w:pPr>
            <w:r w:rsidRPr="00811D57">
              <w:rPr>
                <w:rFonts w:ascii="Calibri" w:hAnsi="Calibri" w:cs="Calibri"/>
                <w:color w:val="000000"/>
                <w:sz w:val="20"/>
                <w:szCs w:val="20"/>
              </w:rPr>
              <w:t>7.00</w:t>
            </w:r>
          </w:p>
        </w:tc>
        <w:tc>
          <w:tcPr>
            <w:tcW w:w="1432" w:type="dxa"/>
            <w:tcBorders>
              <w:top w:val="nil"/>
              <w:left w:val="nil"/>
              <w:bottom w:val="single" w:sz="4" w:space="0" w:color="auto"/>
              <w:right w:val="single" w:sz="4" w:space="0" w:color="auto"/>
            </w:tcBorders>
            <w:shd w:val="clear" w:color="auto" w:fill="auto"/>
            <w:noWrap/>
            <w:vAlign w:val="bottom"/>
            <w:hideMark/>
          </w:tcPr>
          <w:p w:rsidR="00B867FE" w:rsidRPr="00811D57" w:rsidRDefault="00B867FE" w:rsidP="00956588">
            <w:pPr>
              <w:spacing w:line="276" w:lineRule="auto"/>
              <w:jc w:val="right"/>
              <w:rPr>
                <w:rFonts w:ascii="Calibri" w:hAnsi="Calibri" w:cs="Calibri"/>
                <w:color w:val="000000"/>
                <w:sz w:val="20"/>
                <w:szCs w:val="20"/>
              </w:rPr>
            </w:pPr>
            <w:r w:rsidRPr="00811D57">
              <w:rPr>
                <w:rFonts w:ascii="Calibri" w:hAnsi="Calibri" w:cs="Calibri"/>
                <w:color w:val="000000"/>
                <w:sz w:val="20"/>
                <w:szCs w:val="20"/>
              </w:rPr>
              <w:t>0.00</w:t>
            </w:r>
          </w:p>
        </w:tc>
      </w:tr>
      <w:tr w:rsidR="00B867FE" w:rsidRPr="00811D57" w:rsidTr="00956588">
        <w:trPr>
          <w:trHeight w:val="300"/>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rsidR="00B867FE" w:rsidRPr="00811D57" w:rsidRDefault="00B867FE" w:rsidP="00956588">
            <w:pPr>
              <w:spacing w:line="276" w:lineRule="auto"/>
              <w:rPr>
                <w:rFonts w:ascii="Calibri" w:hAnsi="Calibri" w:cs="Calibri"/>
                <w:color w:val="000000"/>
                <w:sz w:val="20"/>
                <w:szCs w:val="20"/>
              </w:rPr>
            </w:pPr>
            <w:r w:rsidRPr="00811D57">
              <w:rPr>
                <w:rFonts w:ascii="Calibri" w:hAnsi="Calibri" w:cs="Calibri"/>
                <w:color w:val="000000"/>
                <w:sz w:val="20"/>
                <w:szCs w:val="20"/>
              </w:rPr>
              <w:t>CUSIBAMBA</w:t>
            </w:r>
          </w:p>
        </w:tc>
        <w:tc>
          <w:tcPr>
            <w:tcW w:w="1192" w:type="dxa"/>
            <w:tcBorders>
              <w:top w:val="nil"/>
              <w:left w:val="nil"/>
              <w:bottom w:val="single" w:sz="4" w:space="0" w:color="auto"/>
              <w:right w:val="single" w:sz="4" w:space="0" w:color="auto"/>
            </w:tcBorders>
            <w:shd w:val="clear" w:color="auto" w:fill="auto"/>
            <w:noWrap/>
            <w:vAlign w:val="bottom"/>
            <w:hideMark/>
          </w:tcPr>
          <w:p w:rsidR="00B867FE" w:rsidRPr="00811D57" w:rsidRDefault="00B867FE" w:rsidP="00956588">
            <w:pPr>
              <w:spacing w:line="276" w:lineRule="auto"/>
              <w:jc w:val="right"/>
              <w:rPr>
                <w:rFonts w:ascii="Calibri" w:hAnsi="Calibri" w:cs="Calibri"/>
                <w:color w:val="000000"/>
                <w:sz w:val="20"/>
                <w:szCs w:val="20"/>
              </w:rPr>
            </w:pPr>
            <w:r w:rsidRPr="00811D57">
              <w:rPr>
                <w:rFonts w:ascii="Calibri" w:hAnsi="Calibri" w:cs="Calibri"/>
                <w:color w:val="000000"/>
                <w:sz w:val="20"/>
                <w:szCs w:val="20"/>
              </w:rPr>
              <w:t>35.00</w:t>
            </w:r>
          </w:p>
        </w:tc>
        <w:tc>
          <w:tcPr>
            <w:tcW w:w="1192" w:type="dxa"/>
            <w:tcBorders>
              <w:top w:val="nil"/>
              <w:left w:val="nil"/>
              <w:bottom w:val="single" w:sz="4" w:space="0" w:color="auto"/>
              <w:right w:val="single" w:sz="4" w:space="0" w:color="auto"/>
            </w:tcBorders>
            <w:shd w:val="clear" w:color="auto" w:fill="auto"/>
            <w:noWrap/>
            <w:vAlign w:val="bottom"/>
            <w:hideMark/>
          </w:tcPr>
          <w:p w:rsidR="00B867FE" w:rsidRPr="00811D57" w:rsidRDefault="00B867FE" w:rsidP="00956588">
            <w:pPr>
              <w:spacing w:line="276" w:lineRule="auto"/>
              <w:jc w:val="right"/>
              <w:rPr>
                <w:rFonts w:ascii="Calibri" w:hAnsi="Calibri" w:cs="Calibri"/>
                <w:color w:val="000000"/>
                <w:sz w:val="20"/>
                <w:szCs w:val="20"/>
              </w:rPr>
            </w:pPr>
            <w:r w:rsidRPr="00811D57">
              <w:rPr>
                <w:rFonts w:ascii="Calibri" w:hAnsi="Calibri" w:cs="Calibri"/>
                <w:color w:val="000000"/>
                <w:sz w:val="20"/>
                <w:szCs w:val="20"/>
              </w:rPr>
              <w:t>20.00</w:t>
            </w:r>
          </w:p>
        </w:tc>
        <w:tc>
          <w:tcPr>
            <w:tcW w:w="984" w:type="dxa"/>
            <w:tcBorders>
              <w:top w:val="nil"/>
              <w:left w:val="nil"/>
              <w:bottom w:val="single" w:sz="4" w:space="0" w:color="auto"/>
              <w:right w:val="single" w:sz="4" w:space="0" w:color="auto"/>
            </w:tcBorders>
            <w:shd w:val="clear" w:color="auto" w:fill="auto"/>
            <w:noWrap/>
            <w:vAlign w:val="bottom"/>
            <w:hideMark/>
          </w:tcPr>
          <w:p w:rsidR="00B867FE" w:rsidRPr="00811D57" w:rsidRDefault="00B867FE" w:rsidP="00956588">
            <w:pPr>
              <w:spacing w:line="276" w:lineRule="auto"/>
              <w:jc w:val="right"/>
              <w:rPr>
                <w:rFonts w:ascii="Calibri" w:hAnsi="Calibri" w:cs="Calibri"/>
                <w:color w:val="000000"/>
                <w:sz w:val="20"/>
                <w:szCs w:val="20"/>
              </w:rPr>
            </w:pPr>
            <w:r w:rsidRPr="00811D57">
              <w:rPr>
                <w:rFonts w:ascii="Calibri" w:hAnsi="Calibri" w:cs="Calibri"/>
                <w:color w:val="000000"/>
                <w:sz w:val="20"/>
                <w:szCs w:val="20"/>
              </w:rPr>
              <w:t>0.00</w:t>
            </w:r>
          </w:p>
        </w:tc>
        <w:tc>
          <w:tcPr>
            <w:tcW w:w="1432" w:type="dxa"/>
            <w:tcBorders>
              <w:top w:val="nil"/>
              <w:left w:val="nil"/>
              <w:bottom w:val="single" w:sz="4" w:space="0" w:color="auto"/>
              <w:right w:val="single" w:sz="4" w:space="0" w:color="auto"/>
            </w:tcBorders>
            <w:shd w:val="clear" w:color="auto" w:fill="auto"/>
            <w:noWrap/>
            <w:vAlign w:val="bottom"/>
            <w:hideMark/>
          </w:tcPr>
          <w:p w:rsidR="00B867FE" w:rsidRPr="00811D57" w:rsidRDefault="00B867FE" w:rsidP="00956588">
            <w:pPr>
              <w:spacing w:line="276" w:lineRule="auto"/>
              <w:jc w:val="right"/>
              <w:rPr>
                <w:rFonts w:ascii="Calibri" w:hAnsi="Calibri" w:cs="Calibri"/>
                <w:color w:val="000000"/>
                <w:sz w:val="20"/>
                <w:szCs w:val="20"/>
              </w:rPr>
            </w:pPr>
            <w:r w:rsidRPr="00811D57">
              <w:rPr>
                <w:rFonts w:ascii="Calibri" w:hAnsi="Calibri" w:cs="Calibri"/>
                <w:color w:val="000000"/>
                <w:sz w:val="20"/>
                <w:szCs w:val="20"/>
              </w:rPr>
              <w:t>5.00</w:t>
            </w:r>
          </w:p>
        </w:tc>
      </w:tr>
      <w:tr w:rsidR="00B867FE" w:rsidRPr="00811D57" w:rsidTr="00956588">
        <w:trPr>
          <w:trHeight w:val="300"/>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rsidR="00B867FE" w:rsidRPr="00811D57" w:rsidRDefault="00B867FE" w:rsidP="00956588">
            <w:pPr>
              <w:spacing w:line="276" w:lineRule="auto"/>
              <w:rPr>
                <w:rFonts w:ascii="Calibri" w:hAnsi="Calibri" w:cs="Calibri"/>
                <w:color w:val="000000"/>
                <w:sz w:val="20"/>
                <w:szCs w:val="20"/>
              </w:rPr>
            </w:pPr>
            <w:r w:rsidRPr="00811D57">
              <w:rPr>
                <w:rFonts w:ascii="Calibri" w:hAnsi="Calibri" w:cs="Calibri"/>
                <w:color w:val="000000"/>
                <w:sz w:val="20"/>
                <w:szCs w:val="20"/>
              </w:rPr>
              <w:t>SAN ISIDRO DE CCARHUIS</w:t>
            </w:r>
          </w:p>
        </w:tc>
        <w:tc>
          <w:tcPr>
            <w:tcW w:w="1192" w:type="dxa"/>
            <w:tcBorders>
              <w:top w:val="nil"/>
              <w:left w:val="nil"/>
              <w:bottom w:val="single" w:sz="4" w:space="0" w:color="auto"/>
              <w:right w:val="single" w:sz="4" w:space="0" w:color="auto"/>
            </w:tcBorders>
            <w:shd w:val="clear" w:color="auto" w:fill="auto"/>
            <w:noWrap/>
            <w:vAlign w:val="bottom"/>
            <w:hideMark/>
          </w:tcPr>
          <w:p w:rsidR="00B867FE" w:rsidRPr="00811D57" w:rsidRDefault="00B867FE" w:rsidP="00956588">
            <w:pPr>
              <w:spacing w:line="276" w:lineRule="auto"/>
              <w:jc w:val="right"/>
              <w:rPr>
                <w:rFonts w:ascii="Calibri" w:hAnsi="Calibri" w:cs="Calibri"/>
                <w:color w:val="000000"/>
                <w:sz w:val="20"/>
                <w:szCs w:val="20"/>
              </w:rPr>
            </w:pPr>
            <w:r w:rsidRPr="00811D57">
              <w:rPr>
                <w:rFonts w:ascii="Calibri" w:hAnsi="Calibri" w:cs="Calibri"/>
                <w:color w:val="000000"/>
                <w:sz w:val="20"/>
                <w:szCs w:val="20"/>
              </w:rPr>
              <w:t>25.00</w:t>
            </w:r>
          </w:p>
        </w:tc>
        <w:tc>
          <w:tcPr>
            <w:tcW w:w="1192" w:type="dxa"/>
            <w:tcBorders>
              <w:top w:val="nil"/>
              <w:left w:val="nil"/>
              <w:bottom w:val="single" w:sz="4" w:space="0" w:color="auto"/>
              <w:right w:val="single" w:sz="4" w:space="0" w:color="auto"/>
            </w:tcBorders>
            <w:shd w:val="clear" w:color="auto" w:fill="auto"/>
            <w:noWrap/>
            <w:vAlign w:val="bottom"/>
            <w:hideMark/>
          </w:tcPr>
          <w:p w:rsidR="00B867FE" w:rsidRPr="00811D57" w:rsidRDefault="00B867FE" w:rsidP="00956588">
            <w:pPr>
              <w:spacing w:line="276" w:lineRule="auto"/>
              <w:jc w:val="right"/>
              <w:rPr>
                <w:rFonts w:ascii="Calibri" w:hAnsi="Calibri" w:cs="Calibri"/>
                <w:color w:val="000000"/>
                <w:sz w:val="20"/>
                <w:szCs w:val="20"/>
              </w:rPr>
            </w:pPr>
            <w:r w:rsidRPr="00811D57">
              <w:rPr>
                <w:rFonts w:ascii="Calibri" w:hAnsi="Calibri" w:cs="Calibri"/>
                <w:color w:val="000000"/>
                <w:sz w:val="20"/>
                <w:szCs w:val="20"/>
              </w:rPr>
              <w:t>15.00</w:t>
            </w:r>
          </w:p>
        </w:tc>
        <w:tc>
          <w:tcPr>
            <w:tcW w:w="984" w:type="dxa"/>
            <w:tcBorders>
              <w:top w:val="nil"/>
              <w:left w:val="nil"/>
              <w:bottom w:val="single" w:sz="4" w:space="0" w:color="auto"/>
              <w:right w:val="single" w:sz="4" w:space="0" w:color="auto"/>
            </w:tcBorders>
            <w:shd w:val="clear" w:color="auto" w:fill="auto"/>
            <w:noWrap/>
            <w:vAlign w:val="bottom"/>
            <w:hideMark/>
          </w:tcPr>
          <w:p w:rsidR="00B867FE" w:rsidRPr="00811D57" w:rsidRDefault="00B867FE" w:rsidP="00956588">
            <w:pPr>
              <w:spacing w:line="276" w:lineRule="auto"/>
              <w:jc w:val="right"/>
              <w:rPr>
                <w:rFonts w:ascii="Calibri" w:hAnsi="Calibri" w:cs="Calibri"/>
                <w:color w:val="000000"/>
                <w:sz w:val="20"/>
                <w:szCs w:val="20"/>
              </w:rPr>
            </w:pPr>
            <w:r w:rsidRPr="00811D57">
              <w:rPr>
                <w:rFonts w:ascii="Calibri" w:hAnsi="Calibri" w:cs="Calibri"/>
                <w:color w:val="000000"/>
                <w:sz w:val="20"/>
                <w:szCs w:val="20"/>
              </w:rPr>
              <w:t>10.00</w:t>
            </w:r>
          </w:p>
        </w:tc>
        <w:tc>
          <w:tcPr>
            <w:tcW w:w="1432" w:type="dxa"/>
            <w:tcBorders>
              <w:top w:val="nil"/>
              <w:left w:val="nil"/>
              <w:bottom w:val="single" w:sz="4" w:space="0" w:color="auto"/>
              <w:right w:val="single" w:sz="4" w:space="0" w:color="auto"/>
            </w:tcBorders>
            <w:shd w:val="clear" w:color="auto" w:fill="auto"/>
            <w:noWrap/>
            <w:vAlign w:val="bottom"/>
            <w:hideMark/>
          </w:tcPr>
          <w:p w:rsidR="00B867FE" w:rsidRPr="00811D57" w:rsidRDefault="00B867FE" w:rsidP="00956588">
            <w:pPr>
              <w:spacing w:line="276" w:lineRule="auto"/>
              <w:jc w:val="right"/>
              <w:rPr>
                <w:rFonts w:ascii="Calibri" w:hAnsi="Calibri" w:cs="Calibri"/>
                <w:color w:val="000000"/>
                <w:sz w:val="20"/>
                <w:szCs w:val="20"/>
              </w:rPr>
            </w:pPr>
            <w:r w:rsidRPr="00811D57">
              <w:rPr>
                <w:rFonts w:ascii="Calibri" w:hAnsi="Calibri" w:cs="Calibri"/>
                <w:color w:val="000000"/>
                <w:sz w:val="20"/>
                <w:szCs w:val="20"/>
              </w:rPr>
              <w:t>0.00</w:t>
            </w:r>
          </w:p>
        </w:tc>
      </w:tr>
      <w:tr w:rsidR="00B867FE" w:rsidRPr="00811D57" w:rsidTr="00956588">
        <w:trPr>
          <w:trHeight w:val="300"/>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rsidR="00B867FE" w:rsidRPr="00811D57" w:rsidRDefault="00B867FE" w:rsidP="00956588">
            <w:pPr>
              <w:spacing w:line="276" w:lineRule="auto"/>
              <w:rPr>
                <w:rFonts w:ascii="Calibri" w:hAnsi="Calibri" w:cs="Calibri"/>
                <w:color w:val="000000"/>
                <w:sz w:val="20"/>
                <w:szCs w:val="20"/>
              </w:rPr>
            </w:pPr>
            <w:r w:rsidRPr="00811D57">
              <w:rPr>
                <w:rFonts w:ascii="Calibri" w:hAnsi="Calibri" w:cs="Calibri"/>
                <w:color w:val="000000"/>
                <w:sz w:val="20"/>
                <w:szCs w:val="20"/>
              </w:rPr>
              <w:t>RUMARAY</w:t>
            </w:r>
          </w:p>
        </w:tc>
        <w:tc>
          <w:tcPr>
            <w:tcW w:w="1192" w:type="dxa"/>
            <w:tcBorders>
              <w:top w:val="nil"/>
              <w:left w:val="nil"/>
              <w:bottom w:val="single" w:sz="4" w:space="0" w:color="auto"/>
              <w:right w:val="single" w:sz="4" w:space="0" w:color="auto"/>
            </w:tcBorders>
            <w:shd w:val="clear" w:color="auto" w:fill="auto"/>
            <w:noWrap/>
            <w:vAlign w:val="bottom"/>
            <w:hideMark/>
          </w:tcPr>
          <w:p w:rsidR="00B867FE" w:rsidRPr="00811D57" w:rsidRDefault="00B867FE" w:rsidP="00956588">
            <w:pPr>
              <w:spacing w:line="276" w:lineRule="auto"/>
              <w:jc w:val="right"/>
              <w:rPr>
                <w:rFonts w:ascii="Calibri" w:hAnsi="Calibri" w:cs="Calibri"/>
                <w:color w:val="000000"/>
                <w:sz w:val="20"/>
                <w:szCs w:val="20"/>
              </w:rPr>
            </w:pPr>
            <w:r w:rsidRPr="00811D57">
              <w:rPr>
                <w:rFonts w:ascii="Calibri" w:hAnsi="Calibri" w:cs="Calibri"/>
                <w:color w:val="000000"/>
                <w:sz w:val="20"/>
                <w:szCs w:val="20"/>
              </w:rPr>
              <w:t>14.00</w:t>
            </w:r>
          </w:p>
        </w:tc>
        <w:tc>
          <w:tcPr>
            <w:tcW w:w="1192" w:type="dxa"/>
            <w:tcBorders>
              <w:top w:val="nil"/>
              <w:left w:val="nil"/>
              <w:bottom w:val="single" w:sz="4" w:space="0" w:color="auto"/>
              <w:right w:val="single" w:sz="4" w:space="0" w:color="auto"/>
            </w:tcBorders>
            <w:shd w:val="clear" w:color="auto" w:fill="auto"/>
            <w:noWrap/>
            <w:vAlign w:val="bottom"/>
            <w:hideMark/>
          </w:tcPr>
          <w:p w:rsidR="00B867FE" w:rsidRPr="00811D57" w:rsidRDefault="00B867FE" w:rsidP="00956588">
            <w:pPr>
              <w:spacing w:line="276" w:lineRule="auto"/>
              <w:jc w:val="right"/>
              <w:rPr>
                <w:rFonts w:ascii="Calibri" w:hAnsi="Calibri" w:cs="Calibri"/>
                <w:color w:val="000000"/>
                <w:sz w:val="20"/>
                <w:szCs w:val="20"/>
              </w:rPr>
            </w:pPr>
            <w:r w:rsidRPr="00811D57">
              <w:rPr>
                <w:rFonts w:ascii="Calibri" w:hAnsi="Calibri" w:cs="Calibri"/>
                <w:color w:val="000000"/>
                <w:sz w:val="20"/>
                <w:szCs w:val="20"/>
              </w:rPr>
              <w:t>12.00</w:t>
            </w:r>
          </w:p>
        </w:tc>
        <w:tc>
          <w:tcPr>
            <w:tcW w:w="984" w:type="dxa"/>
            <w:tcBorders>
              <w:top w:val="nil"/>
              <w:left w:val="nil"/>
              <w:bottom w:val="single" w:sz="4" w:space="0" w:color="auto"/>
              <w:right w:val="single" w:sz="4" w:space="0" w:color="auto"/>
            </w:tcBorders>
            <w:shd w:val="clear" w:color="auto" w:fill="auto"/>
            <w:noWrap/>
            <w:vAlign w:val="bottom"/>
            <w:hideMark/>
          </w:tcPr>
          <w:p w:rsidR="00B867FE" w:rsidRPr="00811D57" w:rsidRDefault="00B867FE" w:rsidP="00956588">
            <w:pPr>
              <w:spacing w:line="276" w:lineRule="auto"/>
              <w:jc w:val="right"/>
              <w:rPr>
                <w:rFonts w:ascii="Calibri" w:hAnsi="Calibri" w:cs="Calibri"/>
                <w:color w:val="000000"/>
                <w:sz w:val="20"/>
                <w:szCs w:val="20"/>
              </w:rPr>
            </w:pPr>
            <w:r w:rsidRPr="00811D57">
              <w:rPr>
                <w:rFonts w:ascii="Calibri" w:hAnsi="Calibri" w:cs="Calibri"/>
                <w:color w:val="000000"/>
                <w:sz w:val="20"/>
                <w:szCs w:val="20"/>
              </w:rPr>
              <w:t>15.00</w:t>
            </w:r>
          </w:p>
        </w:tc>
        <w:tc>
          <w:tcPr>
            <w:tcW w:w="1432" w:type="dxa"/>
            <w:tcBorders>
              <w:top w:val="nil"/>
              <w:left w:val="nil"/>
              <w:bottom w:val="single" w:sz="4" w:space="0" w:color="auto"/>
              <w:right w:val="single" w:sz="4" w:space="0" w:color="auto"/>
            </w:tcBorders>
            <w:shd w:val="clear" w:color="auto" w:fill="auto"/>
            <w:noWrap/>
            <w:vAlign w:val="bottom"/>
            <w:hideMark/>
          </w:tcPr>
          <w:p w:rsidR="00B867FE" w:rsidRPr="00811D57" w:rsidRDefault="00B867FE" w:rsidP="00956588">
            <w:pPr>
              <w:spacing w:line="276" w:lineRule="auto"/>
              <w:jc w:val="right"/>
              <w:rPr>
                <w:rFonts w:ascii="Calibri" w:hAnsi="Calibri" w:cs="Calibri"/>
                <w:color w:val="000000"/>
                <w:sz w:val="20"/>
                <w:szCs w:val="20"/>
              </w:rPr>
            </w:pPr>
            <w:r w:rsidRPr="00811D57">
              <w:rPr>
                <w:rFonts w:ascii="Calibri" w:hAnsi="Calibri" w:cs="Calibri"/>
                <w:color w:val="000000"/>
                <w:sz w:val="20"/>
                <w:szCs w:val="20"/>
              </w:rPr>
              <w:t>0.00</w:t>
            </w:r>
          </w:p>
        </w:tc>
      </w:tr>
      <w:tr w:rsidR="00B867FE" w:rsidRPr="00811D57" w:rsidTr="00956588">
        <w:trPr>
          <w:trHeight w:val="300"/>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rsidR="00B867FE" w:rsidRPr="00811D57" w:rsidRDefault="00B867FE" w:rsidP="00956588">
            <w:pPr>
              <w:spacing w:line="276" w:lineRule="auto"/>
              <w:rPr>
                <w:rFonts w:ascii="Calibri" w:hAnsi="Calibri" w:cs="Calibri"/>
                <w:color w:val="000000"/>
                <w:sz w:val="20"/>
                <w:szCs w:val="20"/>
              </w:rPr>
            </w:pPr>
            <w:r w:rsidRPr="00811D57">
              <w:rPr>
                <w:rFonts w:ascii="Calibri" w:hAnsi="Calibri" w:cs="Calibri"/>
                <w:color w:val="000000"/>
                <w:sz w:val="20"/>
                <w:szCs w:val="20"/>
              </w:rPr>
              <w:t>TOTAL</w:t>
            </w:r>
          </w:p>
        </w:tc>
        <w:tc>
          <w:tcPr>
            <w:tcW w:w="1192" w:type="dxa"/>
            <w:tcBorders>
              <w:top w:val="nil"/>
              <w:left w:val="nil"/>
              <w:bottom w:val="single" w:sz="4" w:space="0" w:color="auto"/>
              <w:right w:val="single" w:sz="4" w:space="0" w:color="auto"/>
            </w:tcBorders>
            <w:shd w:val="clear" w:color="auto" w:fill="auto"/>
            <w:noWrap/>
            <w:vAlign w:val="bottom"/>
            <w:hideMark/>
          </w:tcPr>
          <w:p w:rsidR="00B867FE" w:rsidRPr="00811D57" w:rsidRDefault="00B867FE" w:rsidP="00956588">
            <w:pPr>
              <w:spacing w:line="276" w:lineRule="auto"/>
              <w:jc w:val="right"/>
              <w:rPr>
                <w:rFonts w:ascii="Calibri" w:hAnsi="Calibri" w:cs="Calibri"/>
                <w:b/>
                <w:color w:val="000000"/>
                <w:sz w:val="20"/>
                <w:szCs w:val="20"/>
              </w:rPr>
            </w:pPr>
            <w:r w:rsidRPr="00811D57">
              <w:rPr>
                <w:rFonts w:ascii="Calibri" w:hAnsi="Calibri" w:cs="Calibri"/>
                <w:b/>
                <w:color w:val="000000"/>
                <w:sz w:val="20"/>
                <w:szCs w:val="20"/>
              </w:rPr>
              <w:t>207.00</w:t>
            </w:r>
          </w:p>
        </w:tc>
        <w:tc>
          <w:tcPr>
            <w:tcW w:w="1192" w:type="dxa"/>
            <w:tcBorders>
              <w:top w:val="nil"/>
              <w:left w:val="nil"/>
              <w:bottom w:val="single" w:sz="4" w:space="0" w:color="auto"/>
              <w:right w:val="single" w:sz="4" w:space="0" w:color="auto"/>
            </w:tcBorders>
            <w:shd w:val="clear" w:color="auto" w:fill="auto"/>
            <w:noWrap/>
            <w:vAlign w:val="bottom"/>
            <w:hideMark/>
          </w:tcPr>
          <w:p w:rsidR="00B867FE" w:rsidRPr="00811D57" w:rsidRDefault="00B867FE" w:rsidP="00956588">
            <w:pPr>
              <w:spacing w:line="276" w:lineRule="auto"/>
              <w:jc w:val="right"/>
              <w:rPr>
                <w:rFonts w:ascii="Calibri" w:hAnsi="Calibri" w:cs="Calibri"/>
                <w:b/>
                <w:color w:val="000000"/>
                <w:sz w:val="20"/>
                <w:szCs w:val="20"/>
              </w:rPr>
            </w:pPr>
            <w:r w:rsidRPr="00811D57">
              <w:rPr>
                <w:rFonts w:ascii="Calibri" w:hAnsi="Calibri" w:cs="Calibri"/>
                <w:b/>
                <w:color w:val="000000"/>
                <w:sz w:val="20"/>
                <w:szCs w:val="20"/>
              </w:rPr>
              <w:t>102.00</w:t>
            </w:r>
          </w:p>
        </w:tc>
        <w:tc>
          <w:tcPr>
            <w:tcW w:w="984" w:type="dxa"/>
            <w:tcBorders>
              <w:top w:val="nil"/>
              <w:left w:val="nil"/>
              <w:bottom w:val="single" w:sz="4" w:space="0" w:color="auto"/>
              <w:right w:val="single" w:sz="4" w:space="0" w:color="auto"/>
            </w:tcBorders>
            <w:shd w:val="clear" w:color="auto" w:fill="auto"/>
            <w:noWrap/>
            <w:vAlign w:val="bottom"/>
            <w:hideMark/>
          </w:tcPr>
          <w:p w:rsidR="00B867FE" w:rsidRPr="00811D57" w:rsidRDefault="00B867FE" w:rsidP="00956588">
            <w:pPr>
              <w:spacing w:line="276" w:lineRule="auto"/>
              <w:jc w:val="right"/>
              <w:rPr>
                <w:rFonts w:ascii="Calibri" w:hAnsi="Calibri" w:cs="Calibri"/>
                <w:b/>
                <w:color w:val="000000"/>
                <w:sz w:val="20"/>
                <w:szCs w:val="20"/>
              </w:rPr>
            </w:pPr>
            <w:r w:rsidRPr="00811D57">
              <w:rPr>
                <w:rFonts w:ascii="Calibri" w:hAnsi="Calibri" w:cs="Calibri"/>
                <w:b/>
                <w:color w:val="000000"/>
                <w:sz w:val="20"/>
                <w:szCs w:val="20"/>
              </w:rPr>
              <w:t>48.00</w:t>
            </w:r>
          </w:p>
        </w:tc>
        <w:tc>
          <w:tcPr>
            <w:tcW w:w="1432" w:type="dxa"/>
            <w:tcBorders>
              <w:top w:val="nil"/>
              <w:left w:val="nil"/>
              <w:bottom w:val="single" w:sz="4" w:space="0" w:color="auto"/>
              <w:right w:val="single" w:sz="4" w:space="0" w:color="auto"/>
            </w:tcBorders>
            <w:shd w:val="clear" w:color="auto" w:fill="auto"/>
            <w:noWrap/>
            <w:vAlign w:val="bottom"/>
            <w:hideMark/>
          </w:tcPr>
          <w:p w:rsidR="00B867FE" w:rsidRPr="00811D57" w:rsidRDefault="00B867FE" w:rsidP="00956588">
            <w:pPr>
              <w:spacing w:line="276" w:lineRule="auto"/>
              <w:jc w:val="right"/>
              <w:rPr>
                <w:rFonts w:ascii="Calibri" w:hAnsi="Calibri" w:cs="Calibri"/>
                <w:b/>
                <w:color w:val="000000"/>
                <w:sz w:val="20"/>
                <w:szCs w:val="20"/>
              </w:rPr>
            </w:pPr>
            <w:r w:rsidRPr="00811D57">
              <w:rPr>
                <w:rFonts w:ascii="Calibri" w:hAnsi="Calibri" w:cs="Calibri"/>
                <w:b/>
                <w:color w:val="000000"/>
                <w:sz w:val="20"/>
                <w:szCs w:val="20"/>
              </w:rPr>
              <w:t>11.00</w:t>
            </w:r>
          </w:p>
        </w:tc>
      </w:tr>
    </w:tbl>
    <w:p w:rsidR="00B867FE" w:rsidRDefault="00B867FE" w:rsidP="00B867FE">
      <w:pPr>
        <w:pStyle w:val="Prrafodelista"/>
        <w:spacing w:after="0"/>
        <w:rPr>
          <w:rFonts w:eastAsia="MS Mincho"/>
          <w:sz w:val="20"/>
          <w:szCs w:val="20"/>
        </w:rPr>
      </w:pPr>
      <w:r w:rsidRPr="00811D57">
        <w:rPr>
          <w:rFonts w:eastAsia="MS Mincho"/>
          <w:sz w:val="20"/>
          <w:szCs w:val="20"/>
        </w:rPr>
        <w:t>FUENTE: ELABORACIÓN EN BASE AL DOCUMENTO ANTES CITADO.</w:t>
      </w:r>
    </w:p>
    <w:p w:rsidR="00811D57" w:rsidRPr="00811D57" w:rsidRDefault="00811D57" w:rsidP="00B867FE">
      <w:pPr>
        <w:pStyle w:val="Prrafodelista"/>
        <w:spacing w:after="0"/>
        <w:rPr>
          <w:rFonts w:eastAsia="MS Mincho"/>
          <w:sz w:val="20"/>
          <w:szCs w:val="20"/>
        </w:rPr>
      </w:pPr>
    </w:p>
    <w:p w:rsidR="00B867FE" w:rsidRPr="00811D57" w:rsidRDefault="00B867FE" w:rsidP="00B867FE">
      <w:pPr>
        <w:pStyle w:val="Prrafodelista"/>
        <w:spacing w:after="0"/>
        <w:rPr>
          <w:rFonts w:eastAsia="MS Mincho"/>
          <w:sz w:val="20"/>
          <w:szCs w:val="20"/>
        </w:rPr>
      </w:pPr>
      <w:r w:rsidRPr="00811D57">
        <w:rPr>
          <w:rFonts w:eastAsia="MS Mincho"/>
          <w:sz w:val="20"/>
          <w:szCs w:val="20"/>
        </w:rPr>
        <w:t>Posterior a la granizada ocurrida se han suscitado otros fenómenos más como se detalla a continuación:</w:t>
      </w:r>
    </w:p>
    <w:p w:rsidR="00B867FE" w:rsidRPr="00811D57" w:rsidRDefault="00B867FE" w:rsidP="00B867FE">
      <w:pPr>
        <w:pStyle w:val="Prrafodelista"/>
        <w:spacing w:after="0"/>
        <w:rPr>
          <w:sz w:val="20"/>
          <w:szCs w:val="20"/>
        </w:rPr>
      </w:pPr>
      <w:r w:rsidRPr="00811D57">
        <w:rPr>
          <w:sz w:val="20"/>
          <w:szCs w:val="20"/>
        </w:rPr>
        <w:t>PRESENCIA DE HELADA OCURRIDA la madrugada del día VIERNES 27 MARZO DEL 2015, de acuerdo al Informe N° 039-GDEL-MDCC-2015, efectuado por la Gerencia de Desarrollo Económico de la Municipalidad Distrital de CCorca, con el detalle siguiente:</w:t>
      </w:r>
      <w:r w:rsidRPr="00811D57">
        <w:rPr>
          <w:rFonts w:eastAsia="Calibri"/>
          <w:sz w:val="20"/>
          <w:szCs w:val="20"/>
        </w:rPr>
        <w:fldChar w:fldCharType="begin"/>
      </w:r>
      <w:r w:rsidRPr="00811D57">
        <w:rPr>
          <w:sz w:val="20"/>
          <w:szCs w:val="20"/>
        </w:rPr>
        <w:instrText xml:space="preserve"> LINK Excel.Sheet.12 "E:\\MDCC 2015\\PARA CBC\\CUADROS DE DAÑOS.xlsx" "Hoja2!F2C2:F5C4" \a \f 4 \h  \* MERGEFORMAT </w:instrText>
      </w:r>
      <w:r w:rsidRPr="00811D57">
        <w:rPr>
          <w:rFonts w:eastAsia="Calibri"/>
          <w:sz w:val="20"/>
          <w:szCs w:val="20"/>
        </w:rPr>
        <w:fldChar w:fldCharType="separate"/>
      </w:r>
    </w:p>
    <w:tbl>
      <w:tblPr>
        <w:tblpPr w:leftFromText="141" w:rightFromText="141" w:vertAnchor="text" w:horzAnchor="margin" w:tblpXSpec="center" w:tblpY="82"/>
        <w:tblW w:w="5680" w:type="dxa"/>
        <w:tblCellMar>
          <w:left w:w="70" w:type="dxa"/>
          <w:right w:w="70" w:type="dxa"/>
        </w:tblCellMar>
        <w:tblLook w:val="04A0" w:firstRow="1" w:lastRow="0" w:firstColumn="1" w:lastColumn="0" w:noHBand="0" w:noVBand="1"/>
      </w:tblPr>
      <w:tblGrid>
        <w:gridCol w:w="2120"/>
        <w:gridCol w:w="1360"/>
        <w:gridCol w:w="2200"/>
      </w:tblGrid>
      <w:tr w:rsidR="00811D57" w:rsidRPr="00811D57" w:rsidTr="00811D57">
        <w:trPr>
          <w:trHeight w:val="525"/>
        </w:trPr>
        <w:tc>
          <w:tcPr>
            <w:tcW w:w="21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1D57" w:rsidRPr="00811D57" w:rsidRDefault="00811D57" w:rsidP="00811D57">
            <w:pPr>
              <w:spacing w:line="276" w:lineRule="auto"/>
              <w:jc w:val="center"/>
              <w:rPr>
                <w:rFonts w:ascii="Calibri" w:hAnsi="Calibri" w:cs="Calibri"/>
                <w:b/>
                <w:bCs/>
                <w:color w:val="000000"/>
                <w:sz w:val="20"/>
                <w:szCs w:val="20"/>
              </w:rPr>
            </w:pPr>
            <w:r w:rsidRPr="00811D57">
              <w:rPr>
                <w:rFonts w:ascii="Calibri" w:hAnsi="Calibri" w:cs="Calibri"/>
                <w:b/>
                <w:bCs/>
                <w:color w:val="000000"/>
                <w:sz w:val="20"/>
                <w:szCs w:val="20"/>
              </w:rPr>
              <w:t>COMUNIDAD</w:t>
            </w:r>
          </w:p>
        </w:tc>
        <w:tc>
          <w:tcPr>
            <w:tcW w:w="1360" w:type="dxa"/>
            <w:tcBorders>
              <w:top w:val="single" w:sz="4" w:space="0" w:color="auto"/>
              <w:left w:val="nil"/>
              <w:bottom w:val="single" w:sz="4" w:space="0" w:color="auto"/>
              <w:right w:val="single" w:sz="4" w:space="0" w:color="auto"/>
            </w:tcBorders>
            <w:shd w:val="clear" w:color="auto" w:fill="auto"/>
            <w:vAlign w:val="center"/>
            <w:hideMark/>
          </w:tcPr>
          <w:p w:rsidR="00811D57" w:rsidRPr="00811D57" w:rsidRDefault="00811D57" w:rsidP="00811D57">
            <w:pPr>
              <w:spacing w:line="276" w:lineRule="auto"/>
              <w:jc w:val="center"/>
              <w:rPr>
                <w:rFonts w:ascii="Calibri" w:hAnsi="Calibri" w:cs="Calibri"/>
                <w:b/>
                <w:bCs/>
                <w:color w:val="000000"/>
                <w:sz w:val="20"/>
                <w:szCs w:val="20"/>
              </w:rPr>
            </w:pPr>
            <w:r w:rsidRPr="00811D57">
              <w:rPr>
                <w:rFonts w:ascii="Calibri" w:hAnsi="Calibri" w:cs="Calibri"/>
                <w:b/>
                <w:bCs/>
                <w:color w:val="000000"/>
                <w:sz w:val="20"/>
                <w:szCs w:val="20"/>
              </w:rPr>
              <w:t>CULTIVO AFECTADO</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811D57" w:rsidRPr="00811D57" w:rsidRDefault="00811D57" w:rsidP="00811D57">
            <w:pPr>
              <w:spacing w:line="276" w:lineRule="auto"/>
              <w:jc w:val="center"/>
              <w:rPr>
                <w:rFonts w:ascii="Calibri" w:hAnsi="Calibri" w:cs="Calibri"/>
                <w:b/>
                <w:bCs/>
                <w:color w:val="000000"/>
                <w:sz w:val="20"/>
                <w:szCs w:val="20"/>
              </w:rPr>
            </w:pPr>
            <w:r w:rsidRPr="00811D57">
              <w:rPr>
                <w:rFonts w:ascii="Calibri" w:hAnsi="Calibri" w:cs="Calibri"/>
                <w:b/>
                <w:bCs/>
                <w:color w:val="000000"/>
                <w:sz w:val="20"/>
                <w:szCs w:val="20"/>
              </w:rPr>
              <w:t>EXTENSIÓN EN HECTÁREAS</w:t>
            </w:r>
          </w:p>
        </w:tc>
      </w:tr>
      <w:tr w:rsidR="00811D57" w:rsidRPr="00811D57" w:rsidTr="00811D57">
        <w:trPr>
          <w:trHeight w:val="30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rsidR="00811D57" w:rsidRPr="00811D57" w:rsidRDefault="00811D57" w:rsidP="00811D57">
            <w:pPr>
              <w:spacing w:line="276" w:lineRule="auto"/>
              <w:rPr>
                <w:rFonts w:ascii="Calibri" w:hAnsi="Calibri" w:cs="Calibri"/>
                <w:b/>
                <w:bCs/>
                <w:color w:val="000000"/>
                <w:sz w:val="20"/>
                <w:szCs w:val="20"/>
              </w:rPr>
            </w:pPr>
            <w:r w:rsidRPr="00811D57">
              <w:rPr>
                <w:rFonts w:ascii="Calibri" w:hAnsi="Calibri" w:cs="Calibri"/>
                <w:b/>
                <w:bCs/>
                <w:color w:val="000000"/>
                <w:sz w:val="20"/>
                <w:szCs w:val="20"/>
              </w:rPr>
              <w:t>TOTORA</w:t>
            </w:r>
          </w:p>
        </w:tc>
        <w:tc>
          <w:tcPr>
            <w:tcW w:w="1360" w:type="dxa"/>
            <w:tcBorders>
              <w:top w:val="nil"/>
              <w:left w:val="nil"/>
              <w:bottom w:val="single" w:sz="4" w:space="0" w:color="auto"/>
              <w:right w:val="single" w:sz="4" w:space="0" w:color="auto"/>
            </w:tcBorders>
            <w:shd w:val="clear" w:color="auto" w:fill="auto"/>
            <w:noWrap/>
            <w:vAlign w:val="bottom"/>
            <w:hideMark/>
          </w:tcPr>
          <w:p w:rsidR="00811D57" w:rsidRPr="00811D57" w:rsidRDefault="00811D57" w:rsidP="00811D57">
            <w:pPr>
              <w:spacing w:line="276" w:lineRule="auto"/>
              <w:rPr>
                <w:rFonts w:ascii="Calibri" w:hAnsi="Calibri" w:cs="Calibri"/>
                <w:color w:val="000000"/>
                <w:sz w:val="20"/>
                <w:szCs w:val="20"/>
              </w:rPr>
            </w:pPr>
            <w:r w:rsidRPr="00811D57">
              <w:rPr>
                <w:rFonts w:ascii="Calibri" w:hAnsi="Calibri" w:cs="Calibri"/>
                <w:color w:val="000000"/>
                <w:sz w:val="20"/>
                <w:szCs w:val="20"/>
              </w:rPr>
              <w:t>PAPA NATIVA</w:t>
            </w:r>
          </w:p>
        </w:tc>
        <w:tc>
          <w:tcPr>
            <w:tcW w:w="2200" w:type="dxa"/>
            <w:tcBorders>
              <w:top w:val="nil"/>
              <w:left w:val="nil"/>
              <w:bottom w:val="single" w:sz="4" w:space="0" w:color="auto"/>
              <w:right w:val="single" w:sz="4" w:space="0" w:color="auto"/>
            </w:tcBorders>
            <w:shd w:val="clear" w:color="auto" w:fill="auto"/>
            <w:noWrap/>
            <w:vAlign w:val="bottom"/>
            <w:hideMark/>
          </w:tcPr>
          <w:p w:rsidR="00811D57" w:rsidRPr="00811D57" w:rsidRDefault="00811D57" w:rsidP="00811D57">
            <w:pPr>
              <w:spacing w:line="276" w:lineRule="auto"/>
              <w:jc w:val="center"/>
              <w:rPr>
                <w:rFonts w:ascii="Calibri" w:hAnsi="Calibri" w:cs="Calibri"/>
                <w:color w:val="000000"/>
                <w:sz w:val="20"/>
                <w:szCs w:val="20"/>
              </w:rPr>
            </w:pPr>
            <w:r w:rsidRPr="00811D57">
              <w:rPr>
                <w:rFonts w:ascii="Calibri" w:hAnsi="Calibri" w:cs="Calibri"/>
                <w:color w:val="000000"/>
                <w:sz w:val="20"/>
                <w:szCs w:val="20"/>
              </w:rPr>
              <w:t>50.00</w:t>
            </w:r>
          </w:p>
        </w:tc>
      </w:tr>
      <w:tr w:rsidR="00811D57" w:rsidRPr="00811D57" w:rsidTr="00811D57">
        <w:trPr>
          <w:trHeight w:val="30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rsidR="00811D57" w:rsidRPr="00811D57" w:rsidRDefault="00811D57" w:rsidP="00811D57">
            <w:pPr>
              <w:spacing w:line="276" w:lineRule="auto"/>
              <w:rPr>
                <w:rFonts w:ascii="Calibri" w:hAnsi="Calibri" w:cs="Calibri"/>
                <w:b/>
                <w:bCs/>
                <w:color w:val="000000"/>
                <w:sz w:val="20"/>
                <w:szCs w:val="20"/>
              </w:rPr>
            </w:pPr>
            <w:r w:rsidRPr="00811D57">
              <w:rPr>
                <w:rFonts w:ascii="Calibri" w:hAnsi="Calibri" w:cs="Calibri"/>
                <w:b/>
                <w:bCs/>
                <w:color w:val="000000"/>
                <w:sz w:val="20"/>
                <w:szCs w:val="20"/>
              </w:rPr>
              <w:t>QUISHUARCANCHA</w:t>
            </w:r>
          </w:p>
        </w:tc>
        <w:tc>
          <w:tcPr>
            <w:tcW w:w="1360" w:type="dxa"/>
            <w:tcBorders>
              <w:top w:val="nil"/>
              <w:left w:val="nil"/>
              <w:bottom w:val="single" w:sz="4" w:space="0" w:color="auto"/>
              <w:right w:val="single" w:sz="4" w:space="0" w:color="auto"/>
            </w:tcBorders>
            <w:shd w:val="clear" w:color="auto" w:fill="auto"/>
            <w:noWrap/>
            <w:vAlign w:val="center"/>
            <w:hideMark/>
          </w:tcPr>
          <w:p w:rsidR="00811D57" w:rsidRPr="00811D57" w:rsidRDefault="00811D57" w:rsidP="00811D57">
            <w:pPr>
              <w:spacing w:line="276" w:lineRule="auto"/>
              <w:jc w:val="center"/>
              <w:rPr>
                <w:rFonts w:ascii="Calibri" w:hAnsi="Calibri" w:cs="Calibri"/>
                <w:color w:val="000000"/>
                <w:sz w:val="20"/>
                <w:szCs w:val="20"/>
              </w:rPr>
            </w:pPr>
            <w:r w:rsidRPr="00811D57">
              <w:rPr>
                <w:rFonts w:ascii="Calibri" w:hAnsi="Calibri" w:cs="Calibri"/>
                <w:color w:val="000000"/>
                <w:sz w:val="20"/>
                <w:szCs w:val="20"/>
              </w:rPr>
              <w:t>PAPA NATIVA</w:t>
            </w:r>
          </w:p>
        </w:tc>
        <w:tc>
          <w:tcPr>
            <w:tcW w:w="2200" w:type="dxa"/>
            <w:tcBorders>
              <w:top w:val="nil"/>
              <w:left w:val="nil"/>
              <w:bottom w:val="single" w:sz="4" w:space="0" w:color="auto"/>
              <w:right w:val="single" w:sz="4" w:space="0" w:color="auto"/>
            </w:tcBorders>
            <w:shd w:val="clear" w:color="auto" w:fill="auto"/>
            <w:noWrap/>
            <w:vAlign w:val="bottom"/>
            <w:hideMark/>
          </w:tcPr>
          <w:p w:rsidR="00811D57" w:rsidRPr="00811D57" w:rsidRDefault="00811D57" w:rsidP="00811D57">
            <w:pPr>
              <w:spacing w:line="276" w:lineRule="auto"/>
              <w:jc w:val="center"/>
              <w:rPr>
                <w:rFonts w:ascii="Calibri" w:hAnsi="Calibri" w:cs="Calibri"/>
                <w:color w:val="000000"/>
                <w:sz w:val="20"/>
                <w:szCs w:val="20"/>
              </w:rPr>
            </w:pPr>
            <w:r w:rsidRPr="00811D57">
              <w:rPr>
                <w:rFonts w:ascii="Calibri" w:hAnsi="Calibri" w:cs="Calibri"/>
                <w:color w:val="000000"/>
                <w:sz w:val="20"/>
                <w:szCs w:val="20"/>
              </w:rPr>
              <w:t>5.00</w:t>
            </w:r>
          </w:p>
        </w:tc>
      </w:tr>
      <w:tr w:rsidR="00811D57" w:rsidRPr="00811D57" w:rsidTr="00811D57">
        <w:trPr>
          <w:trHeight w:val="300"/>
        </w:trPr>
        <w:tc>
          <w:tcPr>
            <w:tcW w:w="348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11D57" w:rsidRPr="00811D57" w:rsidRDefault="00811D57" w:rsidP="00811D57">
            <w:pPr>
              <w:spacing w:line="276" w:lineRule="auto"/>
              <w:jc w:val="center"/>
              <w:rPr>
                <w:rFonts w:ascii="Calibri" w:hAnsi="Calibri" w:cs="Calibri"/>
                <w:color w:val="000000"/>
                <w:sz w:val="20"/>
                <w:szCs w:val="20"/>
              </w:rPr>
            </w:pPr>
            <w:r w:rsidRPr="00811D57">
              <w:rPr>
                <w:rFonts w:ascii="Calibri" w:hAnsi="Calibri" w:cs="Calibri"/>
                <w:color w:val="000000"/>
                <w:sz w:val="20"/>
                <w:szCs w:val="20"/>
              </w:rPr>
              <w:t>TOTAL</w:t>
            </w:r>
          </w:p>
        </w:tc>
        <w:tc>
          <w:tcPr>
            <w:tcW w:w="2200" w:type="dxa"/>
            <w:tcBorders>
              <w:top w:val="nil"/>
              <w:left w:val="nil"/>
              <w:bottom w:val="single" w:sz="4" w:space="0" w:color="auto"/>
              <w:right w:val="single" w:sz="4" w:space="0" w:color="auto"/>
            </w:tcBorders>
            <w:shd w:val="clear" w:color="auto" w:fill="auto"/>
            <w:noWrap/>
            <w:vAlign w:val="bottom"/>
            <w:hideMark/>
          </w:tcPr>
          <w:p w:rsidR="00811D57" w:rsidRPr="00811D57" w:rsidRDefault="00811D57" w:rsidP="00811D57">
            <w:pPr>
              <w:spacing w:line="276" w:lineRule="auto"/>
              <w:jc w:val="center"/>
              <w:rPr>
                <w:rFonts w:ascii="Calibri" w:hAnsi="Calibri" w:cs="Calibri"/>
                <w:color w:val="000000"/>
                <w:sz w:val="20"/>
                <w:szCs w:val="20"/>
              </w:rPr>
            </w:pPr>
            <w:r w:rsidRPr="00811D57">
              <w:rPr>
                <w:rFonts w:ascii="Calibri" w:hAnsi="Calibri" w:cs="Calibri"/>
                <w:color w:val="000000"/>
                <w:sz w:val="20"/>
                <w:szCs w:val="20"/>
              </w:rPr>
              <w:t>55.00</w:t>
            </w:r>
          </w:p>
        </w:tc>
      </w:tr>
    </w:tbl>
    <w:p w:rsidR="00B867FE" w:rsidRPr="00811D57" w:rsidRDefault="00B867FE" w:rsidP="00811D57">
      <w:pPr>
        <w:rPr>
          <w:rFonts w:eastAsia="MS Mincho"/>
        </w:rPr>
      </w:pPr>
      <w:r w:rsidRPr="00811D57">
        <w:rPr>
          <w:rFonts w:eastAsia="MS Mincho"/>
        </w:rPr>
        <w:fldChar w:fldCharType="end"/>
      </w:r>
    </w:p>
    <w:p w:rsidR="00B867FE" w:rsidRPr="00811D57" w:rsidRDefault="00B867FE" w:rsidP="00B867FE">
      <w:pPr>
        <w:pStyle w:val="Prrafodelista"/>
        <w:spacing w:after="0"/>
        <w:rPr>
          <w:rFonts w:eastAsia="MS Mincho"/>
          <w:b/>
          <w:sz w:val="20"/>
          <w:szCs w:val="20"/>
        </w:rPr>
      </w:pPr>
    </w:p>
    <w:p w:rsidR="00B867FE" w:rsidRDefault="00B867FE" w:rsidP="00B867FE">
      <w:pPr>
        <w:spacing w:line="276" w:lineRule="auto"/>
        <w:rPr>
          <w:rFonts w:eastAsia="MS Mincho"/>
          <w:sz w:val="20"/>
          <w:szCs w:val="20"/>
        </w:rPr>
      </w:pPr>
    </w:p>
    <w:p w:rsidR="00811D57" w:rsidRDefault="00811D57" w:rsidP="00B867FE">
      <w:pPr>
        <w:spacing w:line="276" w:lineRule="auto"/>
        <w:rPr>
          <w:rFonts w:eastAsia="MS Mincho"/>
          <w:sz w:val="20"/>
          <w:szCs w:val="20"/>
        </w:rPr>
      </w:pPr>
    </w:p>
    <w:p w:rsidR="00811D57" w:rsidRDefault="00811D57" w:rsidP="00B867FE">
      <w:pPr>
        <w:spacing w:line="276" w:lineRule="auto"/>
        <w:rPr>
          <w:rFonts w:eastAsia="MS Mincho"/>
          <w:sz w:val="20"/>
          <w:szCs w:val="20"/>
        </w:rPr>
      </w:pPr>
    </w:p>
    <w:p w:rsidR="00811D57" w:rsidRDefault="00811D57" w:rsidP="00B867FE">
      <w:pPr>
        <w:spacing w:line="276" w:lineRule="auto"/>
        <w:rPr>
          <w:rFonts w:eastAsia="MS Mincho"/>
          <w:sz w:val="20"/>
          <w:szCs w:val="20"/>
        </w:rPr>
      </w:pPr>
    </w:p>
    <w:p w:rsidR="00B867FE" w:rsidRPr="00811D57" w:rsidRDefault="00B867FE" w:rsidP="00B867FE">
      <w:pPr>
        <w:spacing w:line="276" w:lineRule="auto"/>
        <w:rPr>
          <w:rFonts w:eastAsia="MS Mincho"/>
          <w:sz w:val="20"/>
          <w:szCs w:val="20"/>
        </w:rPr>
      </w:pPr>
      <w:r w:rsidRPr="00811D57">
        <w:rPr>
          <w:rFonts w:eastAsia="MS Mincho"/>
          <w:sz w:val="20"/>
          <w:szCs w:val="20"/>
        </w:rPr>
        <w:t>Con 80 y 26 familias afectadas en las Comunidades de Totora y Quishuarcancha respectivamente.</w:t>
      </w:r>
    </w:p>
    <w:p w:rsidR="00B867FE" w:rsidRPr="00811D57" w:rsidRDefault="00B867FE" w:rsidP="00B867FE">
      <w:pPr>
        <w:spacing w:line="276" w:lineRule="auto"/>
        <w:rPr>
          <w:rFonts w:eastAsia="MS Mincho"/>
          <w:sz w:val="20"/>
          <w:szCs w:val="20"/>
        </w:rPr>
      </w:pPr>
    </w:p>
    <w:p w:rsidR="00811D57" w:rsidRDefault="00B867FE" w:rsidP="00B867FE">
      <w:pPr>
        <w:spacing w:line="276" w:lineRule="auto"/>
        <w:rPr>
          <w:rFonts w:eastAsia="MS Mincho"/>
          <w:sz w:val="20"/>
          <w:szCs w:val="20"/>
        </w:rPr>
      </w:pPr>
      <w:r w:rsidRPr="00811D57">
        <w:rPr>
          <w:rFonts w:eastAsia="MS Mincho"/>
          <w:sz w:val="20"/>
          <w:szCs w:val="20"/>
        </w:rPr>
        <w:t>Y el último reporte la presencia de granizada fue lunes 06 DE ABRIL DEL 2015 en el Sector de Unuchayoc de la Comunidad de San Isidro de CCarhuis con el reporte  siguiente:</w:t>
      </w:r>
    </w:p>
    <w:p w:rsidR="00B867FE" w:rsidRPr="00811D57" w:rsidRDefault="00B867FE" w:rsidP="00B867FE">
      <w:pPr>
        <w:spacing w:line="276" w:lineRule="auto"/>
        <w:rPr>
          <w:rFonts w:eastAsia="MS Mincho"/>
          <w:sz w:val="20"/>
          <w:szCs w:val="20"/>
        </w:rPr>
      </w:pPr>
      <w:r w:rsidRPr="00811D57">
        <w:rPr>
          <w:rFonts w:eastAsia="MS Mincho"/>
          <w:sz w:val="20"/>
          <w:szCs w:val="20"/>
        </w:rPr>
        <w:fldChar w:fldCharType="begin"/>
      </w:r>
      <w:r w:rsidRPr="00811D57">
        <w:rPr>
          <w:rFonts w:eastAsia="MS Mincho"/>
          <w:sz w:val="20"/>
          <w:szCs w:val="20"/>
        </w:rPr>
        <w:instrText xml:space="preserve"> LINK Excel.Sheet.12 "E:\\MDCC 2015\\PARA CBC\\CUADROS DE DAÑOS.xlsx" "Hoja3!F1C2:F3C9" \a \f 4 \h  \* MERGEFORMAT </w:instrText>
      </w:r>
      <w:r w:rsidRPr="00811D57">
        <w:rPr>
          <w:rFonts w:eastAsia="MS Mincho"/>
          <w:sz w:val="20"/>
          <w:szCs w:val="20"/>
        </w:rPr>
        <w:fldChar w:fldCharType="separate"/>
      </w:r>
    </w:p>
    <w:tbl>
      <w:tblPr>
        <w:tblW w:w="5000" w:type="pct"/>
        <w:tblCellMar>
          <w:left w:w="70" w:type="dxa"/>
          <w:right w:w="70" w:type="dxa"/>
        </w:tblCellMar>
        <w:tblLook w:val="04A0" w:firstRow="1" w:lastRow="0" w:firstColumn="1" w:lastColumn="0" w:noHBand="0" w:noVBand="1"/>
      </w:tblPr>
      <w:tblGrid>
        <w:gridCol w:w="1293"/>
        <w:gridCol w:w="1293"/>
        <w:gridCol w:w="1293"/>
        <w:gridCol w:w="897"/>
        <w:gridCol w:w="897"/>
        <w:gridCol w:w="897"/>
        <w:gridCol w:w="1033"/>
        <w:gridCol w:w="892"/>
      </w:tblGrid>
      <w:tr w:rsidR="00B867FE" w:rsidRPr="00811D57" w:rsidTr="00956588">
        <w:trPr>
          <w:trHeight w:val="300"/>
        </w:trPr>
        <w:tc>
          <w:tcPr>
            <w:tcW w:w="77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867FE" w:rsidRPr="00811D57" w:rsidRDefault="00B867FE" w:rsidP="00956588">
            <w:pPr>
              <w:spacing w:line="276" w:lineRule="auto"/>
              <w:jc w:val="center"/>
              <w:rPr>
                <w:rFonts w:ascii="Calibri" w:hAnsi="Calibri" w:cs="Calibri"/>
                <w:b/>
                <w:bCs/>
                <w:color w:val="000000"/>
                <w:sz w:val="20"/>
                <w:szCs w:val="20"/>
              </w:rPr>
            </w:pPr>
            <w:r w:rsidRPr="00811D57">
              <w:rPr>
                <w:rFonts w:ascii="Calibri" w:hAnsi="Calibri" w:cs="Calibri"/>
                <w:b/>
                <w:bCs/>
                <w:color w:val="000000"/>
                <w:sz w:val="20"/>
                <w:szCs w:val="20"/>
              </w:rPr>
              <w:t>COMUNIDAD</w:t>
            </w:r>
          </w:p>
        </w:tc>
        <w:tc>
          <w:tcPr>
            <w:tcW w:w="4229" w:type="pct"/>
            <w:gridSpan w:val="7"/>
            <w:tcBorders>
              <w:top w:val="single" w:sz="4" w:space="0" w:color="auto"/>
              <w:left w:val="nil"/>
              <w:bottom w:val="single" w:sz="4" w:space="0" w:color="auto"/>
              <w:right w:val="single" w:sz="4" w:space="0" w:color="auto"/>
            </w:tcBorders>
            <w:shd w:val="clear" w:color="auto" w:fill="auto"/>
            <w:noWrap/>
            <w:vAlign w:val="bottom"/>
            <w:hideMark/>
          </w:tcPr>
          <w:p w:rsidR="00B867FE" w:rsidRPr="00811D57" w:rsidRDefault="00B867FE" w:rsidP="00956588">
            <w:pPr>
              <w:spacing w:line="276" w:lineRule="auto"/>
              <w:jc w:val="center"/>
              <w:rPr>
                <w:rFonts w:ascii="Calibri" w:hAnsi="Calibri" w:cs="Calibri"/>
                <w:b/>
                <w:bCs/>
                <w:color w:val="000000"/>
                <w:sz w:val="20"/>
                <w:szCs w:val="20"/>
              </w:rPr>
            </w:pPr>
            <w:r w:rsidRPr="00811D57">
              <w:rPr>
                <w:rFonts w:ascii="Calibri" w:hAnsi="Calibri" w:cs="Calibri"/>
                <w:b/>
                <w:bCs/>
                <w:color w:val="000000"/>
                <w:sz w:val="20"/>
                <w:szCs w:val="20"/>
              </w:rPr>
              <w:t>EXTENSIÓN DEL CULTIVO AFECTADO EN HECTÁREAS</w:t>
            </w:r>
          </w:p>
        </w:tc>
      </w:tr>
      <w:tr w:rsidR="00B867FE" w:rsidRPr="00811D57" w:rsidTr="00956588">
        <w:trPr>
          <w:trHeight w:val="600"/>
        </w:trPr>
        <w:tc>
          <w:tcPr>
            <w:tcW w:w="771" w:type="pct"/>
            <w:vMerge/>
            <w:tcBorders>
              <w:top w:val="single" w:sz="4" w:space="0" w:color="auto"/>
              <w:left w:val="single" w:sz="4" w:space="0" w:color="auto"/>
              <w:bottom w:val="single" w:sz="4" w:space="0" w:color="auto"/>
              <w:right w:val="single" w:sz="4" w:space="0" w:color="auto"/>
            </w:tcBorders>
            <w:vAlign w:val="center"/>
            <w:hideMark/>
          </w:tcPr>
          <w:p w:rsidR="00B867FE" w:rsidRPr="00811D57" w:rsidRDefault="00B867FE" w:rsidP="00956588">
            <w:pPr>
              <w:spacing w:line="276" w:lineRule="auto"/>
              <w:rPr>
                <w:rFonts w:ascii="Calibri" w:hAnsi="Calibri" w:cs="Calibri"/>
                <w:b/>
                <w:bCs/>
                <w:color w:val="000000"/>
                <w:sz w:val="20"/>
                <w:szCs w:val="20"/>
              </w:rPr>
            </w:pPr>
          </w:p>
        </w:tc>
        <w:tc>
          <w:tcPr>
            <w:tcW w:w="771" w:type="pct"/>
            <w:tcBorders>
              <w:top w:val="nil"/>
              <w:left w:val="nil"/>
              <w:bottom w:val="single" w:sz="4" w:space="0" w:color="auto"/>
              <w:right w:val="single" w:sz="4" w:space="0" w:color="auto"/>
            </w:tcBorders>
            <w:shd w:val="clear" w:color="auto" w:fill="auto"/>
            <w:vAlign w:val="center"/>
            <w:hideMark/>
          </w:tcPr>
          <w:p w:rsidR="00B867FE" w:rsidRPr="00811D57" w:rsidRDefault="00B867FE" w:rsidP="00956588">
            <w:pPr>
              <w:spacing w:line="276" w:lineRule="auto"/>
              <w:jc w:val="center"/>
              <w:rPr>
                <w:rFonts w:ascii="Calibri" w:hAnsi="Calibri" w:cs="Calibri"/>
                <w:b/>
                <w:bCs/>
                <w:color w:val="000000"/>
                <w:sz w:val="20"/>
                <w:szCs w:val="20"/>
              </w:rPr>
            </w:pPr>
            <w:r w:rsidRPr="00811D57">
              <w:rPr>
                <w:rFonts w:ascii="Calibri" w:hAnsi="Calibri" w:cs="Calibri"/>
                <w:b/>
                <w:bCs/>
                <w:color w:val="000000"/>
                <w:sz w:val="20"/>
                <w:szCs w:val="20"/>
              </w:rPr>
              <w:t>HABA</w:t>
            </w:r>
          </w:p>
        </w:tc>
        <w:tc>
          <w:tcPr>
            <w:tcW w:w="771" w:type="pct"/>
            <w:tcBorders>
              <w:top w:val="nil"/>
              <w:left w:val="nil"/>
              <w:bottom w:val="single" w:sz="4" w:space="0" w:color="auto"/>
              <w:right w:val="single" w:sz="4" w:space="0" w:color="auto"/>
            </w:tcBorders>
            <w:shd w:val="clear" w:color="auto" w:fill="auto"/>
            <w:vAlign w:val="center"/>
            <w:hideMark/>
          </w:tcPr>
          <w:p w:rsidR="00B867FE" w:rsidRPr="00811D57" w:rsidRDefault="00B867FE" w:rsidP="00956588">
            <w:pPr>
              <w:spacing w:line="276" w:lineRule="auto"/>
              <w:jc w:val="center"/>
              <w:rPr>
                <w:rFonts w:ascii="Calibri" w:hAnsi="Calibri" w:cs="Calibri"/>
                <w:b/>
                <w:bCs/>
                <w:color w:val="000000"/>
                <w:sz w:val="20"/>
                <w:szCs w:val="20"/>
              </w:rPr>
            </w:pPr>
            <w:r w:rsidRPr="00811D57">
              <w:rPr>
                <w:rFonts w:ascii="Calibri" w:hAnsi="Calibri" w:cs="Calibri"/>
                <w:b/>
                <w:bCs/>
                <w:color w:val="000000"/>
                <w:sz w:val="20"/>
                <w:szCs w:val="20"/>
              </w:rPr>
              <w:t>CEBADA</w:t>
            </w:r>
          </w:p>
        </w:tc>
        <w:tc>
          <w:tcPr>
            <w:tcW w:w="538" w:type="pct"/>
            <w:tcBorders>
              <w:top w:val="nil"/>
              <w:left w:val="nil"/>
              <w:bottom w:val="single" w:sz="4" w:space="0" w:color="auto"/>
              <w:right w:val="single" w:sz="4" w:space="0" w:color="auto"/>
            </w:tcBorders>
            <w:shd w:val="clear" w:color="auto" w:fill="auto"/>
            <w:vAlign w:val="center"/>
            <w:hideMark/>
          </w:tcPr>
          <w:p w:rsidR="00B867FE" w:rsidRPr="00811D57" w:rsidRDefault="00B867FE" w:rsidP="00956588">
            <w:pPr>
              <w:spacing w:line="276" w:lineRule="auto"/>
              <w:jc w:val="center"/>
              <w:rPr>
                <w:rFonts w:ascii="Calibri" w:hAnsi="Calibri" w:cs="Calibri"/>
                <w:b/>
                <w:bCs/>
                <w:color w:val="000000"/>
                <w:sz w:val="20"/>
                <w:szCs w:val="20"/>
              </w:rPr>
            </w:pPr>
            <w:r w:rsidRPr="00811D57">
              <w:rPr>
                <w:rFonts w:ascii="Calibri" w:hAnsi="Calibri" w:cs="Calibri"/>
                <w:b/>
                <w:bCs/>
                <w:color w:val="000000"/>
                <w:sz w:val="20"/>
                <w:szCs w:val="20"/>
              </w:rPr>
              <w:t>TRIGO</w:t>
            </w:r>
          </w:p>
        </w:tc>
        <w:tc>
          <w:tcPr>
            <w:tcW w:w="538" w:type="pct"/>
            <w:tcBorders>
              <w:top w:val="nil"/>
              <w:left w:val="nil"/>
              <w:bottom w:val="single" w:sz="4" w:space="0" w:color="auto"/>
              <w:right w:val="single" w:sz="4" w:space="0" w:color="auto"/>
            </w:tcBorders>
            <w:shd w:val="clear" w:color="auto" w:fill="auto"/>
            <w:vAlign w:val="center"/>
            <w:hideMark/>
          </w:tcPr>
          <w:p w:rsidR="00B867FE" w:rsidRPr="00811D57" w:rsidRDefault="00B867FE" w:rsidP="00956588">
            <w:pPr>
              <w:spacing w:line="276" w:lineRule="auto"/>
              <w:jc w:val="center"/>
              <w:rPr>
                <w:rFonts w:ascii="Calibri" w:hAnsi="Calibri" w:cs="Calibri"/>
                <w:b/>
                <w:bCs/>
                <w:color w:val="000000"/>
                <w:sz w:val="20"/>
                <w:szCs w:val="20"/>
              </w:rPr>
            </w:pPr>
            <w:r w:rsidRPr="00811D57">
              <w:rPr>
                <w:rFonts w:ascii="Calibri" w:hAnsi="Calibri" w:cs="Calibri"/>
                <w:b/>
                <w:bCs/>
                <w:color w:val="000000"/>
                <w:sz w:val="20"/>
                <w:szCs w:val="20"/>
              </w:rPr>
              <w:t>TARWI</w:t>
            </w:r>
          </w:p>
        </w:tc>
        <w:tc>
          <w:tcPr>
            <w:tcW w:w="538" w:type="pct"/>
            <w:tcBorders>
              <w:top w:val="nil"/>
              <w:left w:val="nil"/>
              <w:bottom w:val="single" w:sz="4" w:space="0" w:color="auto"/>
              <w:right w:val="single" w:sz="4" w:space="0" w:color="auto"/>
            </w:tcBorders>
            <w:shd w:val="clear" w:color="auto" w:fill="auto"/>
            <w:vAlign w:val="center"/>
            <w:hideMark/>
          </w:tcPr>
          <w:p w:rsidR="00B867FE" w:rsidRPr="00811D57" w:rsidRDefault="00B867FE" w:rsidP="00956588">
            <w:pPr>
              <w:spacing w:line="276" w:lineRule="auto"/>
              <w:jc w:val="center"/>
              <w:rPr>
                <w:rFonts w:ascii="Calibri" w:hAnsi="Calibri" w:cs="Calibri"/>
                <w:b/>
                <w:bCs/>
                <w:color w:val="000000"/>
                <w:sz w:val="20"/>
                <w:szCs w:val="20"/>
              </w:rPr>
            </w:pPr>
            <w:r w:rsidRPr="00811D57">
              <w:rPr>
                <w:rFonts w:ascii="Calibri" w:hAnsi="Calibri" w:cs="Calibri"/>
                <w:b/>
                <w:bCs/>
                <w:color w:val="000000"/>
                <w:sz w:val="20"/>
                <w:szCs w:val="20"/>
              </w:rPr>
              <w:t>ARVEJA</w:t>
            </w:r>
          </w:p>
        </w:tc>
        <w:tc>
          <w:tcPr>
            <w:tcW w:w="538" w:type="pct"/>
            <w:tcBorders>
              <w:top w:val="nil"/>
              <w:left w:val="nil"/>
              <w:bottom w:val="single" w:sz="4" w:space="0" w:color="auto"/>
              <w:right w:val="single" w:sz="4" w:space="0" w:color="auto"/>
            </w:tcBorders>
            <w:shd w:val="clear" w:color="auto" w:fill="auto"/>
            <w:vAlign w:val="center"/>
            <w:hideMark/>
          </w:tcPr>
          <w:p w:rsidR="00B867FE" w:rsidRPr="00811D57" w:rsidRDefault="00B867FE" w:rsidP="00956588">
            <w:pPr>
              <w:spacing w:line="276" w:lineRule="auto"/>
              <w:jc w:val="center"/>
              <w:rPr>
                <w:rFonts w:ascii="Calibri" w:hAnsi="Calibri" w:cs="Calibri"/>
                <w:b/>
                <w:bCs/>
                <w:color w:val="000000"/>
                <w:sz w:val="20"/>
                <w:szCs w:val="20"/>
              </w:rPr>
            </w:pPr>
            <w:r w:rsidRPr="00811D57">
              <w:rPr>
                <w:rFonts w:ascii="Calibri" w:hAnsi="Calibri" w:cs="Calibri"/>
                <w:b/>
                <w:bCs/>
                <w:color w:val="000000"/>
                <w:sz w:val="20"/>
                <w:szCs w:val="20"/>
              </w:rPr>
              <w:t>PASTO ASOCIADO</w:t>
            </w:r>
          </w:p>
        </w:tc>
        <w:tc>
          <w:tcPr>
            <w:tcW w:w="538" w:type="pct"/>
            <w:tcBorders>
              <w:top w:val="nil"/>
              <w:left w:val="nil"/>
              <w:bottom w:val="single" w:sz="4" w:space="0" w:color="auto"/>
              <w:right w:val="single" w:sz="4" w:space="0" w:color="auto"/>
            </w:tcBorders>
            <w:shd w:val="clear" w:color="auto" w:fill="auto"/>
            <w:vAlign w:val="center"/>
            <w:hideMark/>
          </w:tcPr>
          <w:p w:rsidR="00B867FE" w:rsidRPr="00811D57" w:rsidRDefault="00B867FE" w:rsidP="00956588">
            <w:pPr>
              <w:spacing w:line="276" w:lineRule="auto"/>
              <w:jc w:val="center"/>
              <w:rPr>
                <w:rFonts w:ascii="Calibri" w:hAnsi="Calibri" w:cs="Calibri"/>
                <w:b/>
                <w:bCs/>
                <w:color w:val="000000"/>
                <w:sz w:val="20"/>
                <w:szCs w:val="20"/>
              </w:rPr>
            </w:pPr>
            <w:r w:rsidRPr="00811D57">
              <w:rPr>
                <w:rFonts w:ascii="Calibri" w:hAnsi="Calibri" w:cs="Calibri"/>
                <w:b/>
                <w:bCs/>
                <w:color w:val="000000"/>
                <w:sz w:val="20"/>
                <w:szCs w:val="20"/>
              </w:rPr>
              <w:t>PAPA</w:t>
            </w:r>
          </w:p>
        </w:tc>
      </w:tr>
      <w:tr w:rsidR="00B867FE" w:rsidRPr="00811D57" w:rsidTr="00956588">
        <w:trPr>
          <w:trHeight w:val="300"/>
        </w:trPr>
        <w:tc>
          <w:tcPr>
            <w:tcW w:w="771" w:type="pct"/>
            <w:tcBorders>
              <w:top w:val="nil"/>
              <w:left w:val="single" w:sz="4" w:space="0" w:color="auto"/>
              <w:bottom w:val="single" w:sz="4" w:space="0" w:color="auto"/>
              <w:right w:val="single" w:sz="4" w:space="0" w:color="auto"/>
            </w:tcBorders>
            <w:shd w:val="clear" w:color="auto" w:fill="auto"/>
            <w:noWrap/>
            <w:vAlign w:val="center"/>
            <w:hideMark/>
          </w:tcPr>
          <w:p w:rsidR="00B867FE" w:rsidRPr="00811D57" w:rsidRDefault="00B867FE" w:rsidP="00956588">
            <w:pPr>
              <w:spacing w:line="276" w:lineRule="auto"/>
              <w:rPr>
                <w:rFonts w:ascii="Calibri" w:hAnsi="Calibri" w:cs="Calibri"/>
                <w:bCs/>
                <w:color w:val="000000"/>
                <w:sz w:val="20"/>
                <w:szCs w:val="20"/>
              </w:rPr>
            </w:pPr>
            <w:r w:rsidRPr="00811D57">
              <w:rPr>
                <w:rFonts w:ascii="Calibri" w:hAnsi="Calibri" w:cs="Calibri"/>
                <w:bCs/>
                <w:color w:val="000000"/>
                <w:sz w:val="20"/>
                <w:szCs w:val="20"/>
              </w:rPr>
              <w:t>CCARHUIS</w:t>
            </w:r>
          </w:p>
        </w:tc>
        <w:tc>
          <w:tcPr>
            <w:tcW w:w="771" w:type="pct"/>
            <w:tcBorders>
              <w:top w:val="nil"/>
              <w:left w:val="nil"/>
              <w:bottom w:val="single" w:sz="4" w:space="0" w:color="auto"/>
              <w:right w:val="single" w:sz="4" w:space="0" w:color="auto"/>
            </w:tcBorders>
            <w:shd w:val="clear" w:color="auto" w:fill="auto"/>
            <w:noWrap/>
            <w:vAlign w:val="bottom"/>
            <w:hideMark/>
          </w:tcPr>
          <w:p w:rsidR="00B867FE" w:rsidRPr="00811D57" w:rsidRDefault="00B867FE" w:rsidP="00956588">
            <w:pPr>
              <w:spacing w:line="276" w:lineRule="auto"/>
              <w:jc w:val="right"/>
              <w:rPr>
                <w:rFonts w:ascii="Calibri" w:hAnsi="Calibri" w:cs="Calibri"/>
                <w:color w:val="000000"/>
                <w:sz w:val="20"/>
                <w:szCs w:val="20"/>
              </w:rPr>
            </w:pPr>
            <w:r w:rsidRPr="00811D57">
              <w:rPr>
                <w:rFonts w:ascii="Calibri" w:hAnsi="Calibri" w:cs="Calibri"/>
                <w:color w:val="000000"/>
                <w:sz w:val="20"/>
                <w:szCs w:val="20"/>
              </w:rPr>
              <w:t>3.5</w:t>
            </w:r>
          </w:p>
        </w:tc>
        <w:tc>
          <w:tcPr>
            <w:tcW w:w="771" w:type="pct"/>
            <w:tcBorders>
              <w:top w:val="nil"/>
              <w:left w:val="nil"/>
              <w:bottom w:val="single" w:sz="4" w:space="0" w:color="auto"/>
              <w:right w:val="single" w:sz="4" w:space="0" w:color="auto"/>
            </w:tcBorders>
            <w:shd w:val="clear" w:color="auto" w:fill="auto"/>
            <w:noWrap/>
            <w:vAlign w:val="bottom"/>
            <w:hideMark/>
          </w:tcPr>
          <w:p w:rsidR="00B867FE" w:rsidRPr="00811D57" w:rsidRDefault="00B867FE" w:rsidP="00956588">
            <w:pPr>
              <w:spacing w:line="276" w:lineRule="auto"/>
              <w:jc w:val="center"/>
              <w:rPr>
                <w:rFonts w:ascii="Calibri" w:hAnsi="Calibri" w:cs="Calibri"/>
                <w:color w:val="000000"/>
                <w:sz w:val="20"/>
                <w:szCs w:val="20"/>
              </w:rPr>
            </w:pPr>
            <w:r w:rsidRPr="00811D57">
              <w:rPr>
                <w:rFonts w:ascii="Calibri" w:hAnsi="Calibri" w:cs="Calibri"/>
                <w:color w:val="000000"/>
                <w:sz w:val="20"/>
                <w:szCs w:val="20"/>
              </w:rPr>
              <w:t>3.50</w:t>
            </w:r>
          </w:p>
        </w:tc>
        <w:tc>
          <w:tcPr>
            <w:tcW w:w="538" w:type="pct"/>
            <w:tcBorders>
              <w:top w:val="nil"/>
              <w:left w:val="nil"/>
              <w:bottom w:val="single" w:sz="4" w:space="0" w:color="auto"/>
              <w:right w:val="single" w:sz="4" w:space="0" w:color="auto"/>
            </w:tcBorders>
            <w:shd w:val="clear" w:color="auto" w:fill="auto"/>
            <w:noWrap/>
            <w:vAlign w:val="bottom"/>
            <w:hideMark/>
          </w:tcPr>
          <w:p w:rsidR="00B867FE" w:rsidRPr="00811D57" w:rsidRDefault="00B867FE" w:rsidP="00956588">
            <w:pPr>
              <w:spacing w:line="276" w:lineRule="auto"/>
              <w:jc w:val="right"/>
              <w:rPr>
                <w:rFonts w:ascii="Calibri" w:hAnsi="Calibri" w:cs="Calibri"/>
                <w:color w:val="000000"/>
                <w:sz w:val="20"/>
                <w:szCs w:val="20"/>
              </w:rPr>
            </w:pPr>
            <w:r w:rsidRPr="00811D57">
              <w:rPr>
                <w:rFonts w:ascii="Calibri" w:hAnsi="Calibri" w:cs="Calibri"/>
                <w:color w:val="000000"/>
                <w:sz w:val="20"/>
                <w:szCs w:val="20"/>
              </w:rPr>
              <w:t>0.5</w:t>
            </w:r>
          </w:p>
        </w:tc>
        <w:tc>
          <w:tcPr>
            <w:tcW w:w="538" w:type="pct"/>
            <w:tcBorders>
              <w:top w:val="nil"/>
              <w:left w:val="nil"/>
              <w:bottom w:val="single" w:sz="4" w:space="0" w:color="auto"/>
              <w:right w:val="single" w:sz="4" w:space="0" w:color="auto"/>
            </w:tcBorders>
            <w:shd w:val="clear" w:color="auto" w:fill="auto"/>
            <w:noWrap/>
            <w:vAlign w:val="bottom"/>
            <w:hideMark/>
          </w:tcPr>
          <w:p w:rsidR="00B867FE" w:rsidRPr="00811D57" w:rsidRDefault="00B867FE" w:rsidP="00956588">
            <w:pPr>
              <w:spacing w:line="276" w:lineRule="auto"/>
              <w:jc w:val="right"/>
              <w:rPr>
                <w:rFonts w:ascii="Calibri" w:hAnsi="Calibri" w:cs="Calibri"/>
                <w:color w:val="000000"/>
                <w:sz w:val="20"/>
                <w:szCs w:val="20"/>
              </w:rPr>
            </w:pPr>
            <w:r w:rsidRPr="00811D57">
              <w:rPr>
                <w:rFonts w:ascii="Calibri" w:hAnsi="Calibri" w:cs="Calibri"/>
                <w:color w:val="000000"/>
                <w:sz w:val="20"/>
                <w:szCs w:val="20"/>
              </w:rPr>
              <w:t>0.5</w:t>
            </w:r>
          </w:p>
        </w:tc>
        <w:tc>
          <w:tcPr>
            <w:tcW w:w="538" w:type="pct"/>
            <w:tcBorders>
              <w:top w:val="nil"/>
              <w:left w:val="nil"/>
              <w:bottom w:val="single" w:sz="4" w:space="0" w:color="auto"/>
              <w:right w:val="single" w:sz="4" w:space="0" w:color="auto"/>
            </w:tcBorders>
            <w:shd w:val="clear" w:color="auto" w:fill="auto"/>
            <w:noWrap/>
            <w:vAlign w:val="bottom"/>
            <w:hideMark/>
          </w:tcPr>
          <w:p w:rsidR="00B867FE" w:rsidRPr="00811D57" w:rsidRDefault="00B867FE" w:rsidP="00956588">
            <w:pPr>
              <w:spacing w:line="276" w:lineRule="auto"/>
              <w:jc w:val="right"/>
              <w:rPr>
                <w:rFonts w:ascii="Calibri" w:hAnsi="Calibri" w:cs="Calibri"/>
                <w:color w:val="000000"/>
                <w:sz w:val="20"/>
                <w:szCs w:val="20"/>
              </w:rPr>
            </w:pPr>
            <w:r w:rsidRPr="00811D57">
              <w:rPr>
                <w:rFonts w:ascii="Calibri" w:hAnsi="Calibri" w:cs="Calibri"/>
                <w:color w:val="000000"/>
                <w:sz w:val="20"/>
                <w:szCs w:val="20"/>
              </w:rPr>
              <w:t>0.5</w:t>
            </w:r>
          </w:p>
        </w:tc>
        <w:tc>
          <w:tcPr>
            <w:tcW w:w="538" w:type="pct"/>
            <w:tcBorders>
              <w:top w:val="nil"/>
              <w:left w:val="nil"/>
              <w:bottom w:val="single" w:sz="4" w:space="0" w:color="auto"/>
              <w:right w:val="single" w:sz="4" w:space="0" w:color="auto"/>
            </w:tcBorders>
            <w:shd w:val="clear" w:color="auto" w:fill="auto"/>
            <w:noWrap/>
            <w:vAlign w:val="bottom"/>
            <w:hideMark/>
          </w:tcPr>
          <w:p w:rsidR="00B867FE" w:rsidRPr="00811D57" w:rsidRDefault="00B867FE" w:rsidP="00956588">
            <w:pPr>
              <w:spacing w:line="276" w:lineRule="auto"/>
              <w:jc w:val="right"/>
              <w:rPr>
                <w:rFonts w:ascii="Calibri" w:hAnsi="Calibri" w:cs="Calibri"/>
                <w:color w:val="000000"/>
                <w:sz w:val="20"/>
                <w:szCs w:val="20"/>
              </w:rPr>
            </w:pPr>
            <w:r w:rsidRPr="00811D57">
              <w:rPr>
                <w:rFonts w:ascii="Calibri" w:hAnsi="Calibri" w:cs="Calibri"/>
                <w:color w:val="000000"/>
                <w:sz w:val="20"/>
                <w:szCs w:val="20"/>
              </w:rPr>
              <w:t>0.5</w:t>
            </w:r>
          </w:p>
        </w:tc>
        <w:tc>
          <w:tcPr>
            <w:tcW w:w="538" w:type="pct"/>
            <w:tcBorders>
              <w:top w:val="nil"/>
              <w:left w:val="nil"/>
              <w:bottom w:val="single" w:sz="4" w:space="0" w:color="auto"/>
              <w:right w:val="single" w:sz="4" w:space="0" w:color="auto"/>
            </w:tcBorders>
            <w:shd w:val="clear" w:color="auto" w:fill="auto"/>
            <w:noWrap/>
            <w:vAlign w:val="bottom"/>
            <w:hideMark/>
          </w:tcPr>
          <w:p w:rsidR="00B867FE" w:rsidRPr="00811D57" w:rsidRDefault="00B867FE" w:rsidP="00956588">
            <w:pPr>
              <w:spacing w:line="276" w:lineRule="auto"/>
              <w:jc w:val="right"/>
              <w:rPr>
                <w:rFonts w:ascii="Calibri" w:hAnsi="Calibri" w:cs="Calibri"/>
                <w:color w:val="000000"/>
                <w:sz w:val="20"/>
                <w:szCs w:val="20"/>
              </w:rPr>
            </w:pPr>
            <w:r w:rsidRPr="00811D57">
              <w:rPr>
                <w:rFonts w:ascii="Calibri" w:hAnsi="Calibri" w:cs="Calibri"/>
                <w:color w:val="000000"/>
                <w:sz w:val="20"/>
                <w:szCs w:val="20"/>
              </w:rPr>
              <w:t>5</w:t>
            </w:r>
          </w:p>
        </w:tc>
      </w:tr>
    </w:tbl>
    <w:p w:rsidR="00B867FE" w:rsidRPr="00811D57" w:rsidRDefault="00B867FE" w:rsidP="00B867FE">
      <w:pPr>
        <w:spacing w:line="276" w:lineRule="auto"/>
        <w:rPr>
          <w:rFonts w:ascii="Calibri" w:eastAsia="MS Mincho" w:hAnsi="Calibri"/>
          <w:sz w:val="20"/>
          <w:szCs w:val="20"/>
          <w:lang w:eastAsia="en-US"/>
        </w:rPr>
      </w:pPr>
      <w:r w:rsidRPr="00811D57">
        <w:rPr>
          <w:rFonts w:eastAsia="MS Mincho"/>
          <w:sz w:val="20"/>
          <w:szCs w:val="20"/>
        </w:rPr>
        <w:fldChar w:fldCharType="end"/>
      </w:r>
      <w:r w:rsidRPr="00811D57">
        <w:rPr>
          <w:rFonts w:ascii="Calibri" w:eastAsia="MS Mincho" w:hAnsi="Calibri"/>
          <w:sz w:val="20"/>
          <w:szCs w:val="20"/>
          <w:lang w:eastAsia="en-US"/>
        </w:rPr>
        <w:t>Con un total de 23 familias afectadas de acuerdo al reporte citado</w:t>
      </w:r>
    </w:p>
    <w:p w:rsidR="00B867FE" w:rsidRPr="00811D57" w:rsidRDefault="00B867FE" w:rsidP="00B867FE">
      <w:pPr>
        <w:spacing w:line="276" w:lineRule="auto"/>
        <w:rPr>
          <w:rFonts w:ascii="Calibri" w:eastAsia="MS Mincho" w:hAnsi="Calibri"/>
          <w:sz w:val="20"/>
          <w:szCs w:val="20"/>
          <w:lang w:eastAsia="en-US"/>
        </w:rPr>
      </w:pPr>
    </w:p>
    <w:p w:rsidR="00B867FE" w:rsidRPr="00811D57" w:rsidRDefault="00B867FE" w:rsidP="00B867FE">
      <w:pPr>
        <w:spacing w:line="276" w:lineRule="auto"/>
        <w:rPr>
          <w:rFonts w:eastAsia="MS Mincho"/>
          <w:sz w:val="20"/>
          <w:szCs w:val="20"/>
        </w:rPr>
      </w:pPr>
    </w:p>
    <w:p w:rsidR="00B867FE" w:rsidRPr="00811D57" w:rsidRDefault="00B867FE" w:rsidP="00811D57">
      <w:pPr>
        <w:pStyle w:val="Prrafodelista"/>
        <w:numPr>
          <w:ilvl w:val="0"/>
          <w:numId w:val="45"/>
        </w:numPr>
        <w:spacing w:after="0"/>
        <w:ind w:left="0" w:firstLine="0"/>
        <w:contextualSpacing w:val="0"/>
        <w:rPr>
          <w:rFonts w:eastAsia="MS Mincho"/>
          <w:b/>
          <w:sz w:val="20"/>
          <w:szCs w:val="20"/>
        </w:rPr>
      </w:pPr>
      <w:r w:rsidRPr="00811D57">
        <w:rPr>
          <w:rFonts w:ascii="Verdana" w:eastAsia="MS Mincho" w:hAnsi="Verdana"/>
          <w:b/>
          <w:sz w:val="20"/>
          <w:szCs w:val="20"/>
        </w:rPr>
        <w:t>Ingresos económicos de la población en promedio.</w:t>
      </w:r>
    </w:p>
    <w:p w:rsidR="00B867FE" w:rsidRPr="00811D57" w:rsidRDefault="00B867FE" w:rsidP="00811D57">
      <w:pPr>
        <w:pStyle w:val="Prrafodelista"/>
        <w:spacing w:after="0"/>
        <w:ind w:left="0"/>
        <w:rPr>
          <w:rFonts w:ascii="Verdana" w:eastAsia="MS Mincho" w:hAnsi="Verdana"/>
          <w:sz w:val="20"/>
          <w:szCs w:val="20"/>
        </w:rPr>
      </w:pPr>
      <w:r w:rsidRPr="00811D57">
        <w:rPr>
          <w:rFonts w:ascii="Verdana" w:eastAsia="MS Mincho" w:hAnsi="Verdana"/>
          <w:sz w:val="20"/>
          <w:szCs w:val="20"/>
        </w:rPr>
        <w:lastRenderedPageBreak/>
        <w:t xml:space="preserve">La actividad “Agropecuaria” es la principal fuente de ingresos económicos de los pobladores del distrito distribuidos en sus Comunidades, Anexos y Centro Poblado. </w:t>
      </w:r>
    </w:p>
    <w:p w:rsidR="00B867FE" w:rsidRPr="00811D57" w:rsidRDefault="00B867FE" w:rsidP="00B867FE">
      <w:pPr>
        <w:pStyle w:val="Lista"/>
        <w:spacing w:line="276" w:lineRule="auto"/>
        <w:ind w:left="1080" w:firstLine="0"/>
        <w:jc w:val="center"/>
        <w:rPr>
          <w:rFonts w:ascii="Verdana" w:hAnsi="Verdana" w:cs="Arial"/>
          <w:b/>
          <w:sz w:val="20"/>
          <w:szCs w:val="20"/>
        </w:rPr>
      </w:pPr>
      <w:r w:rsidRPr="00811D57">
        <w:rPr>
          <w:rFonts w:ascii="Verdana" w:hAnsi="Verdana"/>
          <w:b/>
          <w:bCs/>
          <w:color w:val="222222"/>
          <w:sz w:val="20"/>
          <w:szCs w:val="20"/>
          <w:shd w:val="clear" w:color="auto" w:fill="FFFFFF"/>
        </w:rPr>
        <w:t>UNIDADES AGROPECUARIAS</w:t>
      </w:r>
    </w:p>
    <w:p w:rsidR="00B867FE" w:rsidRPr="00811D57" w:rsidRDefault="00B867FE" w:rsidP="00B867FE">
      <w:pPr>
        <w:spacing w:line="276" w:lineRule="auto"/>
        <w:jc w:val="both"/>
        <w:rPr>
          <w:rFonts w:ascii="Verdana" w:hAnsi="Verdana"/>
          <w:sz w:val="20"/>
          <w:szCs w:val="20"/>
        </w:rPr>
      </w:pPr>
      <w:r w:rsidRPr="00811D57">
        <w:rPr>
          <w:rFonts w:ascii="Verdana" w:hAnsi="Verdana"/>
          <w:sz w:val="20"/>
          <w:szCs w:val="20"/>
        </w:rPr>
        <w:t xml:space="preserve">En el distrito de Ccorca al igual que la actividad agrícola, esta actividad se halla retrasada, obteniéndose niveles de producción muy bajo en carnes, lana y leche; influyendo a esta proporción mínima la baja calidad de los pastos, falta de control sanitario y manejo inadecuado. </w:t>
      </w:r>
    </w:p>
    <w:p w:rsidR="00B867FE" w:rsidRPr="00811D57" w:rsidRDefault="00B867FE" w:rsidP="00B867FE">
      <w:pPr>
        <w:spacing w:line="276" w:lineRule="auto"/>
        <w:jc w:val="both"/>
        <w:rPr>
          <w:rFonts w:ascii="Verdana" w:hAnsi="Verdana"/>
          <w:sz w:val="20"/>
          <w:szCs w:val="20"/>
        </w:rPr>
      </w:pPr>
    </w:p>
    <w:p w:rsidR="00B867FE" w:rsidRPr="00811D57" w:rsidRDefault="00B867FE" w:rsidP="00811D57">
      <w:pPr>
        <w:pStyle w:val="Lista"/>
        <w:spacing w:line="276" w:lineRule="auto"/>
        <w:ind w:left="0" w:firstLine="0"/>
        <w:jc w:val="both"/>
        <w:rPr>
          <w:rFonts w:ascii="Verdana" w:hAnsi="Verdana" w:cs="Arial"/>
          <w:b/>
          <w:sz w:val="20"/>
          <w:szCs w:val="20"/>
        </w:rPr>
      </w:pPr>
      <w:r w:rsidRPr="00811D57">
        <w:rPr>
          <w:rFonts w:ascii="Verdana" w:hAnsi="Verdana" w:cs="Arial"/>
          <w:b/>
          <w:sz w:val="20"/>
          <w:szCs w:val="20"/>
        </w:rPr>
        <w:t>PRODUCCIÓN AGRÍCOLA</w:t>
      </w:r>
    </w:p>
    <w:p w:rsidR="00B867FE" w:rsidRPr="00811D57" w:rsidRDefault="00B867FE" w:rsidP="00B867FE">
      <w:pPr>
        <w:spacing w:line="276" w:lineRule="auto"/>
        <w:jc w:val="both"/>
        <w:rPr>
          <w:rFonts w:ascii="Verdana" w:hAnsi="Verdana"/>
          <w:sz w:val="20"/>
          <w:szCs w:val="20"/>
        </w:rPr>
      </w:pPr>
      <w:r w:rsidRPr="00811D57">
        <w:rPr>
          <w:rFonts w:ascii="Verdana" w:hAnsi="Verdana"/>
          <w:sz w:val="20"/>
          <w:szCs w:val="20"/>
        </w:rPr>
        <w:t>La actividad agrícola en el distrito de Ccorca, hasta 2010 era por la falta de herramientas modernas la utilización de herramientas muy rudimentarias (Chaquitacclla, raucana y la yunta), considerando, en la actividad como una técnica de producción tradicional o pasada de moda. El régimen de tenencia de tierras se caracteriza por ser de comunidades campesinas, así como también de propietarios individuales.</w:t>
      </w:r>
    </w:p>
    <w:p w:rsidR="00B867FE" w:rsidRPr="00811D57" w:rsidRDefault="00B867FE" w:rsidP="00811D57">
      <w:pPr>
        <w:spacing w:line="276" w:lineRule="auto"/>
        <w:jc w:val="both"/>
        <w:rPr>
          <w:rFonts w:ascii="Verdana" w:hAnsi="Verdana"/>
          <w:sz w:val="20"/>
          <w:szCs w:val="20"/>
        </w:rPr>
      </w:pPr>
      <w:r w:rsidRPr="00811D57">
        <w:rPr>
          <w:rFonts w:ascii="Verdana" w:hAnsi="Verdana"/>
          <w:sz w:val="20"/>
          <w:szCs w:val="20"/>
        </w:rPr>
        <w:t>Los principales cultivos agrícolas que produce la zona son: papa, quinua, olluco, trigo, maíz, y otros; donde el de mayor producción y rendimiento es la producción de papa nativa en la Comunidad de Totora y el Anexo de Tamborpujio. La Comunidad de Rumaray es el de mayor producción de maiz en lo que repecta al cultivo del maíz. El rendimiento de producción es muy bajo por lo tanto es básicamente de autoconsumo y en pequeña proporción es destinada a la venta.</w:t>
      </w:r>
    </w:p>
    <w:p w:rsidR="00B867FE" w:rsidRPr="00811D57" w:rsidRDefault="00B867FE" w:rsidP="00B867FE">
      <w:pPr>
        <w:spacing w:line="276" w:lineRule="auto"/>
        <w:rPr>
          <w:rFonts w:ascii="Calibri" w:hAnsi="Calibri" w:cs="Calibri"/>
          <w:b/>
          <w:color w:val="000000"/>
          <w:sz w:val="20"/>
          <w:szCs w:val="20"/>
        </w:rPr>
      </w:pPr>
      <w:r w:rsidRPr="00811D57">
        <w:rPr>
          <w:rFonts w:ascii="Verdana" w:hAnsi="Verdana"/>
          <w:b/>
          <w:bCs/>
          <w:color w:val="222222"/>
          <w:sz w:val="20"/>
          <w:szCs w:val="20"/>
          <w:shd w:val="clear" w:color="auto" w:fill="FFFFFF"/>
        </w:rPr>
        <w:t>SUPERFI</w:t>
      </w:r>
      <w:r w:rsidR="00811D57">
        <w:rPr>
          <w:rFonts w:ascii="Verdana" w:hAnsi="Verdana"/>
          <w:b/>
          <w:bCs/>
          <w:color w:val="222222"/>
          <w:sz w:val="20"/>
          <w:szCs w:val="20"/>
          <w:shd w:val="clear" w:color="auto" w:fill="FFFFFF"/>
        </w:rPr>
        <w:t>CIE AGRÍCOLA Y SUS COMPONENTES:</w:t>
      </w:r>
    </w:p>
    <w:p w:rsidR="00B867FE" w:rsidRPr="00811D57" w:rsidRDefault="00B867FE" w:rsidP="00B867FE">
      <w:pPr>
        <w:spacing w:line="276" w:lineRule="auto"/>
        <w:jc w:val="both"/>
        <w:rPr>
          <w:rFonts w:ascii="Verdana" w:hAnsi="Verdana"/>
          <w:sz w:val="20"/>
          <w:szCs w:val="20"/>
        </w:rPr>
      </w:pPr>
      <w:r w:rsidRPr="00811D57">
        <w:rPr>
          <w:rFonts w:ascii="Verdana" w:hAnsi="Verdana"/>
          <w:noProof/>
          <w:sz w:val="20"/>
          <w:szCs w:val="20"/>
        </w:rPr>
        <w:drawing>
          <wp:inline distT="0" distB="0" distL="0" distR="0" wp14:anchorId="1E6F0239" wp14:editId="23B4FBA2">
            <wp:extent cx="4638675" cy="1908508"/>
            <wp:effectExtent l="0" t="0" r="0" b="0"/>
            <wp:docPr id="87" name="Imagen 87" descr="C:\Users\WIN\Downloads\chart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nloads\chart (1).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5551" cy="1911337"/>
                    </a:xfrm>
                    <a:prstGeom prst="rect">
                      <a:avLst/>
                    </a:prstGeom>
                    <a:noFill/>
                    <a:ln>
                      <a:noFill/>
                    </a:ln>
                  </pic:spPr>
                </pic:pic>
              </a:graphicData>
            </a:graphic>
          </wp:inline>
        </w:drawing>
      </w:r>
    </w:p>
    <w:p w:rsidR="00B867FE" w:rsidRPr="00811D57" w:rsidRDefault="00B867FE" w:rsidP="00811D57">
      <w:pPr>
        <w:pStyle w:val="Lista"/>
        <w:spacing w:line="276" w:lineRule="auto"/>
        <w:ind w:left="720" w:firstLine="0"/>
        <w:jc w:val="both"/>
        <w:rPr>
          <w:rFonts w:ascii="Verdana" w:hAnsi="Verdana" w:cs="Arial"/>
          <w:b/>
          <w:sz w:val="20"/>
          <w:szCs w:val="20"/>
        </w:rPr>
      </w:pPr>
      <w:r w:rsidRPr="00811D57">
        <w:rPr>
          <w:rFonts w:ascii="Calibri" w:hAnsi="Calibri" w:cs="Calibri"/>
          <w:b/>
          <w:color w:val="000000"/>
          <w:sz w:val="20"/>
          <w:szCs w:val="20"/>
          <w:lang w:val="es-PE" w:eastAsia="es-PE"/>
        </w:rPr>
        <w:t xml:space="preserve">FUENTE: INEI - IV CENSO AGROPECUARIO 2012 </w:t>
      </w:r>
    </w:p>
    <w:p w:rsidR="00B867FE" w:rsidRPr="00811D57" w:rsidRDefault="00B867FE" w:rsidP="00B867FE">
      <w:pPr>
        <w:spacing w:line="276" w:lineRule="auto"/>
        <w:jc w:val="both"/>
        <w:rPr>
          <w:rFonts w:ascii="Verdana" w:hAnsi="Verdana"/>
          <w:sz w:val="20"/>
          <w:szCs w:val="20"/>
        </w:rPr>
      </w:pPr>
      <w:r w:rsidRPr="00811D57">
        <w:rPr>
          <w:rFonts w:ascii="Verdana" w:hAnsi="Verdana"/>
          <w:sz w:val="20"/>
          <w:szCs w:val="20"/>
        </w:rPr>
        <w:t>El calendario agrícola está de acuerdo al piso latitudinal, los cultivos de siembra grande como Papa, haba, Maíz, tarwi, se instalan en los meses de setiembre hasta noviembre al inicio de las precipitaciones  pluviales. las cosechas se realizan entre los meses de abril hasta junio.</w:t>
      </w:r>
    </w:p>
    <w:p w:rsidR="00B867FE" w:rsidRPr="00811D57" w:rsidRDefault="00B867FE" w:rsidP="00B867FE">
      <w:pPr>
        <w:spacing w:line="276" w:lineRule="auto"/>
        <w:jc w:val="both"/>
        <w:rPr>
          <w:rFonts w:ascii="Verdana" w:hAnsi="Verdana"/>
          <w:sz w:val="20"/>
          <w:szCs w:val="20"/>
        </w:rPr>
      </w:pPr>
      <w:r w:rsidRPr="00811D57">
        <w:rPr>
          <w:rFonts w:ascii="Verdana" w:hAnsi="Verdana"/>
          <w:sz w:val="20"/>
          <w:szCs w:val="20"/>
        </w:rPr>
        <w:t>Los cultivos de hortalizas como son: cebolla, zanahoria, en los terrenos que tienen riego se siembra casi todo el año, solo en los meses donde la intensidad de heladas es muy alta no cultivan ( junio-Julio), la fertilización de sus parcelas utilizan por lo general  Abonos Orgánicos ( Guano de Corral y Humus de Lombriz). Existe la presencia de plagas y enfermedades como son Gorgojo, Rancha, Fusarium, mildiu, entre otros; que ocasiona la perdida de la cosecha, y la calidad de presentación del producto, y que los productores tienen problemas para poder realizar los controles adecuados.</w:t>
      </w:r>
    </w:p>
    <w:p w:rsidR="00B867FE" w:rsidRPr="00811D57" w:rsidRDefault="00B867FE" w:rsidP="00B867FE">
      <w:pPr>
        <w:spacing w:line="276" w:lineRule="auto"/>
        <w:jc w:val="both"/>
        <w:rPr>
          <w:rFonts w:ascii="Verdana" w:hAnsi="Verdana"/>
          <w:sz w:val="20"/>
          <w:szCs w:val="20"/>
        </w:rPr>
      </w:pPr>
      <w:r w:rsidRPr="00811D57">
        <w:rPr>
          <w:rFonts w:ascii="Verdana" w:hAnsi="Verdana"/>
          <w:sz w:val="20"/>
          <w:szCs w:val="20"/>
        </w:rPr>
        <w:t>En estas zonas existen dos tipos de propiedad: comunal y privada. Los primeros, son los que predominan; en cambio los segundos, son pocos y no pertenecen a ninguna organización c</w:t>
      </w:r>
      <w:r w:rsidR="00811D57">
        <w:rPr>
          <w:rFonts w:ascii="Verdana" w:hAnsi="Verdana"/>
          <w:sz w:val="20"/>
          <w:szCs w:val="20"/>
        </w:rPr>
        <w:t>omunal (Ccorca).</w:t>
      </w:r>
    </w:p>
    <w:p w:rsidR="003133C2" w:rsidRPr="00B82C3A" w:rsidRDefault="003133C2" w:rsidP="00141182">
      <w:pPr>
        <w:spacing w:line="360" w:lineRule="auto"/>
        <w:jc w:val="both"/>
        <w:rPr>
          <w:rFonts w:asciiTheme="minorHAnsi" w:hAnsiTheme="minorHAnsi" w:cstheme="minorHAnsi"/>
          <w:b/>
        </w:rPr>
      </w:pPr>
      <w:r w:rsidRPr="00B82C3A">
        <w:rPr>
          <w:rFonts w:asciiTheme="minorHAnsi" w:hAnsiTheme="minorHAnsi" w:cstheme="minorHAnsi"/>
          <w:b/>
        </w:rPr>
        <w:t>ANEXO 0</w:t>
      </w:r>
      <w:r w:rsidR="00851E41">
        <w:rPr>
          <w:rFonts w:asciiTheme="minorHAnsi" w:hAnsiTheme="minorHAnsi" w:cstheme="minorHAnsi"/>
          <w:b/>
        </w:rPr>
        <w:t>8</w:t>
      </w:r>
      <w:r w:rsidR="003B6D5A" w:rsidRPr="00B82C3A">
        <w:rPr>
          <w:rFonts w:asciiTheme="minorHAnsi" w:hAnsiTheme="minorHAnsi" w:cstheme="minorHAnsi"/>
          <w:b/>
        </w:rPr>
        <w:t>: DATOS DEL DISTR</w:t>
      </w:r>
      <w:r w:rsidR="00851E41">
        <w:rPr>
          <w:rFonts w:asciiTheme="minorHAnsi" w:hAnsiTheme="minorHAnsi" w:cstheme="minorHAnsi"/>
          <w:b/>
        </w:rPr>
        <w:t>I</w:t>
      </w:r>
      <w:r w:rsidR="003B6D5A" w:rsidRPr="00B82C3A">
        <w:rPr>
          <w:rFonts w:asciiTheme="minorHAnsi" w:hAnsiTheme="minorHAnsi" w:cstheme="minorHAnsi"/>
          <w:b/>
        </w:rPr>
        <w:t>TO DE TARAY</w:t>
      </w:r>
    </w:p>
    <w:p w:rsidR="001962CF" w:rsidRDefault="001962CF" w:rsidP="001962CF">
      <w:pPr>
        <w:spacing w:line="360" w:lineRule="auto"/>
        <w:jc w:val="both"/>
        <w:rPr>
          <w:rFonts w:asciiTheme="minorHAnsi" w:hAnsiTheme="minorHAnsi" w:cstheme="minorHAnsi"/>
        </w:rPr>
      </w:pPr>
    </w:p>
    <w:p w:rsidR="001962CF" w:rsidRPr="001962CF" w:rsidRDefault="001962CF" w:rsidP="001962CF">
      <w:pPr>
        <w:spacing w:line="276" w:lineRule="auto"/>
        <w:jc w:val="both"/>
        <w:rPr>
          <w:rFonts w:asciiTheme="minorHAnsi" w:hAnsiTheme="minorHAnsi" w:cstheme="minorHAnsi"/>
        </w:rPr>
      </w:pPr>
      <w:r w:rsidRPr="001962CF">
        <w:rPr>
          <w:rFonts w:asciiTheme="minorHAnsi" w:hAnsiTheme="minorHAnsi" w:cstheme="minorHAnsi"/>
        </w:rPr>
        <w:t>DATOS BÁSICOS DEL DISTRITO</w:t>
      </w:r>
    </w:p>
    <w:p w:rsidR="001962CF" w:rsidRPr="009C1C29" w:rsidRDefault="001962CF" w:rsidP="001962CF">
      <w:pPr>
        <w:pStyle w:val="Estilo16"/>
        <w:numPr>
          <w:ilvl w:val="0"/>
          <w:numId w:val="0"/>
        </w:numPr>
        <w:ind w:left="720" w:hanging="360"/>
      </w:pPr>
      <w:r w:rsidRPr="009C1C29">
        <w:t>DATOS BÁSICOS DEL DISTRITO</w:t>
      </w:r>
    </w:p>
    <w:p w:rsidR="001962CF" w:rsidRDefault="001962CF" w:rsidP="001962CF">
      <w:pPr>
        <w:jc w:val="both"/>
      </w:pPr>
    </w:p>
    <w:p w:rsidR="001962CF" w:rsidRPr="006A4294" w:rsidRDefault="001962CF" w:rsidP="001962CF">
      <w:pPr>
        <w:pStyle w:val="Estilo15"/>
        <w:numPr>
          <w:ilvl w:val="0"/>
          <w:numId w:val="0"/>
        </w:numPr>
        <w:rPr>
          <w:rFonts w:cs="Times New Roman"/>
        </w:rPr>
      </w:pPr>
      <w:r>
        <w:rPr>
          <w:rFonts w:cs="Times New Roman"/>
        </w:rPr>
        <w:t>LOCALIZACIÓN</w:t>
      </w:r>
    </w:p>
    <w:p w:rsidR="001962CF" w:rsidRDefault="001962CF" w:rsidP="001962CF">
      <w:pPr>
        <w:jc w:val="both"/>
      </w:pPr>
    </w:p>
    <w:p w:rsidR="001962CF" w:rsidRDefault="001962CF" w:rsidP="001962CF">
      <w:pPr>
        <w:jc w:val="both"/>
      </w:pPr>
      <w:r w:rsidRPr="006A4294">
        <w:t>La ciudad de Taray se encuentra ubicada a 21 km. al este de Cusco,  Distrito de Taray en el valle de Rio  Vilcanota sus coordenadas son  13º  42 de latitud de Sur y de 71º 87 Longitud Oeste, tiene una extensión territorial  d 53.78 km2 A nivel  Distrital, limitando por el Norte con los Distritos de Pisac y Coya (Provincia de Calca)por el Sur con los Distritos  de San Jerónimo y San Sebastián, por el Este con los Distritos de San Salvador  , por el Oeste con el Distrito de Cusco y se encuentra a 3,024 m.s.n.m.  Taray fue fundada el 6 de Mayo de 1964.</w:t>
      </w:r>
    </w:p>
    <w:p w:rsidR="001962CF" w:rsidRDefault="001962CF" w:rsidP="001962CF">
      <w:pPr>
        <w:jc w:val="both"/>
      </w:pPr>
    </w:p>
    <w:p w:rsidR="001962CF" w:rsidRPr="006453EE" w:rsidRDefault="001962CF" w:rsidP="001962CF">
      <w:pPr>
        <w:pStyle w:val="Estilo15"/>
        <w:numPr>
          <w:ilvl w:val="0"/>
          <w:numId w:val="0"/>
        </w:numPr>
      </w:pPr>
      <w:r w:rsidRPr="006453EE">
        <w:t xml:space="preserve">LEY DE CREACION </w:t>
      </w:r>
    </w:p>
    <w:p w:rsidR="001962CF" w:rsidRDefault="001962CF" w:rsidP="001962CF">
      <w:pPr>
        <w:jc w:val="both"/>
      </w:pPr>
      <w:r>
        <w:tab/>
      </w:r>
    </w:p>
    <w:p w:rsidR="001962CF" w:rsidRDefault="001962CF" w:rsidP="001962CF">
      <w:pPr>
        <w:jc w:val="both"/>
      </w:pPr>
      <w:r>
        <w:tab/>
        <w:t>El distrito de Taray fue creado el 06 de mayo de 1964 mediante la Ley N° 15027.</w:t>
      </w:r>
    </w:p>
    <w:tbl>
      <w:tblPr>
        <w:tblW w:w="80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97"/>
        <w:gridCol w:w="1823"/>
        <w:gridCol w:w="1823"/>
        <w:gridCol w:w="2726"/>
      </w:tblGrid>
      <w:tr w:rsidR="001962CF" w:rsidRPr="006453EE" w:rsidTr="00956588">
        <w:trPr>
          <w:trHeight w:val="278"/>
          <w:jc w:val="center"/>
        </w:trPr>
        <w:tc>
          <w:tcPr>
            <w:tcW w:w="8069" w:type="dxa"/>
            <w:gridSpan w:val="4"/>
            <w:shd w:val="clear" w:color="auto" w:fill="A6A6A6" w:themeFill="background1" w:themeFillShade="A6"/>
            <w:noWrap/>
            <w:vAlign w:val="center"/>
            <w:hideMark/>
          </w:tcPr>
          <w:p w:rsidR="001962CF" w:rsidRPr="006453EE" w:rsidRDefault="001962CF" w:rsidP="00956588">
            <w:pPr>
              <w:jc w:val="center"/>
              <w:rPr>
                <w:b/>
                <w:bCs/>
              </w:rPr>
            </w:pPr>
            <w:bookmarkStart w:id="1" w:name="RANGE!A1:D5"/>
            <w:bookmarkStart w:id="2" w:name="RANGE!A1:D4"/>
            <w:bookmarkEnd w:id="1"/>
            <w:r w:rsidRPr="006453EE">
              <w:rPr>
                <w:b/>
                <w:bCs/>
              </w:rPr>
              <w:t>DISPOSITIVO LEGAL DE CREACIÓN</w:t>
            </w:r>
            <w:bookmarkEnd w:id="2"/>
          </w:p>
        </w:tc>
      </w:tr>
      <w:tr w:rsidR="001962CF" w:rsidRPr="006453EE" w:rsidTr="00956588">
        <w:trPr>
          <w:trHeight w:val="278"/>
          <w:jc w:val="center"/>
        </w:trPr>
        <w:tc>
          <w:tcPr>
            <w:tcW w:w="1697" w:type="dxa"/>
            <w:vMerge w:val="restart"/>
            <w:shd w:val="clear" w:color="auto" w:fill="D9D9D9" w:themeFill="background1" w:themeFillShade="D9"/>
            <w:noWrap/>
            <w:vAlign w:val="center"/>
            <w:hideMark/>
          </w:tcPr>
          <w:p w:rsidR="001962CF" w:rsidRPr="006453EE" w:rsidRDefault="001962CF" w:rsidP="00956588">
            <w:pPr>
              <w:jc w:val="center"/>
              <w:rPr>
                <w:b/>
                <w:bCs/>
              </w:rPr>
            </w:pPr>
            <w:r w:rsidRPr="006453EE">
              <w:rPr>
                <w:b/>
                <w:bCs/>
              </w:rPr>
              <w:t>Distrito</w:t>
            </w:r>
          </w:p>
          <w:p w:rsidR="001962CF" w:rsidRPr="006453EE" w:rsidRDefault="001962CF" w:rsidP="00956588">
            <w:pPr>
              <w:jc w:val="center"/>
              <w:rPr>
                <w:b/>
                <w:bCs/>
              </w:rPr>
            </w:pPr>
            <w:r w:rsidRPr="006453EE">
              <w:rPr>
                <w:b/>
                <w:bCs/>
              </w:rPr>
              <w:t> </w:t>
            </w:r>
          </w:p>
        </w:tc>
        <w:tc>
          <w:tcPr>
            <w:tcW w:w="6372" w:type="dxa"/>
            <w:gridSpan w:val="3"/>
            <w:shd w:val="clear" w:color="auto" w:fill="D9D9D9" w:themeFill="background1" w:themeFillShade="D9"/>
            <w:noWrap/>
            <w:vAlign w:val="center"/>
            <w:hideMark/>
          </w:tcPr>
          <w:p w:rsidR="001962CF" w:rsidRPr="006453EE" w:rsidRDefault="001962CF" w:rsidP="00956588">
            <w:pPr>
              <w:jc w:val="center"/>
              <w:rPr>
                <w:b/>
                <w:bCs/>
              </w:rPr>
            </w:pPr>
            <w:r w:rsidRPr="006453EE">
              <w:rPr>
                <w:b/>
                <w:bCs/>
              </w:rPr>
              <w:t>Dispositivo Legal de Creación</w:t>
            </w:r>
          </w:p>
        </w:tc>
      </w:tr>
      <w:tr w:rsidR="001962CF" w:rsidRPr="006453EE" w:rsidTr="00956588">
        <w:trPr>
          <w:trHeight w:val="278"/>
          <w:jc w:val="center"/>
        </w:trPr>
        <w:tc>
          <w:tcPr>
            <w:tcW w:w="1697" w:type="dxa"/>
            <w:vMerge/>
            <w:shd w:val="clear" w:color="auto" w:fill="auto"/>
            <w:noWrap/>
            <w:vAlign w:val="center"/>
            <w:hideMark/>
          </w:tcPr>
          <w:p w:rsidR="001962CF" w:rsidRPr="006453EE" w:rsidRDefault="001962CF" w:rsidP="00956588">
            <w:pPr>
              <w:jc w:val="center"/>
              <w:rPr>
                <w:b/>
                <w:bCs/>
              </w:rPr>
            </w:pPr>
          </w:p>
        </w:tc>
        <w:tc>
          <w:tcPr>
            <w:tcW w:w="1823" w:type="dxa"/>
            <w:shd w:val="clear" w:color="auto" w:fill="auto"/>
            <w:noWrap/>
            <w:vAlign w:val="center"/>
            <w:hideMark/>
          </w:tcPr>
          <w:p w:rsidR="001962CF" w:rsidRPr="006453EE" w:rsidRDefault="001962CF" w:rsidP="00956588">
            <w:pPr>
              <w:jc w:val="center"/>
              <w:rPr>
                <w:b/>
                <w:bCs/>
              </w:rPr>
            </w:pPr>
            <w:r w:rsidRPr="006453EE">
              <w:rPr>
                <w:b/>
                <w:bCs/>
              </w:rPr>
              <w:t>Nombre</w:t>
            </w:r>
          </w:p>
        </w:tc>
        <w:tc>
          <w:tcPr>
            <w:tcW w:w="1823" w:type="dxa"/>
            <w:shd w:val="clear" w:color="auto" w:fill="auto"/>
            <w:noWrap/>
            <w:vAlign w:val="center"/>
            <w:hideMark/>
          </w:tcPr>
          <w:p w:rsidR="001962CF" w:rsidRPr="006453EE" w:rsidRDefault="001962CF" w:rsidP="00956588">
            <w:pPr>
              <w:jc w:val="center"/>
              <w:rPr>
                <w:b/>
                <w:bCs/>
              </w:rPr>
            </w:pPr>
            <w:r w:rsidRPr="006453EE">
              <w:rPr>
                <w:b/>
                <w:bCs/>
              </w:rPr>
              <w:t>Número</w:t>
            </w:r>
          </w:p>
        </w:tc>
        <w:tc>
          <w:tcPr>
            <w:tcW w:w="2726" w:type="dxa"/>
            <w:shd w:val="clear" w:color="auto" w:fill="auto"/>
            <w:noWrap/>
            <w:vAlign w:val="center"/>
            <w:hideMark/>
          </w:tcPr>
          <w:p w:rsidR="001962CF" w:rsidRPr="006453EE" w:rsidRDefault="001962CF" w:rsidP="00956588">
            <w:pPr>
              <w:jc w:val="center"/>
              <w:rPr>
                <w:b/>
                <w:bCs/>
              </w:rPr>
            </w:pPr>
            <w:r w:rsidRPr="006453EE">
              <w:rPr>
                <w:b/>
                <w:bCs/>
              </w:rPr>
              <w:t>Fecha</w:t>
            </w:r>
          </w:p>
        </w:tc>
      </w:tr>
      <w:tr w:rsidR="001962CF" w:rsidRPr="006453EE" w:rsidTr="00956588">
        <w:trPr>
          <w:trHeight w:val="319"/>
          <w:jc w:val="center"/>
        </w:trPr>
        <w:tc>
          <w:tcPr>
            <w:tcW w:w="1697" w:type="dxa"/>
            <w:shd w:val="clear" w:color="auto" w:fill="auto"/>
            <w:noWrap/>
            <w:vAlign w:val="bottom"/>
            <w:hideMark/>
          </w:tcPr>
          <w:p w:rsidR="001962CF" w:rsidRPr="006453EE" w:rsidRDefault="001962CF" w:rsidP="00956588">
            <w:r w:rsidRPr="006453EE">
              <w:t>Taray</w:t>
            </w:r>
          </w:p>
        </w:tc>
        <w:tc>
          <w:tcPr>
            <w:tcW w:w="1823" w:type="dxa"/>
            <w:shd w:val="clear" w:color="auto" w:fill="auto"/>
            <w:noWrap/>
            <w:vAlign w:val="bottom"/>
            <w:hideMark/>
          </w:tcPr>
          <w:p w:rsidR="001962CF" w:rsidRPr="006453EE" w:rsidRDefault="001962CF" w:rsidP="00956588">
            <w:pPr>
              <w:jc w:val="center"/>
            </w:pPr>
            <w:r w:rsidRPr="006453EE">
              <w:t>Ley</w:t>
            </w:r>
          </w:p>
        </w:tc>
        <w:tc>
          <w:tcPr>
            <w:tcW w:w="1823" w:type="dxa"/>
            <w:shd w:val="clear" w:color="auto" w:fill="auto"/>
            <w:noWrap/>
            <w:vAlign w:val="bottom"/>
            <w:hideMark/>
          </w:tcPr>
          <w:p w:rsidR="001962CF" w:rsidRPr="006453EE" w:rsidRDefault="001962CF" w:rsidP="00956588">
            <w:pPr>
              <w:jc w:val="center"/>
            </w:pPr>
            <w:r w:rsidRPr="006453EE">
              <w:t>15027</w:t>
            </w:r>
          </w:p>
        </w:tc>
        <w:tc>
          <w:tcPr>
            <w:tcW w:w="2726" w:type="dxa"/>
            <w:shd w:val="clear" w:color="auto" w:fill="auto"/>
            <w:noWrap/>
            <w:vAlign w:val="bottom"/>
            <w:hideMark/>
          </w:tcPr>
          <w:p w:rsidR="001962CF" w:rsidRPr="006453EE" w:rsidRDefault="001962CF" w:rsidP="00956588">
            <w:pPr>
              <w:jc w:val="center"/>
            </w:pPr>
            <w:r w:rsidRPr="006453EE">
              <w:t>06 May</w:t>
            </w:r>
            <w:r>
              <w:t>o</w:t>
            </w:r>
            <w:r w:rsidRPr="006453EE">
              <w:t xml:space="preserve"> 1964</w:t>
            </w:r>
          </w:p>
        </w:tc>
      </w:tr>
      <w:tr w:rsidR="001962CF" w:rsidRPr="006453EE" w:rsidTr="00956588">
        <w:trPr>
          <w:trHeight w:val="265"/>
          <w:jc w:val="center"/>
        </w:trPr>
        <w:tc>
          <w:tcPr>
            <w:tcW w:w="8069" w:type="dxa"/>
            <w:gridSpan w:val="4"/>
            <w:shd w:val="clear" w:color="auto" w:fill="auto"/>
            <w:noWrap/>
            <w:vAlign w:val="center"/>
            <w:hideMark/>
          </w:tcPr>
          <w:p w:rsidR="001962CF" w:rsidRPr="006453EE" w:rsidRDefault="001962CF" w:rsidP="00956588">
            <w:pPr>
              <w:rPr>
                <w:b/>
                <w:bCs/>
              </w:rPr>
            </w:pPr>
            <w:r w:rsidRPr="006453EE">
              <w:rPr>
                <w:b/>
                <w:bCs/>
                <w:sz w:val="18"/>
              </w:rPr>
              <w:t>Fuente</w:t>
            </w:r>
            <w:r w:rsidRPr="006453EE">
              <w:rPr>
                <w:bCs/>
                <w:sz w:val="18"/>
              </w:rPr>
              <w:t>: Instituto Nacional de Estadística e Informática - Dirección Nacional de Censos y Encuestas, 2015.</w:t>
            </w:r>
          </w:p>
        </w:tc>
      </w:tr>
    </w:tbl>
    <w:p w:rsidR="001962CF" w:rsidRDefault="001962CF" w:rsidP="001962CF">
      <w:pPr>
        <w:jc w:val="both"/>
      </w:pPr>
    </w:p>
    <w:p w:rsidR="001962CF" w:rsidRDefault="001962CF" w:rsidP="001962CF">
      <w:pPr>
        <w:pStyle w:val="Estilo15"/>
        <w:numPr>
          <w:ilvl w:val="0"/>
          <w:numId w:val="0"/>
        </w:numPr>
        <w:rPr>
          <w:rFonts w:cs="Times New Roman"/>
        </w:rPr>
      </w:pPr>
      <w:r>
        <w:rPr>
          <w:rFonts w:cs="Times New Roman"/>
        </w:rPr>
        <w:t xml:space="preserve">POBLACIÓN </w:t>
      </w:r>
    </w:p>
    <w:p w:rsidR="001962CF" w:rsidRDefault="001962CF" w:rsidP="001962CF">
      <w:pPr>
        <w:jc w:val="both"/>
      </w:pPr>
    </w:p>
    <w:tbl>
      <w:tblPr>
        <w:tblW w:w="8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08"/>
        <w:gridCol w:w="1828"/>
        <w:gridCol w:w="1299"/>
        <w:gridCol w:w="1153"/>
        <w:gridCol w:w="987"/>
        <w:gridCol w:w="1196"/>
        <w:gridCol w:w="1196"/>
      </w:tblGrid>
      <w:tr w:rsidR="001962CF" w:rsidRPr="0003685F" w:rsidTr="00956588">
        <w:trPr>
          <w:trHeight w:val="251"/>
          <w:jc w:val="center"/>
        </w:trPr>
        <w:tc>
          <w:tcPr>
            <w:tcW w:w="8768" w:type="dxa"/>
            <w:gridSpan w:val="7"/>
            <w:shd w:val="clear" w:color="auto" w:fill="A6A6A6" w:themeFill="background1" w:themeFillShade="A6"/>
            <w:noWrap/>
            <w:vAlign w:val="center"/>
            <w:hideMark/>
          </w:tcPr>
          <w:p w:rsidR="001962CF" w:rsidRPr="0003685F" w:rsidRDefault="001962CF" w:rsidP="00956588">
            <w:pPr>
              <w:jc w:val="center"/>
              <w:rPr>
                <w:b/>
                <w:color w:val="000000"/>
                <w:szCs w:val="20"/>
              </w:rPr>
            </w:pPr>
            <w:r w:rsidRPr="0003685F">
              <w:rPr>
                <w:b/>
                <w:color w:val="000000"/>
                <w:szCs w:val="20"/>
              </w:rPr>
              <w:t>POBLACIÓN TOTAL PROYECTADA Y UBICACIÓN GEOGRÁFICA DE LA CAPITAL LEGAL, SEGÚN PROVINCIA Y DISTRITO, 2015</w:t>
            </w:r>
          </w:p>
        </w:tc>
      </w:tr>
      <w:tr w:rsidR="001962CF" w:rsidRPr="0003685F" w:rsidTr="00956588">
        <w:trPr>
          <w:trHeight w:val="291"/>
          <w:jc w:val="center"/>
        </w:trPr>
        <w:tc>
          <w:tcPr>
            <w:tcW w:w="1408" w:type="dxa"/>
            <w:vMerge w:val="restart"/>
            <w:shd w:val="clear" w:color="auto" w:fill="D9D9D9" w:themeFill="background1" w:themeFillShade="D9"/>
            <w:vAlign w:val="center"/>
            <w:hideMark/>
          </w:tcPr>
          <w:p w:rsidR="001962CF" w:rsidRPr="0003685F" w:rsidRDefault="001962CF" w:rsidP="00956588">
            <w:pPr>
              <w:jc w:val="center"/>
              <w:rPr>
                <w:b/>
                <w:bCs/>
                <w:color w:val="000000"/>
                <w:szCs w:val="20"/>
              </w:rPr>
            </w:pPr>
            <w:r w:rsidRPr="0003685F">
              <w:rPr>
                <w:b/>
                <w:bCs/>
                <w:color w:val="000000"/>
                <w:szCs w:val="20"/>
              </w:rPr>
              <w:t>Provincia y</w:t>
            </w:r>
            <w:r w:rsidRPr="0003685F">
              <w:rPr>
                <w:b/>
                <w:bCs/>
                <w:color w:val="000000"/>
                <w:szCs w:val="20"/>
              </w:rPr>
              <w:br/>
              <w:t>Distrito</w:t>
            </w:r>
          </w:p>
        </w:tc>
        <w:tc>
          <w:tcPr>
            <w:tcW w:w="1828" w:type="dxa"/>
            <w:vMerge w:val="restart"/>
            <w:shd w:val="clear" w:color="auto" w:fill="D9D9D9" w:themeFill="background1" w:themeFillShade="D9"/>
            <w:vAlign w:val="center"/>
            <w:hideMark/>
          </w:tcPr>
          <w:p w:rsidR="001962CF" w:rsidRPr="0003685F" w:rsidRDefault="001962CF" w:rsidP="00956588">
            <w:pPr>
              <w:jc w:val="center"/>
              <w:rPr>
                <w:b/>
                <w:bCs/>
                <w:color w:val="000000"/>
                <w:szCs w:val="20"/>
              </w:rPr>
            </w:pPr>
            <w:r w:rsidRPr="0003685F">
              <w:rPr>
                <w:b/>
                <w:bCs/>
                <w:color w:val="000000"/>
                <w:szCs w:val="20"/>
              </w:rPr>
              <w:t xml:space="preserve">Población Total Proyectada al </w:t>
            </w:r>
            <w:r w:rsidRPr="0003685F">
              <w:rPr>
                <w:b/>
                <w:bCs/>
                <w:color w:val="000000"/>
                <w:szCs w:val="20"/>
              </w:rPr>
              <w:br/>
              <w:t>30/06/2015</w:t>
            </w:r>
          </w:p>
        </w:tc>
        <w:tc>
          <w:tcPr>
            <w:tcW w:w="5532" w:type="dxa"/>
            <w:gridSpan w:val="5"/>
            <w:shd w:val="clear" w:color="auto" w:fill="D9D9D9" w:themeFill="background1" w:themeFillShade="D9"/>
            <w:noWrap/>
            <w:vAlign w:val="center"/>
            <w:hideMark/>
          </w:tcPr>
          <w:p w:rsidR="001962CF" w:rsidRPr="0003685F" w:rsidRDefault="001962CF" w:rsidP="00956588">
            <w:pPr>
              <w:jc w:val="center"/>
              <w:rPr>
                <w:b/>
                <w:bCs/>
                <w:color w:val="000000"/>
                <w:szCs w:val="20"/>
              </w:rPr>
            </w:pPr>
            <w:r w:rsidRPr="0003685F">
              <w:rPr>
                <w:b/>
                <w:bCs/>
                <w:color w:val="000000"/>
                <w:szCs w:val="20"/>
              </w:rPr>
              <w:t>Capital Legal</w:t>
            </w:r>
          </w:p>
        </w:tc>
      </w:tr>
      <w:tr w:rsidR="001962CF" w:rsidRPr="0003685F" w:rsidTr="00956588">
        <w:trPr>
          <w:trHeight w:val="291"/>
          <w:jc w:val="center"/>
        </w:trPr>
        <w:tc>
          <w:tcPr>
            <w:tcW w:w="1408" w:type="dxa"/>
            <w:vMerge/>
            <w:shd w:val="clear" w:color="auto" w:fill="D9D9D9" w:themeFill="background1" w:themeFillShade="D9"/>
            <w:vAlign w:val="center"/>
            <w:hideMark/>
          </w:tcPr>
          <w:p w:rsidR="001962CF" w:rsidRPr="0003685F" w:rsidRDefault="001962CF" w:rsidP="00956588">
            <w:pPr>
              <w:jc w:val="center"/>
              <w:rPr>
                <w:b/>
                <w:bCs/>
                <w:color w:val="000000"/>
                <w:szCs w:val="20"/>
              </w:rPr>
            </w:pPr>
          </w:p>
        </w:tc>
        <w:tc>
          <w:tcPr>
            <w:tcW w:w="1828" w:type="dxa"/>
            <w:vMerge/>
            <w:shd w:val="clear" w:color="auto" w:fill="D9D9D9" w:themeFill="background1" w:themeFillShade="D9"/>
            <w:vAlign w:val="center"/>
            <w:hideMark/>
          </w:tcPr>
          <w:p w:rsidR="001962CF" w:rsidRPr="0003685F" w:rsidRDefault="001962CF" w:rsidP="00956588">
            <w:pPr>
              <w:jc w:val="center"/>
              <w:rPr>
                <w:b/>
                <w:bCs/>
                <w:color w:val="000000"/>
                <w:szCs w:val="20"/>
              </w:rPr>
            </w:pPr>
          </w:p>
        </w:tc>
        <w:tc>
          <w:tcPr>
            <w:tcW w:w="1299" w:type="dxa"/>
            <w:vMerge w:val="restart"/>
            <w:shd w:val="clear" w:color="auto" w:fill="D9D9D9" w:themeFill="background1" w:themeFillShade="D9"/>
            <w:vAlign w:val="center"/>
            <w:hideMark/>
          </w:tcPr>
          <w:p w:rsidR="001962CF" w:rsidRPr="0003685F" w:rsidRDefault="001962CF" w:rsidP="00956588">
            <w:pPr>
              <w:jc w:val="center"/>
              <w:rPr>
                <w:b/>
                <w:bCs/>
                <w:color w:val="000000"/>
                <w:szCs w:val="20"/>
              </w:rPr>
            </w:pPr>
            <w:r w:rsidRPr="0003685F">
              <w:rPr>
                <w:b/>
                <w:bCs/>
                <w:color w:val="000000"/>
                <w:szCs w:val="20"/>
              </w:rPr>
              <w:t>Nombre</w:t>
            </w:r>
          </w:p>
        </w:tc>
        <w:tc>
          <w:tcPr>
            <w:tcW w:w="1069" w:type="dxa"/>
            <w:vMerge w:val="restart"/>
            <w:shd w:val="clear" w:color="auto" w:fill="D9D9D9" w:themeFill="background1" w:themeFillShade="D9"/>
            <w:vAlign w:val="center"/>
            <w:hideMark/>
          </w:tcPr>
          <w:p w:rsidR="001962CF" w:rsidRPr="0003685F" w:rsidRDefault="001962CF" w:rsidP="00956588">
            <w:pPr>
              <w:jc w:val="center"/>
              <w:rPr>
                <w:b/>
                <w:bCs/>
                <w:color w:val="000000"/>
                <w:szCs w:val="20"/>
              </w:rPr>
            </w:pPr>
            <w:r w:rsidRPr="0003685F">
              <w:rPr>
                <w:b/>
                <w:bCs/>
                <w:color w:val="000000"/>
                <w:szCs w:val="20"/>
              </w:rPr>
              <w:t>Categoría</w:t>
            </w:r>
          </w:p>
        </w:tc>
        <w:tc>
          <w:tcPr>
            <w:tcW w:w="3164" w:type="dxa"/>
            <w:gridSpan w:val="3"/>
            <w:shd w:val="clear" w:color="auto" w:fill="D9D9D9" w:themeFill="background1" w:themeFillShade="D9"/>
            <w:vAlign w:val="center"/>
            <w:hideMark/>
          </w:tcPr>
          <w:p w:rsidR="001962CF" w:rsidRPr="0003685F" w:rsidRDefault="001962CF" w:rsidP="00956588">
            <w:pPr>
              <w:jc w:val="center"/>
              <w:rPr>
                <w:b/>
                <w:bCs/>
                <w:color w:val="000000"/>
                <w:szCs w:val="20"/>
              </w:rPr>
            </w:pPr>
            <w:r w:rsidRPr="0003685F">
              <w:rPr>
                <w:b/>
                <w:bCs/>
                <w:color w:val="000000"/>
                <w:szCs w:val="20"/>
              </w:rPr>
              <w:t>Ubicación Geográfica</w:t>
            </w:r>
          </w:p>
        </w:tc>
      </w:tr>
      <w:tr w:rsidR="001962CF" w:rsidRPr="0003685F" w:rsidTr="00956588">
        <w:trPr>
          <w:trHeight w:val="486"/>
          <w:jc w:val="center"/>
        </w:trPr>
        <w:tc>
          <w:tcPr>
            <w:tcW w:w="1408" w:type="dxa"/>
            <w:vMerge/>
            <w:shd w:val="clear" w:color="auto" w:fill="D9D9D9" w:themeFill="background1" w:themeFillShade="D9"/>
            <w:vAlign w:val="center"/>
            <w:hideMark/>
          </w:tcPr>
          <w:p w:rsidR="001962CF" w:rsidRPr="0003685F" w:rsidRDefault="001962CF" w:rsidP="00956588">
            <w:pPr>
              <w:jc w:val="center"/>
              <w:rPr>
                <w:b/>
                <w:bCs/>
                <w:color w:val="000000"/>
                <w:szCs w:val="20"/>
              </w:rPr>
            </w:pPr>
          </w:p>
        </w:tc>
        <w:tc>
          <w:tcPr>
            <w:tcW w:w="1828" w:type="dxa"/>
            <w:vMerge/>
            <w:shd w:val="clear" w:color="auto" w:fill="D9D9D9" w:themeFill="background1" w:themeFillShade="D9"/>
            <w:vAlign w:val="center"/>
            <w:hideMark/>
          </w:tcPr>
          <w:p w:rsidR="001962CF" w:rsidRPr="0003685F" w:rsidRDefault="001962CF" w:rsidP="00956588">
            <w:pPr>
              <w:jc w:val="center"/>
              <w:rPr>
                <w:b/>
                <w:bCs/>
                <w:color w:val="000000"/>
                <w:szCs w:val="20"/>
              </w:rPr>
            </w:pPr>
          </w:p>
        </w:tc>
        <w:tc>
          <w:tcPr>
            <w:tcW w:w="1299" w:type="dxa"/>
            <w:vMerge/>
            <w:shd w:val="clear" w:color="auto" w:fill="D9D9D9" w:themeFill="background1" w:themeFillShade="D9"/>
            <w:vAlign w:val="center"/>
            <w:hideMark/>
          </w:tcPr>
          <w:p w:rsidR="001962CF" w:rsidRPr="0003685F" w:rsidRDefault="001962CF" w:rsidP="00956588">
            <w:pPr>
              <w:jc w:val="center"/>
              <w:rPr>
                <w:b/>
                <w:bCs/>
                <w:color w:val="000000"/>
                <w:szCs w:val="20"/>
              </w:rPr>
            </w:pPr>
          </w:p>
        </w:tc>
        <w:tc>
          <w:tcPr>
            <w:tcW w:w="1069" w:type="dxa"/>
            <w:vMerge/>
            <w:shd w:val="clear" w:color="auto" w:fill="D9D9D9" w:themeFill="background1" w:themeFillShade="D9"/>
            <w:vAlign w:val="center"/>
            <w:hideMark/>
          </w:tcPr>
          <w:p w:rsidR="001962CF" w:rsidRPr="0003685F" w:rsidRDefault="001962CF" w:rsidP="00956588">
            <w:pPr>
              <w:jc w:val="center"/>
              <w:rPr>
                <w:b/>
                <w:bCs/>
                <w:color w:val="000000"/>
                <w:szCs w:val="20"/>
              </w:rPr>
            </w:pPr>
          </w:p>
        </w:tc>
        <w:tc>
          <w:tcPr>
            <w:tcW w:w="948" w:type="dxa"/>
            <w:shd w:val="clear" w:color="auto" w:fill="D9D9D9" w:themeFill="background1" w:themeFillShade="D9"/>
            <w:vAlign w:val="center"/>
            <w:hideMark/>
          </w:tcPr>
          <w:p w:rsidR="001962CF" w:rsidRPr="0003685F" w:rsidRDefault="001962CF" w:rsidP="00956588">
            <w:pPr>
              <w:jc w:val="center"/>
              <w:rPr>
                <w:b/>
                <w:bCs/>
                <w:color w:val="000000"/>
                <w:szCs w:val="20"/>
              </w:rPr>
            </w:pPr>
            <w:r w:rsidRPr="0003685F">
              <w:rPr>
                <w:b/>
                <w:bCs/>
                <w:color w:val="000000"/>
                <w:szCs w:val="20"/>
              </w:rPr>
              <w:t>Altitud (msnm.)</w:t>
            </w:r>
          </w:p>
        </w:tc>
        <w:tc>
          <w:tcPr>
            <w:tcW w:w="1108" w:type="dxa"/>
            <w:shd w:val="clear" w:color="auto" w:fill="D9D9D9" w:themeFill="background1" w:themeFillShade="D9"/>
            <w:vAlign w:val="center"/>
            <w:hideMark/>
          </w:tcPr>
          <w:p w:rsidR="001962CF" w:rsidRPr="0003685F" w:rsidRDefault="001962CF" w:rsidP="00956588">
            <w:pPr>
              <w:jc w:val="center"/>
              <w:rPr>
                <w:b/>
                <w:bCs/>
                <w:color w:val="000000"/>
                <w:szCs w:val="20"/>
              </w:rPr>
            </w:pPr>
            <w:r w:rsidRPr="0003685F">
              <w:rPr>
                <w:b/>
                <w:bCs/>
                <w:color w:val="000000"/>
                <w:szCs w:val="20"/>
              </w:rPr>
              <w:t>Latitud</w:t>
            </w:r>
            <w:r w:rsidRPr="0003685F">
              <w:rPr>
                <w:b/>
                <w:bCs/>
                <w:color w:val="000000"/>
                <w:szCs w:val="20"/>
              </w:rPr>
              <w:br/>
              <w:t>Sur</w:t>
            </w:r>
          </w:p>
        </w:tc>
        <w:tc>
          <w:tcPr>
            <w:tcW w:w="1108" w:type="dxa"/>
            <w:shd w:val="clear" w:color="auto" w:fill="D9D9D9" w:themeFill="background1" w:themeFillShade="D9"/>
            <w:vAlign w:val="center"/>
            <w:hideMark/>
          </w:tcPr>
          <w:p w:rsidR="001962CF" w:rsidRPr="0003685F" w:rsidRDefault="001962CF" w:rsidP="00956588">
            <w:pPr>
              <w:jc w:val="center"/>
              <w:rPr>
                <w:b/>
                <w:bCs/>
                <w:color w:val="000000"/>
                <w:szCs w:val="20"/>
              </w:rPr>
            </w:pPr>
            <w:r w:rsidRPr="0003685F">
              <w:rPr>
                <w:b/>
                <w:bCs/>
                <w:color w:val="000000"/>
                <w:szCs w:val="20"/>
              </w:rPr>
              <w:t>Longitud Oeste</w:t>
            </w:r>
          </w:p>
        </w:tc>
      </w:tr>
      <w:tr w:rsidR="001962CF" w:rsidRPr="0003685F" w:rsidTr="00956588">
        <w:trPr>
          <w:trHeight w:val="302"/>
          <w:jc w:val="center"/>
        </w:trPr>
        <w:tc>
          <w:tcPr>
            <w:tcW w:w="1408" w:type="dxa"/>
            <w:shd w:val="clear" w:color="auto" w:fill="auto"/>
            <w:noWrap/>
            <w:vAlign w:val="center"/>
            <w:hideMark/>
          </w:tcPr>
          <w:p w:rsidR="001962CF" w:rsidRPr="0003685F" w:rsidRDefault="001962CF" w:rsidP="00956588">
            <w:pPr>
              <w:rPr>
                <w:b/>
                <w:bCs/>
                <w:color w:val="000000"/>
                <w:szCs w:val="20"/>
              </w:rPr>
            </w:pPr>
            <w:r w:rsidRPr="0003685F">
              <w:rPr>
                <w:b/>
                <w:bCs/>
                <w:color w:val="000000"/>
                <w:szCs w:val="20"/>
              </w:rPr>
              <w:t>Calca</w:t>
            </w:r>
          </w:p>
        </w:tc>
        <w:tc>
          <w:tcPr>
            <w:tcW w:w="1828" w:type="dxa"/>
            <w:shd w:val="clear" w:color="auto" w:fill="auto"/>
            <w:noWrap/>
            <w:vAlign w:val="center"/>
            <w:hideMark/>
          </w:tcPr>
          <w:p w:rsidR="001962CF" w:rsidRPr="0003685F" w:rsidRDefault="001962CF" w:rsidP="00956588">
            <w:pPr>
              <w:jc w:val="right"/>
              <w:rPr>
                <w:b/>
                <w:bCs/>
                <w:color w:val="000000"/>
                <w:szCs w:val="20"/>
              </w:rPr>
            </w:pPr>
            <w:r w:rsidRPr="0003685F">
              <w:rPr>
                <w:b/>
                <w:bCs/>
                <w:color w:val="000000"/>
                <w:szCs w:val="20"/>
              </w:rPr>
              <w:t>74,195</w:t>
            </w:r>
          </w:p>
        </w:tc>
        <w:tc>
          <w:tcPr>
            <w:tcW w:w="1299" w:type="dxa"/>
            <w:shd w:val="clear" w:color="auto" w:fill="auto"/>
            <w:noWrap/>
            <w:vAlign w:val="center"/>
            <w:hideMark/>
          </w:tcPr>
          <w:p w:rsidR="001962CF" w:rsidRPr="0003685F" w:rsidRDefault="001962CF" w:rsidP="00956588">
            <w:pPr>
              <w:rPr>
                <w:b/>
                <w:bCs/>
                <w:color w:val="000000"/>
                <w:szCs w:val="20"/>
              </w:rPr>
            </w:pPr>
            <w:r w:rsidRPr="0003685F">
              <w:rPr>
                <w:b/>
                <w:bCs/>
                <w:color w:val="000000"/>
                <w:szCs w:val="20"/>
              </w:rPr>
              <w:t>Calca</w:t>
            </w:r>
          </w:p>
        </w:tc>
        <w:tc>
          <w:tcPr>
            <w:tcW w:w="4233" w:type="dxa"/>
            <w:gridSpan w:val="4"/>
            <w:shd w:val="clear" w:color="auto" w:fill="auto"/>
            <w:noWrap/>
            <w:vAlign w:val="center"/>
            <w:hideMark/>
          </w:tcPr>
          <w:p w:rsidR="001962CF" w:rsidRPr="0003685F" w:rsidRDefault="001962CF" w:rsidP="00956588">
            <w:pPr>
              <w:jc w:val="right"/>
              <w:rPr>
                <w:color w:val="000000"/>
                <w:szCs w:val="20"/>
              </w:rPr>
            </w:pPr>
          </w:p>
        </w:tc>
      </w:tr>
      <w:tr w:rsidR="001962CF" w:rsidRPr="0003685F" w:rsidTr="00956588">
        <w:trPr>
          <w:trHeight w:val="302"/>
          <w:jc w:val="center"/>
        </w:trPr>
        <w:tc>
          <w:tcPr>
            <w:tcW w:w="1408" w:type="dxa"/>
            <w:shd w:val="clear" w:color="auto" w:fill="auto"/>
            <w:noWrap/>
            <w:vAlign w:val="center"/>
            <w:hideMark/>
          </w:tcPr>
          <w:p w:rsidR="001962CF" w:rsidRPr="0003685F" w:rsidRDefault="001962CF" w:rsidP="00956588">
            <w:pPr>
              <w:rPr>
                <w:color w:val="000000"/>
                <w:szCs w:val="20"/>
              </w:rPr>
            </w:pPr>
            <w:r w:rsidRPr="0003685F">
              <w:rPr>
                <w:color w:val="000000"/>
                <w:szCs w:val="20"/>
              </w:rPr>
              <w:t>Calca</w:t>
            </w:r>
          </w:p>
        </w:tc>
        <w:tc>
          <w:tcPr>
            <w:tcW w:w="1828" w:type="dxa"/>
            <w:shd w:val="clear" w:color="auto" w:fill="auto"/>
            <w:noWrap/>
            <w:vAlign w:val="center"/>
            <w:hideMark/>
          </w:tcPr>
          <w:p w:rsidR="001962CF" w:rsidRPr="0003685F" w:rsidRDefault="001962CF" w:rsidP="00956588">
            <w:pPr>
              <w:jc w:val="right"/>
              <w:rPr>
                <w:color w:val="000000"/>
                <w:szCs w:val="20"/>
              </w:rPr>
            </w:pPr>
            <w:r w:rsidRPr="0003685F">
              <w:rPr>
                <w:color w:val="000000"/>
                <w:szCs w:val="20"/>
              </w:rPr>
              <w:t>23,316</w:t>
            </w:r>
          </w:p>
        </w:tc>
        <w:tc>
          <w:tcPr>
            <w:tcW w:w="1299" w:type="dxa"/>
            <w:shd w:val="clear" w:color="auto" w:fill="auto"/>
            <w:noWrap/>
            <w:vAlign w:val="center"/>
            <w:hideMark/>
          </w:tcPr>
          <w:p w:rsidR="001962CF" w:rsidRPr="0003685F" w:rsidRDefault="001962CF" w:rsidP="00956588">
            <w:pPr>
              <w:rPr>
                <w:color w:val="000000"/>
                <w:szCs w:val="20"/>
              </w:rPr>
            </w:pPr>
            <w:r w:rsidRPr="0003685F">
              <w:rPr>
                <w:color w:val="000000"/>
                <w:szCs w:val="20"/>
              </w:rPr>
              <w:t>Calca</w:t>
            </w:r>
          </w:p>
        </w:tc>
        <w:tc>
          <w:tcPr>
            <w:tcW w:w="1069" w:type="dxa"/>
            <w:shd w:val="clear" w:color="auto" w:fill="auto"/>
            <w:noWrap/>
            <w:vAlign w:val="center"/>
            <w:hideMark/>
          </w:tcPr>
          <w:p w:rsidR="001962CF" w:rsidRPr="0003685F" w:rsidRDefault="001962CF" w:rsidP="00956588">
            <w:pPr>
              <w:jc w:val="right"/>
              <w:rPr>
                <w:color w:val="000000"/>
                <w:szCs w:val="20"/>
              </w:rPr>
            </w:pPr>
            <w:r w:rsidRPr="0003685F">
              <w:rPr>
                <w:color w:val="000000"/>
                <w:szCs w:val="20"/>
              </w:rPr>
              <w:t>Ciudad</w:t>
            </w:r>
          </w:p>
        </w:tc>
        <w:tc>
          <w:tcPr>
            <w:tcW w:w="948" w:type="dxa"/>
            <w:shd w:val="clear" w:color="auto" w:fill="auto"/>
            <w:noWrap/>
            <w:vAlign w:val="center"/>
            <w:hideMark/>
          </w:tcPr>
          <w:p w:rsidR="001962CF" w:rsidRPr="0003685F" w:rsidRDefault="001962CF" w:rsidP="00956588">
            <w:pPr>
              <w:jc w:val="right"/>
              <w:rPr>
                <w:color w:val="000000"/>
                <w:szCs w:val="20"/>
              </w:rPr>
            </w:pPr>
            <w:r w:rsidRPr="0003685F">
              <w:rPr>
                <w:color w:val="000000"/>
                <w:szCs w:val="20"/>
              </w:rPr>
              <w:t>2</w:t>
            </w:r>
            <w:r>
              <w:rPr>
                <w:color w:val="000000"/>
                <w:szCs w:val="20"/>
              </w:rPr>
              <w:t>,</w:t>
            </w:r>
            <w:r w:rsidRPr="0003685F">
              <w:rPr>
                <w:color w:val="000000"/>
                <w:szCs w:val="20"/>
              </w:rPr>
              <w:t>925</w:t>
            </w:r>
          </w:p>
        </w:tc>
        <w:tc>
          <w:tcPr>
            <w:tcW w:w="1108" w:type="dxa"/>
            <w:shd w:val="clear" w:color="auto" w:fill="auto"/>
            <w:noWrap/>
            <w:vAlign w:val="center"/>
            <w:hideMark/>
          </w:tcPr>
          <w:p w:rsidR="001962CF" w:rsidRPr="0003685F" w:rsidRDefault="001962CF" w:rsidP="00956588">
            <w:pPr>
              <w:jc w:val="right"/>
              <w:rPr>
                <w:color w:val="000000"/>
                <w:szCs w:val="20"/>
              </w:rPr>
            </w:pPr>
            <w:r w:rsidRPr="0003685F">
              <w:rPr>
                <w:color w:val="000000"/>
                <w:szCs w:val="20"/>
              </w:rPr>
              <w:t>13°19’23’’</w:t>
            </w:r>
          </w:p>
        </w:tc>
        <w:tc>
          <w:tcPr>
            <w:tcW w:w="1108" w:type="dxa"/>
            <w:shd w:val="clear" w:color="auto" w:fill="auto"/>
            <w:noWrap/>
            <w:vAlign w:val="center"/>
            <w:hideMark/>
          </w:tcPr>
          <w:p w:rsidR="001962CF" w:rsidRPr="0003685F" w:rsidRDefault="001962CF" w:rsidP="00956588">
            <w:pPr>
              <w:jc w:val="right"/>
              <w:rPr>
                <w:color w:val="000000"/>
                <w:szCs w:val="20"/>
              </w:rPr>
            </w:pPr>
            <w:r w:rsidRPr="0003685F">
              <w:rPr>
                <w:color w:val="000000"/>
                <w:szCs w:val="20"/>
              </w:rPr>
              <w:t>71°57’28’’</w:t>
            </w:r>
          </w:p>
        </w:tc>
      </w:tr>
      <w:tr w:rsidR="001962CF" w:rsidRPr="0003685F" w:rsidTr="00956588">
        <w:trPr>
          <w:trHeight w:val="302"/>
          <w:jc w:val="center"/>
        </w:trPr>
        <w:tc>
          <w:tcPr>
            <w:tcW w:w="1408" w:type="dxa"/>
            <w:shd w:val="clear" w:color="auto" w:fill="auto"/>
            <w:noWrap/>
            <w:vAlign w:val="center"/>
            <w:hideMark/>
          </w:tcPr>
          <w:p w:rsidR="001962CF" w:rsidRPr="0003685F" w:rsidRDefault="001962CF" w:rsidP="00956588">
            <w:pPr>
              <w:rPr>
                <w:color w:val="000000"/>
                <w:szCs w:val="20"/>
              </w:rPr>
            </w:pPr>
            <w:r w:rsidRPr="0003685F">
              <w:rPr>
                <w:color w:val="000000"/>
                <w:szCs w:val="20"/>
              </w:rPr>
              <w:t>Taray</w:t>
            </w:r>
          </w:p>
        </w:tc>
        <w:tc>
          <w:tcPr>
            <w:tcW w:w="1828" w:type="dxa"/>
            <w:shd w:val="clear" w:color="auto" w:fill="auto"/>
            <w:noWrap/>
            <w:vAlign w:val="center"/>
            <w:hideMark/>
          </w:tcPr>
          <w:p w:rsidR="001962CF" w:rsidRPr="0003685F" w:rsidRDefault="001962CF" w:rsidP="00956588">
            <w:pPr>
              <w:jc w:val="right"/>
              <w:rPr>
                <w:color w:val="000000"/>
                <w:szCs w:val="20"/>
              </w:rPr>
            </w:pPr>
            <w:r w:rsidRPr="0003685F">
              <w:rPr>
                <w:color w:val="000000"/>
                <w:szCs w:val="20"/>
              </w:rPr>
              <w:t>4,728</w:t>
            </w:r>
          </w:p>
        </w:tc>
        <w:tc>
          <w:tcPr>
            <w:tcW w:w="1299" w:type="dxa"/>
            <w:shd w:val="clear" w:color="auto" w:fill="auto"/>
            <w:noWrap/>
            <w:vAlign w:val="center"/>
            <w:hideMark/>
          </w:tcPr>
          <w:p w:rsidR="001962CF" w:rsidRPr="0003685F" w:rsidRDefault="001962CF" w:rsidP="00956588">
            <w:pPr>
              <w:rPr>
                <w:color w:val="000000"/>
                <w:szCs w:val="20"/>
              </w:rPr>
            </w:pPr>
            <w:r w:rsidRPr="0003685F">
              <w:rPr>
                <w:color w:val="000000"/>
                <w:szCs w:val="20"/>
              </w:rPr>
              <w:t>Taray</w:t>
            </w:r>
          </w:p>
        </w:tc>
        <w:tc>
          <w:tcPr>
            <w:tcW w:w="1069" w:type="dxa"/>
            <w:shd w:val="clear" w:color="auto" w:fill="auto"/>
            <w:noWrap/>
            <w:vAlign w:val="center"/>
            <w:hideMark/>
          </w:tcPr>
          <w:p w:rsidR="001962CF" w:rsidRPr="0003685F" w:rsidRDefault="001962CF" w:rsidP="00956588">
            <w:pPr>
              <w:jc w:val="right"/>
              <w:rPr>
                <w:color w:val="000000"/>
                <w:szCs w:val="20"/>
              </w:rPr>
            </w:pPr>
            <w:r w:rsidRPr="0003685F">
              <w:rPr>
                <w:color w:val="000000"/>
                <w:szCs w:val="20"/>
              </w:rPr>
              <w:t>Pueblo</w:t>
            </w:r>
          </w:p>
        </w:tc>
        <w:tc>
          <w:tcPr>
            <w:tcW w:w="948" w:type="dxa"/>
            <w:shd w:val="clear" w:color="auto" w:fill="auto"/>
            <w:noWrap/>
            <w:vAlign w:val="center"/>
            <w:hideMark/>
          </w:tcPr>
          <w:p w:rsidR="001962CF" w:rsidRPr="0003685F" w:rsidRDefault="001962CF" w:rsidP="00956588">
            <w:pPr>
              <w:jc w:val="right"/>
              <w:rPr>
                <w:color w:val="000000"/>
                <w:szCs w:val="20"/>
              </w:rPr>
            </w:pPr>
            <w:r>
              <w:rPr>
                <w:color w:val="000000"/>
                <w:szCs w:val="20"/>
              </w:rPr>
              <w:t>3,</w:t>
            </w:r>
            <w:r w:rsidRPr="0003685F">
              <w:rPr>
                <w:color w:val="000000"/>
                <w:szCs w:val="20"/>
              </w:rPr>
              <w:t>024</w:t>
            </w:r>
          </w:p>
        </w:tc>
        <w:tc>
          <w:tcPr>
            <w:tcW w:w="1108" w:type="dxa"/>
            <w:shd w:val="clear" w:color="auto" w:fill="auto"/>
            <w:noWrap/>
            <w:vAlign w:val="center"/>
            <w:hideMark/>
          </w:tcPr>
          <w:p w:rsidR="001962CF" w:rsidRPr="0003685F" w:rsidRDefault="001962CF" w:rsidP="00956588">
            <w:pPr>
              <w:jc w:val="right"/>
              <w:rPr>
                <w:color w:val="000000"/>
                <w:szCs w:val="20"/>
              </w:rPr>
            </w:pPr>
            <w:r w:rsidRPr="0003685F">
              <w:rPr>
                <w:color w:val="000000"/>
                <w:szCs w:val="20"/>
              </w:rPr>
              <w:t>13°25’40’’</w:t>
            </w:r>
          </w:p>
        </w:tc>
        <w:tc>
          <w:tcPr>
            <w:tcW w:w="1108" w:type="dxa"/>
            <w:shd w:val="clear" w:color="auto" w:fill="auto"/>
            <w:noWrap/>
            <w:vAlign w:val="center"/>
            <w:hideMark/>
          </w:tcPr>
          <w:p w:rsidR="001962CF" w:rsidRPr="0003685F" w:rsidRDefault="001962CF" w:rsidP="00956588">
            <w:pPr>
              <w:jc w:val="right"/>
              <w:rPr>
                <w:color w:val="000000"/>
                <w:szCs w:val="20"/>
              </w:rPr>
            </w:pPr>
            <w:r w:rsidRPr="0003685F">
              <w:rPr>
                <w:color w:val="000000"/>
                <w:szCs w:val="20"/>
              </w:rPr>
              <w:t>71°52’08’’</w:t>
            </w:r>
          </w:p>
        </w:tc>
      </w:tr>
      <w:tr w:rsidR="001962CF" w:rsidRPr="0003685F" w:rsidTr="00956588">
        <w:trPr>
          <w:trHeight w:val="251"/>
          <w:jc w:val="center"/>
        </w:trPr>
        <w:tc>
          <w:tcPr>
            <w:tcW w:w="8768" w:type="dxa"/>
            <w:gridSpan w:val="7"/>
            <w:shd w:val="clear" w:color="auto" w:fill="auto"/>
            <w:noWrap/>
            <w:vAlign w:val="center"/>
            <w:hideMark/>
          </w:tcPr>
          <w:p w:rsidR="001962CF" w:rsidRPr="0003685F" w:rsidRDefault="001962CF" w:rsidP="00956588">
            <w:pPr>
              <w:rPr>
                <w:b/>
                <w:bCs/>
                <w:color w:val="000000"/>
                <w:szCs w:val="20"/>
              </w:rPr>
            </w:pPr>
            <w:r w:rsidRPr="0003685F">
              <w:rPr>
                <w:b/>
                <w:bCs/>
                <w:color w:val="000000"/>
                <w:sz w:val="18"/>
                <w:szCs w:val="20"/>
              </w:rPr>
              <w:t xml:space="preserve">Fuente: </w:t>
            </w:r>
            <w:r w:rsidRPr="0003685F">
              <w:rPr>
                <w:bCs/>
                <w:color w:val="000000"/>
                <w:sz w:val="18"/>
                <w:szCs w:val="20"/>
              </w:rPr>
              <w:t>Instituto Nacional de Estadística e Informática</w:t>
            </w:r>
            <w:r>
              <w:rPr>
                <w:bCs/>
                <w:color w:val="000000"/>
                <w:sz w:val="18"/>
                <w:szCs w:val="20"/>
              </w:rPr>
              <w:t>, 2015</w:t>
            </w:r>
            <w:r w:rsidRPr="0003685F">
              <w:rPr>
                <w:bCs/>
                <w:color w:val="000000"/>
                <w:sz w:val="18"/>
                <w:szCs w:val="20"/>
              </w:rPr>
              <w:t>.</w:t>
            </w:r>
          </w:p>
        </w:tc>
      </w:tr>
    </w:tbl>
    <w:p w:rsidR="001962CF" w:rsidRDefault="001962CF" w:rsidP="001962CF">
      <w:pPr>
        <w:pStyle w:val="Estilo15"/>
        <w:numPr>
          <w:ilvl w:val="0"/>
          <w:numId w:val="0"/>
        </w:numPr>
        <w:rPr>
          <w:rFonts w:cs="Times New Roman"/>
        </w:rPr>
      </w:pPr>
    </w:p>
    <w:p w:rsidR="001962CF" w:rsidRDefault="001962CF" w:rsidP="001962CF">
      <w:pPr>
        <w:pStyle w:val="Estilo15"/>
        <w:numPr>
          <w:ilvl w:val="0"/>
          <w:numId w:val="0"/>
        </w:numPr>
        <w:rPr>
          <w:rFonts w:cs="Times New Roman"/>
        </w:rPr>
      </w:pPr>
    </w:p>
    <w:p w:rsidR="001962CF" w:rsidRDefault="001962CF" w:rsidP="001962CF">
      <w:pPr>
        <w:pStyle w:val="Estilo15"/>
        <w:numPr>
          <w:ilvl w:val="0"/>
          <w:numId w:val="0"/>
        </w:numPr>
        <w:rPr>
          <w:rFonts w:cs="Times New Roman"/>
        </w:rPr>
      </w:pPr>
    </w:p>
    <w:p w:rsidR="001962CF" w:rsidRPr="006A4294" w:rsidRDefault="001962CF" w:rsidP="001962CF">
      <w:pPr>
        <w:pStyle w:val="Estilo15"/>
        <w:numPr>
          <w:ilvl w:val="0"/>
          <w:numId w:val="0"/>
        </w:numPr>
        <w:rPr>
          <w:rFonts w:cs="Times New Roman"/>
        </w:rPr>
      </w:pPr>
      <w:r w:rsidRPr="006A4294">
        <w:rPr>
          <w:rFonts w:cs="Times New Roman"/>
        </w:rPr>
        <w:t>DIVISIÓN FÍSICO POLÍTICA</w:t>
      </w:r>
    </w:p>
    <w:p w:rsidR="001962CF" w:rsidRDefault="001962CF" w:rsidP="001962CF">
      <w:pPr>
        <w:jc w:val="both"/>
      </w:pPr>
    </w:p>
    <w:p w:rsidR="001962CF" w:rsidRPr="006A4294" w:rsidRDefault="001962CF" w:rsidP="001962CF">
      <w:pPr>
        <w:jc w:val="both"/>
        <w:rPr>
          <w:b/>
        </w:rPr>
      </w:pPr>
      <w:r>
        <w:rPr>
          <w:b/>
        </w:rPr>
        <w:tab/>
      </w:r>
      <w:r w:rsidRPr="006A4294">
        <w:rPr>
          <w:b/>
        </w:rPr>
        <w:t>A nivel regional:</w:t>
      </w:r>
    </w:p>
    <w:p w:rsidR="001962CF" w:rsidRPr="006A4294" w:rsidRDefault="001962CF" w:rsidP="001962CF">
      <w:pPr>
        <w:jc w:val="both"/>
      </w:pPr>
      <w:r>
        <w:lastRenderedPageBreak/>
        <w:tab/>
      </w:r>
      <w:r w:rsidRPr="006A4294">
        <w:t>De acuerdo a su división físico política la Ciudad de Taray se encuentra en la Región Cusco la cual se encuentra ubicada en la zona Sur Oriental del  territorio Peruano  entre las coordenadas geográficas de Latitud 11º13,19 Sur 72º 59,52  73º57,45 de longitud Oeste, abarcando la zona de interandina con altitud promedio 3,400 m.s.n.m. la región está conformada por las Provincias del Departamento de Cusco, Acomayo, Anta, Calca, Canas, Canchis, Chumbivilcas,Cusco ,Espinar ,La Convención ,Paruro,Paucartambo, Quispicanchis ,Urubamba, conformadas por los 108 Distritos . Uno de los cuales  es Taray la sede de la Región ha sido establecido por la Ley de bases de descentralización en la Ciudad de Cusco, Capital Provincial de cusco, por constituirse en la capital de la provincia con mayor población.</w:t>
      </w:r>
    </w:p>
    <w:p w:rsidR="001962CF" w:rsidRPr="006A4294" w:rsidRDefault="001962CF" w:rsidP="001962CF">
      <w:pPr>
        <w:jc w:val="both"/>
        <w:rPr>
          <w:b/>
        </w:rPr>
      </w:pPr>
      <w:r>
        <w:rPr>
          <w:b/>
        </w:rPr>
        <w:tab/>
      </w:r>
      <w:r w:rsidRPr="006A4294">
        <w:rPr>
          <w:b/>
        </w:rPr>
        <w:t>A nivel Provincial:</w:t>
      </w:r>
    </w:p>
    <w:p w:rsidR="001962CF" w:rsidRDefault="001962CF" w:rsidP="001962CF">
      <w:pPr>
        <w:jc w:val="both"/>
      </w:pPr>
      <w:r>
        <w:tab/>
      </w:r>
      <w:r w:rsidRPr="006A4294">
        <w:t>Taray pertenece a la Provincia de Calca. La ciudad de Taray es conocida como tierra hospitalaria del valle sagrado, tierra de los incas.</w:t>
      </w:r>
    </w:p>
    <w:p w:rsidR="001962CF" w:rsidRPr="006A4294" w:rsidRDefault="001962CF" w:rsidP="001962CF">
      <w:pPr>
        <w:jc w:val="both"/>
      </w:pPr>
    </w:p>
    <w:p w:rsidR="001962CF" w:rsidRPr="006A4294" w:rsidRDefault="001962CF" w:rsidP="001962CF">
      <w:pPr>
        <w:pStyle w:val="Estilo15"/>
        <w:numPr>
          <w:ilvl w:val="0"/>
          <w:numId w:val="0"/>
        </w:numPr>
        <w:rPr>
          <w:rFonts w:cs="Times New Roman"/>
        </w:rPr>
      </w:pPr>
      <w:r w:rsidRPr="006A4294">
        <w:rPr>
          <w:rFonts w:cs="Times New Roman"/>
        </w:rPr>
        <w:t>ASPECTO FÍSICO GEOGRÁFICO</w:t>
      </w:r>
    </w:p>
    <w:p w:rsidR="001962CF" w:rsidRDefault="001962CF" w:rsidP="001962CF">
      <w:pPr>
        <w:jc w:val="both"/>
      </w:pPr>
    </w:p>
    <w:p w:rsidR="001962CF" w:rsidRPr="006A4294" w:rsidRDefault="001962CF" w:rsidP="001962CF">
      <w:pPr>
        <w:jc w:val="both"/>
        <w:rPr>
          <w:b/>
        </w:rPr>
      </w:pPr>
      <w:r>
        <w:tab/>
      </w:r>
      <w:r w:rsidRPr="006A4294">
        <w:rPr>
          <w:b/>
        </w:rPr>
        <w:t>Fisiografía y relieve:</w:t>
      </w:r>
    </w:p>
    <w:p w:rsidR="001962CF" w:rsidRPr="006A4294" w:rsidRDefault="001962CF" w:rsidP="001962CF">
      <w:pPr>
        <w:jc w:val="both"/>
      </w:pPr>
      <w:r>
        <w:tab/>
      </w:r>
      <w:r w:rsidRPr="006A4294">
        <w:t>Taray comprende relieves de llanura aluvial correspondiente al rio Vilcanota que ha formado niveles de terraza bajos en la margen izquierda donde ubica laderas desinfectadas que corresponde a los afloramientos rocosos del valle interandino de Urubamba en su  margen izquierda y que enmarcan la ciudad por su lado oeste también  se aprecian taludes inestables en el extremo este del área  urbana. Pero el rasgo fisiográfico que ha condicionado la  morfología urbana en el cono deyectivo de la quebrada Quesermayo sobre el cual se asienta la mayor parte del área Urubamba, mientras que el área Rural se asienta sobre terrenos llanos.</w:t>
      </w:r>
    </w:p>
    <w:p w:rsidR="001962CF" w:rsidRPr="006A4294" w:rsidRDefault="001962CF" w:rsidP="001962CF">
      <w:pPr>
        <w:jc w:val="both"/>
        <w:rPr>
          <w:b/>
        </w:rPr>
      </w:pPr>
      <w:r>
        <w:rPr>
          <w:b/>
        </w:rPr>
        <w:tab/>
      </w:r>
      <w:r w:rsidRPr="006A4294">
        <w:rPr>
          <w:b/>
        </w:rPr>
        <w:t>Hidrografía:</w:t>
      </w:r>
    </w:p>
    <w:p w:rsidR="001962CF" w:rsidRPr="006A4294" w:rsidRDefault="001962CF" w:rsidP="001962CF">
      <w:pPr>
        <w:jc w:val="both"/>
      </w:pPr>
      <w:r>
        <w:tab/>
      </w:r>
      <w:r w:rsidRPr="006A4294">
        <w:t>La ciudad se ubica en el cono aluvial de la desembocadura de la microcuenca Quesermayo,con afluentes de quebradas menores, manantiales y surgencias dispersas por toda la microcuenca que llega al rio de Vilcanota por su margen izquierda. Este último recorre su territorio de este a oeste dando fertilidad   a sus suelos de área  Agrícola.</w:t>
      </w:r>
    </w:p>
    <w:p w:rsidR="001962CF" w:rsidRPr="006A4294" w:rsidRDefault="001962CF" w:rsidP="001962CF">
      <w:pPr>
        <w:jc w:val="both"/>
        <w:rPr>
          <w:b/>
        </w:rPr>
      </w:pPr>
      <w:r>
        <w:tab/>
      </w:r>
      <w:r w:rsidRPr="006A4294">
        <w:rPr>
          <w:b/>
        </w:rPr>
        <w:t>Topografía y tipo de suelo</w:t>
      </w:r>
    </w:p>
    <w:p w:rsidR="001962CF" w:rsidRPr="006A4294" w:rsidRDefault="001962CF" w:rsidP="001962CF">
      <w:pPr>
        <w:jc w:val="both"/>
      </w:pPr>
      <w:r>
        <w:tab/>
      </w:r>
      <w:r w:rsidRPr="006A4294">
        <w:t>Los suelos de taray son fluvio aluviales y coluviales, modelados en topografías  plano inclinadas a empinadas con cotas topográficas que van de 3,000 a 3,500 m.s.n..m</w:t>
      </w:r>
    </w:p>
    <w:p w:rsidR="001962CF" w:rsidRPr="006A4294" w:rsidRDefault="001962CF" w:rsidP="001962CF">
      <w:pPr>
        <w:jc w:val="both"/>
        <w:rPr>
          <w:b/>
        </w:rPr>
      </w:pPr>
      <w:r>
        <w:tab/>
      </w:r>
      <w:r w:rsidRPr="006A4294">
        <w:rPr>
          <w:b/>
        </w:rPr>
        <w:t>Clima</w:t>
      </w:r>
    </w:p>
    <w:p w:rsidR="001962CF" w:rsidRDefault="001962CF" w:rsidP="001962CF">
      <w:pPr>
        <w:jc w:val="both"/>
      </w:pPr>
      <w:r>
        <w:tab/>
      </w:r>
      <w:r w:rsidRPr="006A4294">
        <w:t>Su clima es frio y seco de mayo a diciembre y lluvioso en los meses de enero hasta abril. La temperatura media en la capital es de 12ºC siendo la máxima de 18º C y la mínima  alrededor de 4ºC más o menos.</w:t>
      </w:r>
    </w:p>
    <w:p w:rsidR="001962CF" w:rsidRDefault="001962CF" w:rsidP="001962CF">
      <w:pPr>
        <w:spacing w:line="360" w:lineRule="auto"/>
        <w:jc w:val="both"/>
        <w:rPr>
          <w:rFonts w:asciiTheme="minorHAnsi" w:hAnsiTheme="minorHAnsi" w:cstheme="minorHAnsi"/>
          <w:b/>
        </w:rPr>
      </w:pPr>
    </w:p>
    <w:p w:rsidR="001962CF" w:rsidRDefault="001962CF" w:rsidP="001962CF">
      <w:pPr>
        <w:spacing w:line="360" w:lineRule="auto"/>
        <w:jc w:val="both"/>
        <w:rPr>
          <w:rFonts w:asciiTheme="minorHAnsi" w:hAnsiTheme="minorHAnsi" w:cstheme="minorHAnsi"/>
          <w:b/>
        </w:rPr>
      </w:pPr>
    </w:p>
    <w:p w:rsidR="001962CF" w:rsidRDefault="001962CF" w:rsidP="001962CF">
      <w:pPr>
        <w:spacing w:line="360" w:lineRule="auto"/>
        <w:jc w:val="both"/>
        <w:rPr>
          <w:rFonts w:asciiTheme="minorHAnsi" w:hAnsiTheme="minorHAnsi" w:cstheme="minorHAnsi"/>
          <w:b/>
        </w:rPr>
      </w:pPr>
    </w:p>
    <w:p w:rsidR="001962CF" w:rsidRDefault="001962CF" w:rsidP="001962CF">
      <w:pPr>
        <w:spacing w:line="360" w:lineRule="auto"/>
        <w:jc w:val="both"/>
        <w:rPr>
          <w:rFonts w:asciiTheme="minorHAnsi" w:hAnsiTheme="minorHAnsi" w:cstheme="minorHAnsi"/>
          <w:b/>
        </w:rPr>
      </w:pPr>
    </w:p>
    <w:p w:rsidR="001962CF" w:rsidRDefault="001962CF" w:rsidP="001962CF">
      <w:pPr>
        <w:spacing w:line="360" w:lineRule="auto"/>
        <w:jc w:val="both"/>
        <w:rPr>
          <w:rFonts w:asciiTheme="minorHAnsi" w:hAnsiTheme="minorHAnsi" w:cstheme="minorHAnsi"/>
          <w:b/>
        </w:rPr>
      </w:pPr>
    </w:p>
    <w:p w:rsidR="001962CF" w:rsidRDefault="001962CF" w:rsidP="001962CF">
      <w:pPr>
        <w:spacing w:line="360" w:lineRule="auto"/>
        <w:jc w:val="both"/>
        <w:rPr>
          <w:rFonts w:asciiTheme="minorHAnsi" w:hAnsiTheme="minorHAnsi" w:cstheme="minorHAnsi"/>
          <w:b/>
        </w:rPr>
      </w:pPr>
    </w:p>
    <w:p w:rsidR="001962CF" w:rsidRDefault="001962CF" w:rsidP="001962CF">
      <w:pPr>
        <w:spacing w:line="360" w:lineRule="auto"/>
        <w:jc w:val="both"/>
        <w:rPr>
          <w:rFonts w:asciiTheme="minorHAnsi" w:hAnsiTheme="minorHAnsi" w:cstheme="minorHAnsi"/>
          <w:b/>
        </w:rPr>
      </w:pPr>
    </w:p>
    <w:p w:rsidR="003133C2" w:rsidRPr="00B82C3A" w:rsidRDefault="00851E41" w:rsidP="00141182">
      <w:pPr>
        <w:spacing w:line="360" w:lineRule="auto"/>
        <w:jc w:val="both"/>
        <w:rPr>
          <w:rFonts w:asciiTheme="minorHAnsi" w:hAnsiTheme="minorHAnsi" w:cstheme="minorHAnsi"/>
          <w:b/>
        </w:rPr>
      </w:pPr>
      <w:r>
        <w:rPr>
          <w:rFonts w:asciiTheme="minorHAnsi" w:hAnsiTheme="minorHAnsi" w:cstheme="minorHAnsi"/>
          <w:b/>
        </w:rPr>
        <w:t xml:space="preserve">ANEXO </w:t>
      </w:r>
      <w:r w:rsidR="003133C2" w:rsidRPr="00B82C3A">
        <w:rPr>
          <w:rFonts w:asciiTheme="minorHAnsi" w:hAnsiTheme="minorHAnsi" w:cstheme="minorHAnsi"/>
          <w:b/>
        </w:rPr>
        <w:t>0</w:t>
      </w:r>
      <w:r>
        <w:rPr>
          <w:rFonts w:asciiTheme="minorHAnsi" w:hAnsiTheme="minorHAnsi" w:cstheme="minorHAnsi"/>
          <w:b/>
        </w:rPr>
        <w:t>9</w:t>
      </w:r>
      <w:r w:rsidR="003B6D5A" w:rsidRPr="00B82C3A">
        <w:rPr>
          <w:rFonts w:asciiTheme="minorHAnsi" w:hAnsiTheme="minorHAnsi" w:cstheme="minorHAnsi"/>
          <w:b/>
        </w:rPr>
        <w:t xml:space="preserve">: </w:t>
      </w:r>
      <w:r w:rsidR="00EA5077">
        <w:rPr>
          <w:rFonts w:asciiTheme="minorHAnsi" w:hAnsiTheme="minorHAnsi" w:cstheme="minorHAnsi"/>
          <w:b/>
        </w:rPr>
        <w:t>CARTA DE COMPROMISO EN</w:t>
      </w:r>
      <w:r w:rsidR="007B6BF5" w:rsidRPr="00B82C3A">
        <w:rPr>
          <w:rFonts w:asciiTheme="minorHAnsi" w:hAnsiTheme="minorHAnsi" w:cstheme="minorHAnsi"/>
          <w:b/>
        </w:rPr>
        <w:t xml:space="preserve"> CONSTRUCCIÓN DE INVERNADEROS</w:t>
      </w:r>
    </w:p>
    <w:p w:rsidR="007B6BF5" w:rsidRPr="00B82C3A" w:rsidRDefault="00884297" w:rsidP="00141182">
      <w:pPr>
        <w:spacing w:line="360" w:lineRule="auto"/>
        <w:jc w:val="both"/>
        <w:rPr>
          <w:rFonts w:asciiTheme="minorHAnsi" w:hAnsiTheme="minorHAnsi" w:cstheme="minorHAnsi"/>
          <w:b/>
        </w:rPr>
      </w:pPr>
      <w:r>
        <w:rPr>
          <w:rFonts w:asciiTheme="minorHAnsi" w:hAnsiTheme="minorHAnsi" w:cstheme="minorHAnsi"/>
          <w:b/>
          <w:noProof/>
        </w:rPr>
        <w:lastRenderedPageBreak/>
        <w:drawing>
          <wp:inline distT="0" distB="0" distL="0" distR="0" wp14:anchorId="62DD03CD">
            <wp:extent cx="6111240" cy="8313420"/>
            <wp:effectExtent l="0" t="0" r="381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1240" cy="8313420"/>
                    </a:xfrm>
                    <a:prstGeom prst="rect">
                      <a:avLst/>
                    </a:prstGeom>
                    <a:noFill/>
                  </pic:spPr>
                </pic:pic>
              </a:graphicData>
            </a:graphic>
          </wp:inline>
        </w:drawing>
      </w:r>
    </w:p>
    <w:p w:rsidR="00CA5F58" w:rsidRDefault="00CA5F58" w:rsidP="00141182">
      <w:pPr>
        <w:spacing w:line="360" w:lineRule="auto"/>
        <w:jc w:val="both"/>
        <w:rPr>
          <w:rFonts w:asciiTheme="minorHAnsi" w:hAnsiTheme="minorHAnsi" w:cstheme="minorHAnsi"/>
          <w:b/>
        </w:rPr>
      </w:pPr>
    </w:p>
    <w:p w:rsidR="00AE0D78" w:rsidRPr="00B82C3A" w:rsidRDefault="00851E41" w:rsidP="00AE0D78">
      <w:pPr>
        <w:spacing w:line="360" w:lineRule="auto"/>
        <w:jc w:val="both"/>
        <w:rPr>
          <w:rFonts w:asciiTheme="minorHAnsi" w:hAnsiTheme="minorHAnsi" w:cstheme="minorHAnsi"/>
          <w:b/>
        </w:rPr>
      </w:pPr>
      <w:r>
        <w:rPr>
          <w:rFonts w:asciiTheme="minorHAnsi" w:hAnsiTheme="minorHAnsi" w:cstheme="minorHAnsi"/>
          <w:b/>
        </w:rPr>
        <w:t>ANEXO 10</w:t>
      </w:r>
      <w:r w:rsidR="007B6BF5" w:rsidRPr="00B82C3A">
        <w:rPr>
          <w:rFonts w:asciiTheme="minorHAnsi" w:hAnsiTheme="minorHAnsi" w:cstheme="minorHAnsi"/>
          <w:b/>
        </w:rPr>
        <w:t xml:space="preserve">: </w:t>
      </w:r>
      <w:r w:rsidR="00AE0D78" w:rsidRPr="00B82C3A">
        <w:rPr>
          <w:rFonts w:asciiTheme="minorHAnsi" w:hAnsiTheme="minorHAnsi" w:cstheme="minorHAnsi"/>
          <w:b/>
        </w:rPr>
        <w:t>CARTAS DE INTENCIÓN DE COMPRA DE RECICLADORES DE PLÁSTICO</w:t>
      </w:r>
    </w:p>
    <w:p w:rsidR="003133C2" w:rsidRPr="00B82C3A" w:rsidRDefault="00884297" w:rsidP="00141182">
      <w:pPr>
        <w:spacing w:line="360" w:lineRule="auto"/>
        <w:jc w:val="both"/>
        <w:rPr>
          <w:rFonts w:asciiTheme="minorHAnsi" w:hAnsiTheme="minorHAnsi" w:cstheme="minorHAnsi"/>
          <w:b/>
        </w:rPr>
      </w:pPr>
      <w:r>
        <w:rPr>
          <w:rFonts w:asciiTheme="minorHAnsi" w:hAnsiTheme="minorHAnsi" w:cstheme="minorHAnsi"/>
          <w:b/>
          <w:noProof/>
        </w:rPr>
        <w:lastRenderedPageBreak/>
        <w:drawing>
          <wp:inline distT="0" distB="0" distL="0" distR="0" wp14:anchorId="2A000C30">
            <wp:extent cx="5806440" cy="7909560"/>
            <wp:effectExtent l="0" t="0" r="381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6440" cy="7909560"/>
                    </a:xfrm>
                    <a:prstGeom prst="rect">
                      <a:avLst/>
                    </a:prstGeom>
                    <a:noFill/>
                  </pic:spPr>
                </pic:pic>
              </a:graphicData>
            </a:graphic>
          </wp:inline>
        </w:drawing>
      </w:r>
    </w:p>
    <w:p w:rsidR="007B6BF5" w:rsidRDefault="007B6BF5" w:rsidP="00141182">
      <w:pPr>
        <w:spacing w:line="360" w:lineRule="auto"/>
        <w:jc w:val="both"/>
        <w:rPr>
          <w:rFonts w:asciiTheme="minorHAnsi" w:hAnsiTheme="minorHAnsi" w:cstheme="minorHAnsi"/>
          <w:b/>
        </w:rPr>
      </w:pPr>
    </w:p>
    <w:p w:rsidR="00884297" w:rsidRPr="00B82C3A" w:rsidRDefault="00884297" w:rsidP="00141182">
      <w:pPr>
        <w:spacing w:line="360" w:lineRule="auto"/>
        <w:jc w:val="both"/>
        <w:rPr>
          <w:rFonts w:asciiTheme="minorHAnsi" w:hAnsiTheme="minorHAnsi" w:cstheme="minorHAnsi"/>
          <w:b/>
        </w:rPr>
      </w:pPr>
    </w:p>
    <w:p w:rsidR="003133C2" w:rsidRDefault="00851E41" w:rsidP="00141182">
      <w:pPr>
        <w:spacing w:line="360" w:lineRule="auto"/>
        <w:jc w:val="both"/>
        <w:rPr>
          <w:rFonts w:asciiTheme="minorHAnsi" w:hAnsiTheme="minorHAnsi" w:cstheme="minorHAnsi"/>
          <w:b/>
        </w:rPr>
      </w:pPr>
      <w:r>
        <w:rPr>
          <w:rFonts w:asciiTheme="minorHAnsi" w:hAnsiTheme="minorHAnsi" w:cstheme="minorHAnsi"/>
          <w:b/>
        </w:rPr>
        <w:t>ANEXO 11</w:t>
      </w:r>
      <w:r w:rsidR="007B6BF5" w:rsidRPr="00B82C3A">
        <w:rPr>
          <w:rFonts w:asciiTheme="minorHAnsi" w:hAnsiTheme="minorHAnsi" w:cstheme="minorHAnsi"/>
          <w:b/>
        </w:rPr>
        <w:t>: SONDEO DEL MERCADO DE FLORES EN CUSCO</w:t>
      </w:r>
    </w:p>
    <w:p w:rsidR="00AC3421" w:rsidRDefault="00AC3421" w:rsidP="00141182">
      <w:pPr>
        <w:spacing w:line="360" w:lineRule="auto"/>
        <w:jc w:val="both"/>
        <w:rPr>
          <w:rFonts w:asciiTheme="minorHAnsi" w:hAnsiTheme="minorHAnsi" w:cstheme="minorHAnsi"/>
          <w:b/>
        </w:rPr>
      </w:pPr>
    </w:p>
    <w:p w:rsidR="00AC3421" w:rsidRPr="00B82C3A" w:rsidRDefault="00AC3421" w:rsidP="00141182">
      <w:pPr>
        <w:spacing w:line="360" w:lineRule="auto"/>
        <w:jc w:val="both"/>
        <w:rPr>
          <w:rFonts w:asciiTheme="minorHAnsi" w:hAnsiTheme="minorHAnsi" w:cstheme="minorHAnsi"/>
          <w:b/>
        </w:rPr>
      </w:pPr>
      <w:r>
        <w:rPr>
          <w:noProof/>
        </w:rPr>
        <w:drawing>
          <wp:inline distT="0" distB="0" distL="0" distR="0" wp14:anchorId="78D9A781" wp14:editId="1D040BD5">
            <wp:extent cx="5895032" cy="638175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6861" t="10038" r="20811" b="8460"/>
                    <a:stretch/>
                  </pic:blipFill>
                  <pic:spPr bwMode="auto">
                    <a:xfrm>
                      <a:off x="0" y="0"/>
                      <a:ext cx="5895032" cy="6381750"/>
                    </a:xfrm>
                    <a:prstGeom prst="rect">
                      <a:avLst/>
                    </a:prstGeom>
                    <a:ln>
                      <a:noFill/>
                    </a:ln>
                    <a:extLst>
                      <a:ext uri="{53640926-AAD7-44D8-BBD7-CCE9431645EC}">
                        <a14:shadowObscured xmlns:a14="http://schemas.microsoft.com/office/drawing/2010/main"/>
                      </a:ext>
                    </a:extLst>
                  </pic:spPr>
                </pic:pic>
              </a:graphicData>
            </a:graphic>
          </wp:inline>
        </w:drawing>
      </w:r>
    </w:p>
    <w:p w:rsidR="007B6BF5" w:rsidRDefault="007B6BF5" w:rsidP="00141182">
      <w:pPr>
        <w:spacing w:line="360" w:lineRule="auto"/>
        <w:jc w:val="both"/>
        <w:rPr>
          <w:rFonts w:asciiTheme="minorHAnsi" w:hAnsiTheme="minorHAnsi" w:cstheme="minorHAnsi"/>
          <w:b/>
        </w:rPr>
      </w:pPr>
    </w:p>
    <w:p w:rsidR="00AC3421" w:rsidRDefault="00AC3421" w:rsidP="00141182">
      <w:pPr>
        <w:spacing w:line="360" w:lineRule="auto"/>
        <w:jc w:val="both"/>
        <w:rPr>
          <w:rFonts w:asciiTheme="minorHAnsi" w:hAnsiTheme="minorHAnsi" w:cstheme="minorHAnsi"/>
          <w:b/>
        </w:rPr>
      </w:pPr>
    </w:p>
    <w:p w:rsidR="00AC3421" w:rsidRDefault="00AC3421" w:rsidP="00141182">
      <w:pPr>
        <w:spacing w:line="360" w:lineRule="auto"/>
        <w:jc w:val="both"/>
        <w:rPr>
          <w:rFonts w:asciiTheme="minorHAnsi" w:hAnsiTheme="minorHAnsi" w:cstheme="minorHAnsi"/>
          <w:b/>
        </w:rPr>
      </w:pPr>
    </w:p>
    <w:p w:rsidR="00AC3421" w:rsidRDefault="00AC3421" w:rsidP="00141182">
      <w:pPr>
        <w:spacing w:line="360" w:lineRule="auto"/>
        <w:jc w:val="both"/>
        <w:rPr>
          <w:rFonts w:asciiTheme="minorHAnsi" w:hAnsiTheme="minorHAnsi" w:cstheme="minorHAnsi"/>
          <w:b/>
        </w:rPr>
      </w:pPr>
    </w:p>
    <w:p w:rsidR="00AC3421" w:rsidRPr="00B82C3A" w:rsidRDefault="00AC3421" w:rsidP="00141182">
      <w:pPr>
        <w:spacing w:line="360" w:lineRule="auto"/>
        <w:jc w:val="both"/>
        <w:rPr>
          <w:rFonts w:asciiTheme="minorHAnsi" w:hAnsiTheme="minorHAnsi" w:cstheme="minorHAnsi"/>
          <w:b/>
        </w:rPr>
      </w:pPr>
    </w:p>
    <w:p w:rsidR="003133C2" w:rsidRDefault="00851E41" w:rsidP="00141182">
      <w:pPr>
        <w:spacing w:line="360" w:lineRule="auto"/>
        <w:jc w:val="both"/>
        <w:rPr>
          <w:rFonts w:asciiTheme="minorHAnsi" w:hAnsiTheme="minorHAnsi" w:cstheme="minorHAnsi"/>
          <w:b/>
        </w:rPr>
      </w:pPr>
      <w:r>
        <w:rPr>
          <w:rFonts w:asciiTheme="minorHAnsi" w:hAnsiTheme="minorHAnsi" w:cstheme="minorHAnsi"/>
          <w:b/>
        </w:rPr>
        <w:t>ANEXO 12</w:t>
      </w:r>
      <w:r w:rsidR="007B6BF5" w:rsidRPr="00B82C3A">
        <w:rPr>
          <w:rFonts w:asciiTheme="minorHAnsi" w:hAnsiTheme="minorHAnsi" w:cstheme="minorHAnsi"/>
          <w:b/>
        </w:rPr>
        <w:t xml:space="preserve">: </w:t>
      </w:r>
      <w:r w:rsidR="00AC3421">
        <w:rPr>
          <w:rFonts w:asciiTheme="minorHAnsi" w:hAnsiTheme="minorHAnsi" w:cstheme="minorHAnsi"/>
          <w:b/>
        </w:rPr>
        <w:t xml:space="preserve">PLAN DE NEGOCIOS CON </w:t>
      </w:r>
      <w:r w:rsidR="00AE0D78" w:rsidRPr="00B82C3A">
        <w:rPr>
          <w:rFonts w:asciiTheme="minorHAnsi" w:hAnsiTheme="minorHAnsi" w:cstheme="minorHAnsi"/>
          <w:b/>
        </w:rPr>
        <w:t xml:space="preserve">SONDEO DE MERCADO DE HORTALIZAS EN CUSCO </w:t>
      </w:r>
    </w:p>
    <w:p w:rsidR="00AC3421" w:rsidRPr="00B82C3A" w:rsidRDefault="00AC3421" w:rsidP="00141182">
      <w:pPr>
        <w:spacing w:line="360" w:lineRule="auto"/>
        <w:jc w:val="both"/>
        <w:rPr>
          <w:rFonts w:asciiTheme="minorHAnsi" w:hAnsiTheme="minorHAnsi" w:cstheme="minorHAnsi"/>
          <w:b/>
        </w:rPr>
      </w:pPr>
      <w:r>
        <w:rPr>
          <w:noProof/>
        </w:rPr>
        <w:lastRenderedPageBreak/>
        <w:drawing>
          <wp:inline distT="0" distB="0" distL="0" distR="0" wp14:anchorId="654D2D8B" wp14:editId="210203FE">
            <wp:extent cx="6229350" cy="6410325"/>
            <wp:effectExtent l="0" t="0" r="0"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7337" t="10544" r="26455" b="4882"/>
                    <a:stretch/>
                  </pic:blipFill>
                  <pic:spPr bwMode="auto">
                    <a:xfrm>
                      <a:off x="0" y="0"/>
                      <a:ext cx="6229350" cy="6410325"/>
                    </a:xfrm>
                    <a:prstGeom prst="rect">
                      <a:avLst/>
                    </a:prstGeom>
                    <a:ln>
                      <a:noFill/>
                    </a:ln>
                    <a:extLst>
                      <a:ext uri="{53640926-AAD7-44D8-BBD7-CCE9431645EC}">
                        <a14:shadowObscured xmlns:a14="http://schemas.microsoft.com/office/drawing/2010/main"/>
                      </a:ext>
                    </a:extLst>
                  </pic:spPr>
                </pic:pic>
              </a:graphicData>
            </a:graphic>
          </wp:inline>
        </w:drawing>
      </w:r>
    </w:p>
    <w:sectPr w:rsidR="00AC3421" w:rsidRPr="00B82C3A" w:rsidSect="00931BB6">
      <w:pgSz w:w="11907" w:h="16840"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3604" w:rsidRDefault="00EA3604" w:rsidP="00331409">
      <w:r>
        <w:separator/>
      </w:r>
    </w:p>
  </w:endnote>
  <w:endnote w:type="continuationSeparator" w:id="0">
    <w:p w:rsidR="00EA3604" w:rsidRDefault="00EA3604" w:rsidP="003314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rutiger 45 Light">
    <w:altName w:val="Frutiger 45 Light"/>
    <w:panose1 w:val="00000000000000000000"/>
    <w:charset w:val="00"/>
    <w:family w:val="swiss"/>
    <w:notTrueType/>
    <w:pitch w:val="default"/>
    <w:sig w:usb0="00000003" w:usb1="00000000" w:usb2="00000000" w:usb3="00000000" w:csb0="00000001" w:csb1="00000000"/>
  </w:font>
  <w:font w:name="Garamond Premr Pro Smbd">
    <w:altName w:val="Garamond Premr Pro Smbd"/>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Californian FB">
    <w:altName w:val="Bodoni MT"/>
    <w:panose1 w:val="0207040306080B0302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3604" w:rsidRDefault="00EA3604" w:rsidP="00331409">
      <w:r>
        <w:separator/>
      </w:r>
    </w:p>
  </w:footnote>
  <w:footnote w:type="continuationSeparator" w:id="0">
    <w:p w:rsidR="00EA3604" w:rsidRDefault="00EA3604" w:rsidP="0033140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1"/>
    <w:multiLevelType w:val="singleLevel"/>
    <w:tmpl w:val="BD7E30E0"/>
    <w:lvl w:ilvl="0">
      <w:start w:val="1"/>
      <w:numFmt w:val="bullet"/>
      <w:pStyle w:val="Listaconvietas4"/>
      <w:lvlText w:val=""/>
      <w:lvlJc w:val="left"/>
      <w:pPr>
        <w:tabs>
          <w:tab w:val="num" w:pos="1209"/>
        </w:tabs>
        <w:ind w:left="1209" w:hanging="360"/>
      </w:pPr>
      <w:rPr>
        <w:rFonts w:ascii="Symbol" w:hAnsi="Symbol" w:hint="default"/>
      </w:rPr>
    </w:lvl>
  </w:abstractNum>
  <w:abstractNum w:abstractNumId="1">
    <w:nsid w:val="042369F1"/>
    <w:multiLevelType w:val="hybridMultilevel"/>
    <w:tmpl w:val="B79672CC"/>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07394647"/>
    <w:multiLevelType w:val="hybridMultilevel"/>
    <w:tmpl w:val="B1102B5E"/>
    <w:lvl w:ilvl="0" w:tplc="A07E9028">
      <w:numFmt w:val="bullet"/>
      <w:lvlText w:val=""/>
      <w:lvlJc w:val="left"/>
      <w:pPr>
        <w:ind w:left="720" w:hanging="360"/>
      </w:pPr>
      <w:rPr>
        <w:rFonts w:ascii="Symbol" w:eastAsiaTheme="minorHAnsi" w:hAnsi="Symbol" w:cstheme="minorHAns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118544EC"/>
    <w:multiLevelType w:val="hybridMultilevel"/>
    <w:tmpl w:val="42B6D464"/>
    <w:lvl w:ilvl="0" w:tplc="2E76BE5C">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nsid w:val="14D01521"/>
    <w:multiLevelType w:val="multilevel"/>
    <w:tmpl w:val="96D4D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DD20BB"/>
    <w:multiLevelType w:val="hybridMultilevel"/>
    <w:tmpl w:val="D5BE820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6">
    <w:nsid w:val="180A7AD3"/>
    <w:multiLevelType w:val="hybridMultilevel"/>
    <w:tmpl w:val="14D8DFE0"/>
    <w:lvl w:ilvl="0" w:tplc="25CA1CAA">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1AD05D1B"/>
    <w:multiLevelType w:val="hybridMultilevel"/>
    <w:tmpl w:val="4316395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8">
    <w:nsid w:val="1C593BB9"/>
    <w:multiLevelType w:val="hybridMultilevel"/>
    <w:tmpl w:val="BEC87598"/>
    <w:lvl w:ilvl="0" w:tplc="C26E6A84">
      <w:numFmt w:val="bullet"/>
      <w:lvlText w:val=""/>
      <w:lvlJc w:val="left"/>
      <w:pPr>
        <w:ind w:left="720" w:hanging="360"/>
      </w:pPr>
      <w:rPr>
        <w:rFonts w:ascii="Symbol" w:eastAsiaTheme="minorHAnsi" w:hAnsi="Symbol" w:cstheme="minorHAns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1F3E4285"/>
    <w:multiLevelType w:val="hybridMultilevel"/>
    <w:tmpl w:val="8D8CC0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FA7742D"/>
    <w:multiLevelType w:val="hybridMultilevel"/>
    <w:tmpl w:val="65B64D58"/>
    <w:lvl w:ilvl="0" w:tplc="B2E8F256">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nsid w:val="22F244A6"/>
    <w:multiLevelType w:val="hybridMultilevel"/>
    <w:tmpl w:val="AE84800C"/>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2">
    <w:nsid w:val="26331917"/>
    <w:multiLevelType w:val="hybridMultilevel"/>
    <w:tmpl w:val="7AF0B9BE"/>
    <w:lvl w:ilvl="0" w:tplc="5F0CB19E">
      <w:start w:val="1"/>
      <w:numFmt w:val="bullet"/>
      <w:lvlText w:val="•"/>
      <w:lvlJc w:val="left"/>
      <w:pPr>
        <w:tabs>
          <w:tab w:val="num" w:pos="720"/>
        </w:tabs>
        <w:ind w:left="720" w:hanging="360"/>
      </w:pPr>
      <w:rPr>
        <w:rFonts w:ascii="Arial" w:hAnsi="Arial" w:hint="default"/>
      </w:rPr>
    </w:lvl>
    <w:lvl w:ilvl="1" w:tplc="A81CBACE" w:tentative="1">
      <w:start w:val="1"/>
      <w:numFmt w:val="bullet"/>
      <w:lvlText w:val="•"/>
      <w:lvlJc w:val="left"/>
      <w:pPr>
        <w:tabs>
          <w:tab w:val="num" w:pos="1440"/>
        </w:tabs>
        <w:ind w:left="1440" w:hanging="360"/>
      </w:pPr>
      <w:rPr>
        <w:rFonts w:ascii="Arial" w:hAnsi="Arial" w:hint="default"/>
      </w:rPr>
    </w:lvl>
    <w:lvl w:ilvl="2" w:tplc="1604E040" w:tentative="1">
      <w:start w:val="1"/>
      <w:numFmt w:val="bullet"/>
      <w:lvlText w:val="•"/>
      <w:lvlJc w:val="left"/>
      <w:pPr>
        <w:tabs>
          <w:tab w:val="num" w:pos="2160"/>
        </w:tabs>
        <w:ind w:left="2160" w:hanging="360"/>
      </w:pPr>
      <w:rPr>
        <w:rFonts w:ascii="Arial" w:hAnsi="Arial" w:hint="default"/>
      </w:rPr>
    </w:lvl>
    <w:lvl w:ilvl="3" w:tplc="8C8A1000" w:tentative="1">
      <w:start w:val="1"/>
      <w:numFmt w:val="bullet"/>
      <w:lvlText w:val="•"/>
      <w:lvlJc w:val="left"/>
      <w:pPr>
        <w:tabs>
          <w:tab w:val="num" w:pos="2880"/>
        </w:tabs>
        <w:ind w:left="2880" w:hanging="360"/>
      </w:pPr>
      <w:rPr>
        <w:rFonts w:ascii="Arial" w:hAnsi="Arial" w:hint="default"/>
      </w:rPr>
    </w:lvl>
    <w:lvl w:ilvl="4" w:tplc="1C7E52FC" w:tentative="1">
      <w:start w:val="1"/>
      <w:numFmt w:val="bullet"/>
      <w:lvlText w:val="•"/>
      <w:lvlJc w:val="left"/>
      <w:pPr>
        <w:tabs>
          <w:tab w:val="num" w:pos="3600"/>
        </w:tabs>
        <w:ind w:left="3600" w:hanging="360"/>
      </w:pPr>
      <w:rPr>
        <w:rFonts w:ascii="Arial" w:hAnsi="Arial" w:hint="default"/>
      </w:rPr>
    </w:lvl>
    <w:lvl w:ilvl="5" w:tplc="F8FC8B78" w:tentative="1">
      <w:start w:val="1"/>
      <w:numFmt w:val="bullet"/>
      <w:lvlText w:val="•"/>
      <w:lvlJc w:val="left"/>
      <w:pPr>
        <w:tabs>
          <w:tab w:val="num" w:pos="4320"/>
        </w:tabs>
        <w:ind w:left="4320" w:hanging="360"/>
      </w:pPr>
      <w:rPr>
        <w:rFonts w:ascii="Arial" w:hAnsi="Arial" w:hint="default"/>
      </w:rPr>
    </w:lvl>
    <w:lvl w:ilvl="6" w:tplc="1A5CAE36" w:tentative="1">
      <w:start w:val="1"/>
      <w:numFmt w:val="bullet"/>
      <w:lvlText w:val="•"/>
      <w:lvlJc w:val="left"/>
      <w:pPr>
        <w:tabs>
          <w:tab w:val="num" w:pos="5040"/>
        </w:tabs>
        <w:ind w:left="5040" w:hanging="360"/>
      </w:pPr>
      <w:rPr>
        <w:rFonts w:ascii="Arial" w:hAnsi="Arial" w:hint="default"/>
      </w:rPr>
    </w:lvl>
    <w:lvl w:ilvl="7" w:tplc="0324CC3E" w:tentative="1">
      <w:start w:val="1"/>
      <w:numFmt w:val="bullet"/>
      <w:lvlText w:val="•"/>
      <w:lvlJc w:val="left"/>
      <w:pPr>
        <w:tabs>
          <w:tab w:val="num" w:pos="5760"/>
        </w:tabs>
        <w:ind w:left="5760" w:hanging="360"/>
      </w:pPr>
      <w:rPr>
        <w:rFonts w:ascii="Arial" w:hAnsi="Arial" w:hint="default"/>
      </w:rPr>
    </w:lvl>
    <w:lvl w:ilvl="8" w:tplc="FFCE1E74" w:tentative="1">
      <w:start w:val="1"/>
      <w:numFmt w:val="bullet"/>
      <w:lvlText w:val="•"/>
      <w:lvlJc w:val="left"/>
      <w:pPr>
        <w:tabs>
          <w:tab w:val="num" w:pos="6480"/>
        </w:tabs>
        <w:ind w:left="6480" w:hanging="360"/>
      </w:pPr>
      <w:rPr>
        <w:rFonts w:ascii="Arial" w:hAnsi="Arial" w:hint="default"/>
      </w:rPr>
    </w:lvl>
  </w:abstractNum>
  <w:abstractNum w:abstractNumId="13">
    <w:nsid w:val="29D80A27"/>
    <w:multiLevelType w:val="hybridMultilevel"/>
    <w:tmpl w:val="760AD0AC"/>
    <w:lvl w:ilvl="0" w:tplc="280A0001">
      <w:start w:val="1"/>
      <w:numFmt w:val="bullet"/>
      <w:lvlText w:val=""/>
      <w:lvlJc w:val="left"/>
      <w:pPr>
        <w:ind w:left="750" w:hanging="360"/>
      </w:pPr>
      <w:rPr>
        <w:rFonts w:ascii="Symbol" w:hAnsi="Symbol" w:hint="default"/>
      </w:rPr>
    </w:lvl>
    <w:lvl w:ilvl="1" w:tplc="280A0003" w:tentative="1">
      <w:start w:val="1"/>
      <w:numFmt w:val="bullet"/>
      <w:lvlText w:val="o"/>
      <w:lvlJc w:val="left"/>
      <w:pPr>
        <w:ind w:left="1470" w:hanging="360"/>
      </w:pPr>
      <w:rPr>
        <w:rFonts w:ascii="Courier New" w:hAnsi="Courier New" w:cs="Courier New" w:hint="default"/>
      </w:rPr>
    </w:lvl>
    <w:lvl w:ilvl="2" w:tplc="280A0005" w:tentative="1">
      <w:start w:val="1"/>
      <w:numFmt w:val="bullet"/>
      <w:lvlText w:val=""/>
      <w:lvlJc w:val="left"/>
      <w:pPr>
        <w:ind w:left="2190" w:hanging="360"/>
      </w:pPr>
      <w:rPr>
        <w:rFonts w:ascii="Wingdings" w:hAnsi="Wingdings" w:hint="default"/>
      </w:rPr>
    </w:lvl>
    <w:lvl w:ilvl="3" w:tplc="280A0001" w:tentative="1">
      <w:start w:val="1"/>
      <w:numFmt w:val="bullet"/>
      <w:lvlText w:val=""/>
      <w:lvlJc w:val="left"/>
      <w:pPr>
        <w:ind w:left="2910" w:hanging="360"/>
      </w:pPr>
      <w:rPr>
        <w:rFonts w:ascii="Symbol" w:hAnsi="Symbol" w:hint="default"/>
      </w:rPr>
    </w:lvl>
    <w:lvl w:ilvl="4" w:tplc="280A0003" w:tentative="1">
      <w:start w:val="1"/>
      <w:numFmt w:val="bullet"/>
      <w:lvlText w:val="o"/>
      <w:lvlJc w:val="left"/>
      <w:pPr>
        <w:ind w:left="3630" w:hanging="360"/>
      </w:pPr>
      <w:rPr>
        <w:rFonts w:ascii="Courier New" w:hAnsi="Courier New" w:cs="Courier New" w:hint="default"/>
      </w:rPr>
    </w:lvl>
    <w:lvl w:ilvl="5" w:tplc="280A0005" w:tentative="1">
      <w:start w:val="1"/>
      <w:numFmt w:val="bullet"/>
      <w:lvlText w:val=""/>
      <w:lvlJc w:val="left"/>
      <w:pPr>
        <w:ind w:left="4350" w:hanging="360"/>
      </w:pPr>
      <w:rPr>
        <w:rFonts w:ascii="Wingdings" w:hAnsi="Wingdings" w:hint="default"/>
      </w:rPr>
    </w:lvl>
    <w:lvl w:ilvl="6" w:tplc="280A0001" w:tentative="1">
      <w:start w:val="1"/>
      <w:numFmt w:val="bullet"/>
      <w:lvlText w:val=""/>
      <w:lvlJc w:val="left"/>
      <w:pPr>
        <w:ind w:left="5070" w:hanging="360"/>
      </w:pPr>
      <w:rPr>
        <w:rFonts w:ascii="Symbol" w:hAnsi="Symbol" w:hint="default"/>
      </w:rPr>
    </w:lvl>
    <w:lvl w:ilvl="7" w:tplc="280A0003" w:tentative="1">
      <w:start w:val="1"/>
      <w:numFmt w:val="bullet"/>
      <w:lvlText w:val="o"/>
      <w:lvlJc w:val="left"/>
      <w:pPr>
        <w:ind w:left="5790" w:hanging="360"/>
      </w:pPr>
      <w:rPr>
        <w:rFonts w:ascii="Courier New" w:hAnsi="Courier New" w:cs="Courier New" w:hint="default"/>
      </w:rPr>
    </w:lvl>
    <w:lvl w:ilvl="8" w:tplc="280A0005" w:tentative="1">
      <w:start w:val="1"/>
      <w:numFmt w:val="bullet"/>
      <w:lvlText w:val=""/>
      <w:lvlJc w:val="left"/>
      <w:pPr>
        <w:ind w:left="6510" w:hanging="360"/>
      </w:pPr>
      <w:rPr>
        <w:rFonts w:ascii="Wingdings" w:hAnsi="Wingdings" w:hint="default"/>
      </w:rPr>
    </w:lvl>
  </w:abstractNum>
  <w:abstractNum w:abstractNumId="14">
    <w:nsid w:val="346B1DBB"/>
    <w:multiLevelType w:val="hybridMultilevel"/>
    <w:tmpl w:val="FB8E2726"/>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nsid w:val="364B0A28"/>
    <w:multiLevelType w:val="hybridMultilevel"/>
    <w:tmpl w:val="98E62A38"/>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390B2C3E"/>
    <w:multiLevelType w:val="hybridMultilevel"/>
    <w:tmpl w:val="9C1C8930"/>
    <w:lvl w:ilvl="0" w:tplc="37F29C5C">
      <w:numFmt w:val="bullet"/>
      <w:lvlText w:val=""/>
      <w:lvlJc w:val="left"/>
      <w:pPr>
        <w:ind w:left="720" w:hanging="360"/>
      </w:pPr>
      <w:rPr>
        <w:rFonts w:ascii="Symbol" w:eastAsiaTheme="minorHAnsi" w:hAnsi="Symbol" w:cstheme="minorHAns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3BAD1AA4"/>
    <w:multiLevelType w:val="hybridMultilevel"/>
    <w:tmpl w:val="96141AC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18">
    <w:nsid w:val="3C4E4871"/>
    <w:multiLevelType w:val="hybridMultilevel"/>
    <w:tmpl w:val="B888C900"/>
    <w:lvl w:ilvl="0" w:tplc="A1387A5A">
      <w:start w:val="1"/>
      <w:numFmt w:val="bullet"/>
      <w:lvlText w:val="•"/>
      <w:lvlJc w:val="left"/>
      <w:pPr>
        <w:tabs>
          <w:tab w:val="num" w:pos="720"/>
        </w:tabs>
        <w:ind w:left="720" w:hanging="360"/>
      </w:pPr>
      <w:rPr>
        <w:rFonts w:ascii="Arial" w:hAnsi="Arial" w:hint="default"/>
      </w:rPr>
    </w:lvl>
    <w:lvl w:ilvl="1" w:tplc="407C64DC" w:tentative="1">
      <w:start w:val="1"/>
      <w:numFmt w:val="bullet"/>
      <w:lvlText w:val="•"/>
      <w:lvlJc w:val="left"/>
      <w:pPr>
        <w:tabs>
          <w:tab w:val="num" w:pos="1440"/>
        </w:tabs>
        <w:ind w:left="1440" w:hanging="360"/>
      </w:pPr>
      <w:rPr>
        <w:rFonts w:ascii="Arial" w:hAnsi="Arial" w:hint="default"/>
      </w:rPr>
    </w:lvl>
    <w:lvl w:ilvl="2" w:tplc="B13E030C" w:tentative="1">
      <w:start w:val="1"/>
      <w:numFmt w:val="bullet"/>
      <w:lvlText w:val="•"/>
      <w:lvlJc w:val="left"/>
      <w:pPr>
        <w:tabs>
          <w:tab w:val="num" w:pos="2160"/>
        </w:tabs>
        <w:ind w:left="2160" w:hanging="360"/>
      </w:pPr>
      <w:rPr>
        <w:rFonts w:ascii="Arial" w:hAnsi="Arial" w:hint="default"/>
      </w:rPr>
    </w:lvl>
    <w:lvl w:ilvl="3" w:tplc="5C3AB370" w:tentative="1">
      <w:start w:val="1"/>
      <w:numFmt w:val="bullet"/>
      <w:lvlText w:val="•"/>
      <w:lvlJc w:val="left"/>
      <w:pPr>
        <w:tabs>
          <w:tab w:val="num" w:pos="2880"/>
        </w:tabs>
        <w:ind w:left="2880" w:hanging="360"/>
      </w:pPr>
      <w:rPr>
        <w:rFonts w:ascii="Arial" w:hAnsi="Arial" w:hint="default"/>
      </w:rPr>
    </w:lvl>
    <w:lvl w:ilvl="4" w:tplc="631819CA" w:tentative="1">
      <w:start w:val="1"/>
      <w:numFmt w:val="bullet"/>
      <w:lvlText w:val="•"/>
      <w:lvlJc w:val="left"/>
      <w:pPr>
        <w:tabs>
          <w:tab w:val="num" w:pos="3600"/>
        </w:tabs>
        <w:ind w:left="3600" w:hanging="360"/>
      </w:pPr>
      <w:rPr>
        <w:rFonts w:ascii="Arial" w:hAnsi="Arial" w:hint="default"/>
      </w:rPr>
    </w:lvl>
    <w:lvl w:ilvl="5" w:tplc="AB440370" w:tentative="1">
      <w:start w:val="1"/>
      <w:numFmt w:val="bullet"/>
      <w:lvlText w:val="•"/>
      <w:lvlJc w:val="left"/>
      <w:pPr>
        <w:tabs>
          <w:tab w:val="num" w:pos="4320"/>
        </w:tabs>
        <w:ind w:left="4320" w:hanging="360"/>
      </w:pPr>
      <w:rPr>
        <w:rFonts w:ascii="Arial" w:hAnsi="Arial" w:hint="default"/>
      </w:rPr>
    </w:lvl>
    <w:lvl w:ilvl="6" w:tplc="550E702A" w:tentative="1">
      <w:start w:val="1"/>
      <w:numFmt w:val="bullet"/>
      <w:lvlText w:val="•"/>
      <w:lvlJc w:val="left"/>
      <w:pPr>
        <w:tabs>
          <w:tab w:val="num" w:pos="5040"/>
        </w:tabs>
        <w:ind w:left="5040" w:hanging="360"/>
      </w:pPr>
      <w:rPr>
        <w:rFonts w:ascii="Arial" w:hAnsi="Arial" w:hint="default"/>
      </w:rPr>
    </w:lvl>
    <w:lvl w:ilvl="7" w:tplc="5C989D72" w:tentative="1">
      <w:start w:val="1"/>
      <w:numFmt w:val="bullet"/>
      <w:lvlText w:val="•"/>
      <w:lvlJc w:val="left"/>
      <w:pPr>
        <w:tabs>
          <w:tab w:val="num" w:pos="5760"/>
        </w:tabs>
        <w:ind w:left="5760" w:hanging="360"/>
      </w:pPr>
      <w:rPr>
        <w:rFonts w:ascii="Arial" w:hAnsi="Arial" w:hint="default"/>
      </w:rPr>
    </w:lvl>
    <w:lvl w:ilvl="8" w:tplc="86EEBF80" w:tentative="1">
      <w:start w:val="1"/>
      <w:numFmt w:val="bullet"/>
      <w:lvlText w:val="•"/>
      <w:lvlJc w:val="left"/>
      <w:pPr>
        <w:tabs>
          <w:tab w:val="num" w:pos="6480"/>
        </w:tabs>
        <w:ind w:left="6480" w:hanging="360"/>
      </w:pPr>
      <w:rPr>
        <w:rFonts w:ascii="Arial" w:hAnsi="Arial" w:hint="default"/>
      </w:rPr>
    </w:lvl>
  </w:abstractNum>
  <w:abstractNum w:abstractNumId="19">
    <w:nsid w:val="3CD200BB"/>
    <w:multiLevelType w:val="hybridMultilevel"/>
    <w:tmpl w:val="1FE02C64"/>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nsid w:val="3E615C93"/>
    <w:multiLevelType w:val="hybridMultilevel"/>
    <w:tmpl w:val="86CA631A"/>
    <w:lvl w:ilvl="0" w:tplc="D9F639E6">
      <w:start w:val="1"/>
      <w:numFmt w:val="lowerLetter"/>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E807410"/>
    <w:multiLevelType w:val="hybridMultilevel"/>
    <w:tmpl w:val="AD86661C"/>
    <w:lvl w:ilvl="0" w:tplc="5F0CB19E">
      <w:start w:val="1"/>
      <w:numFmt w:val="bullet"/>
      <w:lvlText w:val="•"/>
      <w:lvlJc w:val="left"/>
      <w:pPr>
        <w:ind w:left="1146" w:hanging="360"/>
      </w:pPr>
      <w:rPr>
        <w:rFonts w:ascii="Arial" w:hAnsi="Aria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22">
    <w:nsid w:val="3E8537AC"/>
    <w:multiLevelType w:val="multilevel"/>
    <w:tmpl w:val="F524EE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43FD0221"/>
    <w:multiLevelType w:val="hybridMultilevel"/>
    <w:tmpl w:val="92264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695130A"/>
    <w:multiLevelType w:val="hybridMultilevel"/>
    <w:tmpl w:val="2CBEF850"/>
    <w:lvl w:ilvl="0" w:tplc="984C4828">
      <w:start w:val="1"/>
      <w:numFmt w:val="decimal"/>
      <w:pStyle w:val="NIVEL4"/>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nsid w:val="4F400D06"/>
    <w:multiLevelType w:val="hybridMultilevel"/>
    <w:tmpl w:val="6E94B092"/>
    <w:lvl w:ilvl="0" w:tplc="EACC426A">
      <w:start w:val="2"/>
      <w:numFmt w:val="decimal"/>
      <w:lvlText w:val="%1"/>
      <w:lvlJc w:val="left"/>
      <w:pPr>
        <w:ind w:left="720" w:hanging="360"/>
      </w:pPr>
      <w:rPr>
        <w:rFonts w:hint="default"/>
        <w:sz w:val="22"/>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nsid w:val="4FDE3B25"/>
    <w:multiLevelType w:val="hybridMultilevel"/>
    <w:tmpl w:val="A3F8E4B8"/>
    <w:lvl w:ilvl="0" w:tplc="F6E076D8">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nsid w:val="55264BD8"/>
    <w:multiLevelType w:val="multilevel"/>
    <w:tmpl w:val="CA6871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55A024BE"/>
    <w:multiLevelType w:val="hybridMultilevel"/>
    <w:tmpl w:val="A91288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nsid w:val="56617D79"/>
    <w:multiLevelType w:val="hybridMultilevel"/>
    <w:tmpl w:val="CA1ABCD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nsid w:val="5B453A27"/>
    <w:multiLevelType w:val="hybridMultilevel"/>
    <w:tmpl w:val="716A920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nsid w:val="5BC84792"/>
    <w:multiLevelType w:val="hybridMultilevel"/>
    <w:tmpl w:val="AF18CEEC"/>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nsid w:val="5CEE5322"/>
    <w:multiLevelType w:val="hybridMultilevel"/>
    <w:tmpl w:val="94724C16"/>
    <w:lvl w:ilvl="0" w:tplc="54F6F960">
      <w:numFmt w:val="bullet"/>
      <w:lvlText w:val=""/>
      <w:lvlJc w:val="left"/>
      <w:pPr>
        <w:ind w:left="720" w:hanging="360"/>
      </w:pPr>
      <w:rPr>
        <w:rFonts w:ascii="Symbol" w:eastAsiaTheme="minorHAnsi" w:hAnsi="Symbol"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nsid w:val="5E262163"/>
    <w:multiLevelType w:val="multilevel"/>
    <w:tmpl w:val="1C2C1F94"/>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5EA52490"/>
    <w:multiLevelType w:val="hybridMultilevel"/>
    <w:tmpl w:val="04CA0BE6"/>
    <w:lvl w:ilvl="0" w:tplc="F25657C2">
      <w:start w:val="1"/>
      <w:numFmt w:val="decimal"/>
      <w:pStyle w:val="Estilo16"/>
      <w:lvlText w:val="5.%1."/>
      <w:lvlJc w:val="left"/>
      <w:pPr>
        <w:ind w:left="720" w:hanging="360"/>
      </w:pPr>
      <w:rPr>
        <w:rFonts w:ascii="Times New Roman" w:hAnsi="Times New Roman" w:hint="default"/>
        <w:b/>
        <w:i w:val="0"/>
        <w:sz w:val="22"/>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5">
    <w:nsid w:val="64E57653"/>
    <w:multiLevelType w:val="multilevel"/>
    <w:tmpl w:val="5DCA70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nsid w:val="65E67EEC"/>
    <w:multiLevelType w:val="hybridMultilevel"/>
    <w:tmpl w:val="F1DACED0"/>
    <w:lvl w:ilvl="0" w:tplc="A7CCE294">
      <w:start w:val="1"/>
      <w:numFmt w:val="decimal"/>
      <w:pStyle w:val="Estilo15"/>
      <w:lvlText w:val="5.1.%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7">
    <w:nsid w:val="673B0846"/>
    <w:multiLevelType w:val="hybridMultilevel"/>
    <w:tmpl w:val="F1C22C0E"/>
    <w:lvl w:ilvl="0" w:tplc="654EF60E">
      <w:start w:val="1"/>
      <w:numFmt w:val="decimal"/>
      <w:lvlText w:val="%1."/>
      <w:lvlJc w:val="left"/>
      <w:pPr>
        <w:ind w:left="720" w:hanging="360"/>
      </w:pPr>
      <w:rPr>
        <w:rFonts w:ascii="Verdana" w:hAnsi="Verdana"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8">
    <w:nsid w:val="686B1FEC"/>
    <w:multiLevelType w:val="hybridMultilevel"/>
    <w:tmpl w:val="D85277A0"/>
    <w:lvl w:ilvl="0" w:tplc="280A000F">
      <w:start w:val="1"/>
      <w:numFmt w:val="decimal"/>
      <w:lvlText w:val="%1."/>
      <w:lvlJc w:val="left"/>
      <w:pPr>
        <w:ind w:left="720" w:hanging="360"/>
      </w:pPr>
    </w:lvl>
    <w:lvl w:ilvl="1" w:tplc="BDD079A6">
      <w:numFmt w:val="bullet"/>
      <w:lvlText w:val="-"/>
      <w:lvlJc w:val="left"/>
      <w:pPr>
        <w:ind w:left="1440" w:hanging="360"/>
      </w:pPr>
      <w:rPr>
        <w:rFonts w:ascii="Calibri" w:eastAsiaTheme="minorHAnsi" w:hAnsi="Calibri" w:cs="Calibri" w:hint="default"/>
      </w:r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9">
    <w:nsid w:val="6982687C"/>
    <w:multiLevelType w:val="hybridMultilevel"/>
    <w:tmpl w:val="6FD0E58E"/>
    <w:lvl w:ilvl="0" w:tplc="E6FA92AC">
      <w:start w:val="1"/>
      <w:numFmt w:val="decimal"/>
      <w:pStyle w:val="NIVEL2"/>
      <w:lvlText w:val="%1."/>
      <w:lvlJc w:val="left"/>
      <w:pPr>
        <w:ind w:left="360" w:hanging="360"/>
      </w:pPr>
    </w:lvl>
    <w:lvl w:ilvl="1" w:tplc="3A90F464">
      <w:numFmt w:val="bullet"/>
      <w:pStyle w:val="NIVEL3"/>
      <w:lvlText w:val="-"/>
      <w:lvlJc w:val="left"/>
      <w:pPr>
        <w:ind w:left="2977" w:hanging="708"/>
      </w:pPr>
      <w:rPr>
        <w:rFonts w:ascii="Arial Narrow" w:eastAsia="Times New Roman" w:hAnsi="Arial Narrow" w:cs="Times New Roman"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6EEE00E0"/>
    <w:multiLevelType w:val="hybridMultilevel"/>
    <w:tmpl w:val="292AA57E"/>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1">
    <w:nsid w:val="6FFC6F80"/>
    <w:multiLevelType w:val="hybridMultilevel"/>
    <w:tmpl w:val="C78A6D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2">
    <w:nsid w:val="739F6C3D"/>
    <w:multiLevelType w:val="hybridMultilevel"/>
    <w:tmpl w:val="7EDE67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3">
    <w:nsid w:val="77584B40"/>
    <w:multiLevelType w:val="hybridMultilevel"/>
    <w:tmpl w:val="AF18CEEC"/>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4">
    <w:nsid w:val="79BC7349"/>
    <w:multiLevelType w:val="hybridMultilevel"/>
    <w:tmpl w:val="0846E6CC"/>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5">
    <w:nsid w:val="7AC53151"/>
    <w:multiLevelType w:val="hybridMultilevel"/>
    <w:tmpl w:val="8ACAEE08"/>
    <w:lvl w:ilvl="0" w:tplc="5FA6DFE8">
      <w:numFmt w:val="bullet"/>
      <w:lvlText w:val=""/>
      <w:lvlJc w:val="left"/>
      <w:pPr>
        <w:ind w:left="1080" w:hanging="360"/>
      </w:pPr>
      <w:rPr>
        <w:rFonts w:ascii="Symbol" w:eastAsiaTheme="minorHAnsi" w:hAnsi="Symbol" w:cstheme="minorHAnsi"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6">
    <w:nsid w:val="7C116FAD"/>
    <w:multiLevelType w:val="multilevel"/>
    <w:tmpl w:val="35BA80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nsid w:val="7C2E5431"/>
    <w:multiLevelType w:val="multilevel"/>
    <w:tmpl w:val="65420F9A"/>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6"/>
  </w:num>
  <w:num w:numId="2">
    <w:abstractNumId w:val="22"/>
  </w:num>
  <w:num w:numId="3">
    <w:abstractNumId w:val="35"/>
  </w:num>
  <w:num w:numId="4">
    <w:abstractNumId w:val="27"/>
  </w:num>
  <w:num w:numId="5">
    <w:abstractNumId w:val="23"/>
  </w:num>
  <w:num w:numId="6">
    <w:abstractNumId w:val="44"/>
  </w:num>
  <w:num w:numId="7">
    <w:abstractNumId w:val="14"/>
  </w:num>
  <w:num w:numId="8">
    <w:abstractNumId w:val="25"/>
  </w:num>
  <w:num w:numId="9">
    <w:abstractNumId w:val="12"/>
  </w:num>
  <w:num w:numId="10">
    <w:abstractNumId w:val="18"/>
  </w:num>
  <w:num w:numId="11">
    <w:abstractNumId w:val="8"/>
  </w:num>
  <w:num w:numId="12">
    <w:abstractNumId w:val="2"/>
  </w:num>
  <w:num w:numId="13">
    <w:abstractNumId w:val="40"/>
  </w:num>
  <w:num w:numId="14">
    <w:abstractNumId w:val="1"/>
  </w:num>
  <w:num w:numId="15">
    <w:abstractNumId w:val="15"/>
  </w:num>
  <w:num w:numId="16">
    <w:abstractNumId w:val="32"/>
  </w:num>
  <w:num w:numId="17">
    <w:abstractNumId w:val="33"/>
  </w:num>
  <w:num w:numId="18">
    <w:abstractNumId w:val="9"/>
  </w:num>
  <w:num w:numId="19">
    <w:abstractNumId w:val="47"/>
  </w:num>
  <w:num w:numId="20">
    <w:abstractNumId w:val="4"/>
  </w:num>
  <w:num w:numId="21">
    <w:abstractNumId w:val="21"/>
  </w:num>
  <w:num w:numId="22">
    <w:abstractNumId w:val="19"/>
  </w:num>
  <w:num w:numId="23">
    <w:abstractNumId w:val="31"/>
  </w:num>
  <w:num w:numId="24">
    <w:abstractNumId w:val="43"/>
  </w:num>
  <w:num w:numId="25">
    <w:abstractNumId w:val="41"/>
  </w:num>
  <w:num w:numId="26">
    <w:abstractNumId w:val="7"/>
  </w:num>
  <w:num w:numId="27">
    <w:abstractNumId w:val="28"/>
  </w:num>
  <w:num w:numId="28">
    <w:abstractNumId w:val="5"/>
  </w:num>
  <w:num w:numId="29">
    <w:abstractNumId w:val="11"/>
  </w:num>
  <w:num w:numId="30">
    <w:abstractNumId w:val="30"/>
  </w:num>
  <w:num w:numId="31">
    <w:abstractNumId w:val="29"/>
  </w:num>
  <w:num w:numId="32">
    <w:abstractNumId w:val="20"/>
  </w:num>
  <w:num w:numId="33">
    <w:abstractNumId w:val="39"/>
  </w:num>
  <w:num w:numId="34">
    <w:abstractNumId w:val="24"/>
  </w:num>
  <w:num w:numId="35">
    <w:abstractNumId w:val="24"/>
    <w:lvlOverride w:ilvl="0">
      <w:startOverride w:val="1"/>
    </w:lvlOverride>
  </w:num>
  <w:num w:numId="36">
    <w:abstractNumId w:val="38"/>
  </w:num>
  <w:num w:numId="37">
    <w:abstractNumId w:val="16"/>
  </w:num>
  <w:num w:numId="38">
    <w:abstractNumId w:val="10"/>
  </w:num>
  <w:num w:numId="39">
    <w:abstractNumId w:val="3"/>
  </w:num>
  <w:num w:numId="40">
    <w:abstractNumId w:val="26"/>
  </w:num>
  <w:num w:numId="41">
    <w:abstractNumId w:val="42"/>
  </w:num>
  <w:num w:numId="42">
    <w:abstractNumId w:val="13"/>
  </w:num>
  <w:num w:numId="43">
    <w:abstractNumId w:val="6"/>
  </w:num>
  <w:num w:numId="44">
    <w:abstractNumId w:val="0"/>
  </w:num>
  <w:num w:numId="45">
    <w:abstractNumId w:val="37"/>
  </w:num>
  <w:num w:numId="46">
    <w:abstractNumId w:val="36"/>
  </w:num>
  <w:num w:numId="47">
    <w:abstractNumId w:val="34"/>
  </w:num>
  <w:num w:numId="48">
    <w:abstractNumId w:val="17"/>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9A6"/>
    <w:rsid w:val="00007009"/>
    <w:rsid w:val="000121B2"/>
    <w:rsid w:val="00013A36"/>
    <w:rsid w:val="00015DE7"/>
    <w:rsid w:val="00015E69"/>
    <w:rsid w:val="00027351"/>
    <w:rsid w:val="00031F14"/>
    <w:rsid w:val="00045200"/>
    <w:rsid w:val="00053955"/>
    <w:rsid w:val="00055A37"/>
    <w:rsid w:val="00061711"/>
    <w:rsid w:val="00076E83"/>
    <w:rsid w:val="0008157A"/>
    <w:rsid w:val="00081742"/>
    <w:rsid w:val="000830DC"/>
    <w:rsid w:val="00084651"/>
    <w:rsid w:val="00092449"/>
    <w:rsid w:val="000960FA"/>
    <w:rsid w:val="00097193"/>
    <w:rsid w:val="00097D8F"/>
    <w:rsid w:val="000A2B0C"/>
    <w:rsid w:val="000A7208"/>
    <w:rsid w:val="000B04E9"/>
    <w:rsid w:val="000B27B6"/>
    <w:rsid w:val="000C6BD6"/>
    <w:rsid w:val="000C6FF7"/>
    <w:rsid w:val="000C7B37"/>
    <w:rsid w:val="000D088B"/>
    <w:rsid w:val="000E32C8"/>
    <w:rsid w:val="000E3B4B"/>
    <w:rsid w:val="000E3C06"/>
    <w:rsid w:val="000E7253"/>
    <w:rsid w:val="000F0B85"/>
    <w:rsid w:val="000F2737"/>
    <w:rsid w:val="000F4506"/>
    <w:rsid w:val="00104384"/>
    <w:rsid w:val="001140CB"/>
    <w:rsid w:val="00115DB8"/>
    <w:rsid w:val="00125848"/>
    <w:rsid w:val="0013274C"/>
    <w:rsid w:val="00141182"/>
    <w:rsid w:val="001429A6"/>
    <w:rsid w:val="00143858"/>
    <w:rsid w:val="00143AC6"/>
    <w:rsid w:val="00154376"/>
    <w:rsid w:val="001611E6"/>
    <w:rsid w:val="00166F42"/>
    <w:rsid w:val="00171F3D"/>
    <w:rsid w:val="0017223C"/>
    <w:rsid w:val="0017541C"/>
    <w:rsid w:val="00180C1E"/>
    <w:rsid w:val="00195E53"/>
    <w:rsid w:val="001962CF"/>
    <w:rsid w:val="001A28BA"/>
    <w:rsid w:val="001A3F4F"/>
    <w:rsid w:val="001B490F"/>
    <w:rsid w:val="001C618D"/>
    <w:rsid w:val="001D0566"/>
    <w:rsid w:val="001D6649"/>
    <w:rsid w:val="001D7BB5"/>
    <w:rsid w:val="001E26CA"/>
    <w:rsid w:val="001F06E4"/>
    <w:rsid w:val="001F14B8"/>
    <w:rsid w:val="001F2029"/>
    <w:rsid w:val="001F764F"/>
    <w:rsid w:val="0020125D"/>
    <w:rsid w:val="00205A49"/>
    <w:rsid w:val="00205F4F"/>
    <w:rsid w:val="0021084F"/>
    <w:rsid w:val="002120A5"/>
    <w:rsid w:val="002264F8"/>
    <w:rsid w:val="00227551"/>
    <w:rsid w:val="00234249"/>
    <w:rsid w:val="00234354"/>
    <w:rsid w:val="002404BE"/>
    <w:rsid w:val="00247BAA"/>
    <w:rsid w:val="002543F3"/>
    <w:rsid w:val="002567B2"/>
    <w:rsid w:val="0025769E"/>
    <w:rsid w:val="002644D6"/>
    <w:rsid w:val="0026485F"/>
    <w:rsid w:val="00265CDE"/>
    <w:rsid w:val="0027512B"/>
    <w:rsid w:val="002753EB"/>
    <w:rsid w:val="002767D6"/>
    <w:rsid w:val="00280E6D"/>
    <w:rsid w:val="002923DD"/>
    <w:rsid w:val="00295159"/>
    <w:rsid w:val="00296644"/>
    <w:rsid w:val="002A69EE"/>
    <w:rsid w:val="002B17F0"/>
    <w:rsid w:val="002B25F4"/>
    <w:rsid w:val="002D045B"/>
    <w:rsid w:val="002D5AD7"/>
    <w:rsid w:val="002F084A"/>
    <w:rsid w:val="002F3C8F"/>
    <w:rsid w:val="002F70EC"/>
    <w:rsid w:val="003054FE"/>
    <w:rsid w:val="003060D3"/>
    <w:rsid w:val="003133C2"/>
    <w:rsid w:val="00321934"/>
    <w:rsid w:val="00323AEA"/>
    <w:rsid w:val="00330A64"/>
    <w:rsid w:val="00331409"/>
    <w:rsid w:val="00363492"/>
    <w:rsid w:val="003918C2"/>
    <w:rsid w:val="0039432E"/>
    <w:rsid w:val="003A23E6"/>
    <w:rsid w:val="003B0334"/>
    <w:rsid w:val="003B5726"/>
    <w:rsid w:val="003B6D5A"/>
    <w:rsid w:val="003B6F8F"/>
    <w:rsid w:val="003C6E0A"/>
    <w:rsid w:val="003C77EB"/>
    <w:rsid w:val="003E48BD"/>
    <w:rsid w:val="003F15E9"/>
    <w:rsid w:val="003F329D"/>
    <w:rsid w:val="003F53C1"/>
    <w:rsid w:val="003F680E"/>
    <w:rsid w:val="00401573"/>
    <w:rsid w:val="00401AC8"/>
    <w:rsid w:val="004067CC"/>
    <w:rsid w:val="00410507"/>
    <w:rsid w:val="0041083F"/>
    <w:rsid w:val="00411FA2"/>
    <w:rsid w:val="00411FF5"/>
    <w:rsid w:val="0041580B"/>
    <w:rsid w:val="0041742E"/>
    <w:rsid w:val="004247B5"/>
    <w:rsid w:val="00424B38"/>
    <w:rsid w:val="00426505"/>
    <w:rsid w:val="00426A57"/>
    <w:rsid w:val="004312A6"/>
    <w:rsid w:val="004337D7"/>
    <w:rsid w:val="004360E3"/>
    <w:rsid w:val="004407C9"/>
    <w:rsid w:val="00443974"/>
    <w:rsid w:val="00460371"/>
    <w:rsid w:val="00462171"/>
    <w:rsid w:val="00473E83"/>
    <w:rsid w:val="00481A0E"/>
    <w:rsid w:val="00487F2F"/>
    <w:rsid w:val="004900EA"/>
    <w:rsid w:val="00490A73"/>
    <w:rsid w:val="004934D9"/>
    <w:rsid w:val="00496525"/>
    <w:rsid w:val="004B04A5"/>
    <w:rsid w:val="004B3504"/>
    <w:rsid w:val="004B7183"/>
    <w:rsid w:val="004C24F6"/>
    <w:rsid w:val="004C5D5D"/>
    <w:rsid w:val="004D1899"/>
    <w:rsid w:val="004E0EE5"/>
    <w:rsid w:val="004E4583"/>
    <w:rsid w:val="004F60FC"/>
    <w:rsid w:val="004F7FBA"/>
    <w:rsid w:val="0050023E"/>
    <w:rsid w:val="00503504"/>
    <w:rsid w:val="005049ED"/>
    <w:rsid w:val="00506471"/>
    <w:rsid w:val="005122A4"/>
    <w:rsid w:val="00527CC1"/>
    <w:rsid w:val="00533FF5"/>
    <w:rsid w:val="00534CD5"/>
    <w:rsid w:val="00540EC0"/>
    <w:rsid w:val="00541DDD"/>
    <w:rsid w:val="00566AAB"/>
    <w:rsid w:val="00566AFE"/>
    <w:rsid w:val="005715BD"/>
    <w:rsid w:val="0057236A"/>
    <w:rsid w:val="0057679A"/>
    <w:rsid w:val="005827E0"/>
    <w:rsid w:val="00590685"/>
    <w:rsid w:val="00595A6B"/>
    <w:rsid w:val="005A3A0C"/>
    <w:rsid w:val="005A5564"/>
    <w:rsid w:val="005A769F"/>
    <w:rsid w:val="005B32CC"/>
    <w:rsid w:val="005B68D3"/>
    <w:rsid w:val="005B7FF6"/>
    <w:rsid w:val="005D117A"/>
    <w:rsid w:val="005D43F4"/>
    <w:rsid w:val="005D4849"/>
    <w:rsid w:val="005D5B82"/>
    <w:rsid w:val="005D6544"/>
    <w:rsid w:val="005D69E0"/>
    <w:rsid w:val="005E06C5"/>
    <w:rsid w:val="005E1A77"/>
    <w:rsid w:val="005F14A9"/>
    <w:rsid w:val="005F4933"/>
    <w:rsid w:val="0060154C"/>
    <w:rsid w:val="00606F2E"/>
    <w:rsid w:val="00611ECE"/>
    <w:rsid w:val="0061448A"/>
    <w:rsid w:val="00616E56"/>
    <w:rsid w:val="00621D4F"/>
    <w:rsid w:val="006243F2"/>
    <w:rsid w:val="00641DAA"/>
    <w:rsid w:val="006449DA"/>
    <w:rsid w:val="00654994"/>
    <w:rsid w:val="00660F67"/>
    <w:rsid w:val="00673F95"/>
    <w:rsid w:val="0069183F"/>
    <w:rsid w:val="006A6A40"/>
    <w:rsid w:val="006C17EF"/>
    <w:rsid w:val="006C62FD"/>
    <w:rsid w:val="006D3E17"/>
    <w:rsid w:val="006E51A4"/>
    <w:rsid w:val="006E7320"/>
    <w:rsid w:val="00702B44"/>
    <w:rsid w:val="00713972"/>
    <w:rsid w:val="00730916"/>
    <w:rsid w:val="00730A73"/>
    <w:rsid w:val="00742FDB"/>
    <w:rsid w:val="007433C2"/>
    <w:rsid w:val="00753809"/>
    <w:rsid w:val="00760203"/>
    <w:rsid w:val="00764296"/>
    <w:rsid w:val="00765E83"/>
    <w:rsid w:val="00767245"/>
    <w:rsid w:val="0078756A"/>
    <w:rsid w:val="007876D6"/>
    <w:rsid w:val="00790CCA"/>
    <w:rsid w:val="00791FF3"/>
    <w:rsid w:val="0079404A"/>
    <w:rsid w:val="00797692"/>
    <w:rsid w:val="007A34E4"/>
    <w:rsid w:val="007A6919"/>
    <w:rsid w:val="007B51E7"/>
    <w:rsid w:val="007B6BF5"/>
    <w:rsid w:val="007C5D06"/>
    <w:rsid w:val="007D3E01"/>
    <w:rsid w:val="007E1541"/>
    <w:rsid w:val="00804606"/>
    <w:rsid w:val="008051FE"/>
    <w:rsid w:val="00811D57"/>
    <w:rsid w:val="008323CB"/>
    <w:rsid w:val="00832482"/>
    <w:rsid w:val="00835CC7"/>
    <w:rsid w:val="00837460"/>
    <w:rsid w:val="00845564"/>
    <w:rsid w:val="00847275"/>
    <w:rsid w:val="00851036"/>
    <w:rsid w:val="00851E41"/>
    <w:rsid w:val="008567BF"/>
    <w:rsid w:val="00864443"/>
    <w:rsid w:val="0087368D"/>
    <w:rsid w:val="00884297"/>
    <w:rsid w:val="00896B08"/>
    <w:rsid w:val="008B44F1"/>
    <w:rsid w:val="008B5BF1"/>
    <w:rsid w:val="008B7F55"/>
    <w:rsid w:val="008C0CA7"/>
    <w:rsid w:val="008C4E56"/>
    <w:rsid w:val="008C7061"/>
    <w:rsid w:val="008D6D3F"/>
    <w:rsid w:val="008D786F"/>
    <w:rsid w:val="008D7B97"/>
    <w:rsid w:val="008E5A2D"/>
    <w:rsid w:val="008E5E7A"/>
    <w:rsid w:val="008E67F4"/>
    <w:rsid w:val="008F31CF"/>
    <w:rsid w:val="008F45AD"/>
    <w:rsid w:val="008F577F"/>
    <w:rsid w:val="00916810"/>
    <w:rsid w:val="00924752"/>
    <w:rsid w:val="00925964"/>
    <w:rsid w:val="00930C2A"/>
    <w:rsid w:val="00931BB6"/>
    <w:rsid w:val="00932E1E"/>
    <w:rsid w:val="009332A7"/>
    <w:rsid w:val="009357AE"/>
    <w:rsid w:val="00940A36"/>
    <w:rsid w:val="00952DF1"/>
    <w:rsid w:val="00956588"/>
    <w:rsid w:val="00961E6E"/>
    <w:rsid w:val="00980C69"/>
    <w:rsid w:val="009923CB"/>
    <w:rsid w:val="009A0372"/>
    <w:rsid w:val="009A4CB0"/>
    <w:rsid w:val="009B37EA"/>
    <w:rsid w:val="009B7239"/>
    <w:rsid w:val="009C0B14"/>
    <w:rsid w:val="009C74ED"/>
    <w:rsid w:val="009D70BC"/>
    <w:rsid w:val="009E0858"/>
    <w:rsid w:val="009F0B6F"/>
    <w:rsid w:val="009F137B"/>
    <w:rsid w:val="009F2548"/>
    <w:rsid w:val="009F2E69"/>
    <w:rsid w:val="009F314D"/>
    <w:rsid w:val="00A0376F"/>
    <w:rsid w:val="00A12861"/>
    <w:rsid w:val="00A14586"/>
    <w:rsid w:val="00A254E4"/>
    <w:rsid w:val="00A2590A"/>
    <w:rsid w:val="00A260A1"/>
    <w:rsid w:val="00A3612B"/>
    <w:rsid w:val="00A366B6"/>
    <w:rsid w:val="00A4056D"/>
    <w:rsid w:val="00A4690D"/>
    <w:rsid w:val="00A5328F"/>
    <w:rsid w:val="00A629BB"/>
    <w:rsid w:val="00A63E19"/>
    <w:rsid w:val="00A644E8"/>
    <w:rsid w:val="00A64EC1"/>
    <w:rsid w:val="00A712B8"/>
    <w:rsid w:val="00A94C23"/>
    <w:rsid w:val="00AA593F"/>
    <w:rsid w:val="00AA632B"/>
    <w:rsid w:val="00AB5788"/>
    <w:rsid w:val="00AB7FBC"/>
    <w:rsid w:val="00AC3421"/>
    <w:rsid w:val="00AC6864"/>
    <w:rsid w:val="00AC73E3"/>
    <w:rsid w:val="00AD727A"/>
    <w:rsid w:val="00AE072D"/>
    <w:rsid w:val="00AE0D78"/>
    <w:rsid w:val="00AE2155"/>
    <w:rsid w:val="00AE4A55"/>
    <w:rsid w:val="00AF6180"/>
    <w:rsid w:val="00B00F0E"/>
    <w:rsid w:val="00B10C88"/>
    <w:rsid w:val="00B20F23"/>
    <w:rsid w:val="00B2787B"/>
    <w:rsid w:val="00B35430"/>
    <w:rsid w:val="00B37550"/>
    <w:rsid w:val="00B431E9"/>
    <w:rsid w:val="00B460F7"/>
    <w:rsid w:val="00B55259"/>
    <w:rsid w:val="00B5757B"/>
    <w:rsid w:val="00B57EDF"/>
    <w:rsid w:val="00B62878"/>
    <w:rsid w:val="00B6332E"/>
    <w:rsid w:val="00B6599A"/>
    <w:rsid w:val="00B676F6"/>
    <w:rsid w:val="00B73642"/>
    <w:rsid w:val="00B74A0F"/>
    <w:rsid w:val="00B826A3"/>
    <w:rsid w:val="00B82C3A"/>
    <w:rsid w:val="00B83A0F"/>
    <w:rsid w:val="00B8569B"/>
    <w:rsid w:val="00B867FE"/>
    <w:rsid w:val="00B86E9F"/>
    <w:rsid w:val="00B923E1"/>
    <w:rsid w:val="00B95C68"/>
    <w:rsid w:val="00BA566A"/>
    <w:rsid w:val="00BB5E15"/>
    <w:rsid w:val="00BC35CB"/>
    <w:rsid w:val="00BC6E21"/>
    <w:rsid w:val="00BC729A"/>
    <w:rsid w:val="00BC7678"/>
    <w:rsid w:val="00BD03F8"/>
    <w:rsid w:val="00BD4442"/>
    <w:rsid w:val="00BD7775"/>
    <w:rsid w:val="00BD78DC"/>
    <w:rsid w:val="00BE12ED"/>
    <w:rsid w:val="00BE3539"/>
    <w:rsid w:val="00BE6277"/>
    <w:rsid w:val="00BF3663"/>
    <w:rsid w:val="00BF6861"/>
    <w:rsid w:val="00C007F2"/>
    <w:rsid w:val="00C021F3"/>
    <w:rsid w:val="00C061CB"/>
    <w:rsid w:val="00C112B3"/>
    <w:rsid w:val="00C113B6"/>
    <w:rsid w:val="00C12372"/>
    <w:rsid w:val="00C1578E"/>
    <w:rsid w:val="00C16DFF"/>
    <w:rsid w:val="00C2434B"/>
    <w:rsid w:val="00C25D3C"/>
    <w:rsid w:val="00C3180A"/>
    <w:rsid w:val="00C32C5A"/>
    <w:rsid w:val="00C32EFC"/>
    <w:rsid w:val="00C362B1"/>
    <w:rsid w:val="00C363CE"/>
    <w:rsid w:val="00C37525"/>
    <w:rsid w:val="00C37E63"/>
    <w:rsid w:val="00C42A24"/>
    <w:rsid w:val="00C45AEF"/>
    <w:rsid w:val="00C5164F"/>
    <w:rsid w:val="00C577BB"/>
    <w:rsid w:val="00C63F95"/>
    <w:rsid w:val="00C828FE"/>
    <w:rsid w:val="00C82A86"/>
    <w:rsid w:val="00C924C4"/>
    <w:rsid w:val="00C95820"/>
    <w:rsid w:val="00C95C4F"/>
    <w:rsid w:val="00CA512A"/>
    <w:rsid w:val="00CA5F58"/>
    <w:rsid w:val="00CB0977"/>
    <w:rsid w:val="00CB2718"/>
    <w:rsid w:val="00CC1D33"/>
    <w:rsid w:val="00CC485C"/>
    <w:rsid w:val="00CD04F1"/>
    <w:rsid w:val="00CE0E73"/>
    <w:rsid w:val="00CF1249"/>
    <w:rsid w:val="00CF1414"/>
    <w:rsid w:val="00D00A06"/>
    <w:rsid w:val="00D063B9"/>
    <w:rsid w:val="00D0653C"/>
    <w:rsid w:val="00D11F5F"/>
    <w:rsid w:val="00D14BB7"/>
    <w:rsid w:val="00D1623C"/>
    <w:rsid w:val="00D262AF"/>
    <w:rsid w:val="00D3219E"/>
    <w:rsid w:val="00D34E70"/>
    <w:rsid w:val="00D4076F"/>
    <w:rsid w:val="00D4385E"/>
    <w:rsid w:val="00D4674E"/>
    <w:rsid w:val="00D50E09"/>
    <w:rsid w:val="00D52A8B"/>
    <w:rsid w:val="00D615DE"/>
    <w:rsid w:val="00D620D1"/>
    <w:rsid w:val="00D6213A"/>
    <w:rsid w:val="00D632C4"/>
    <w:rsid w:val="00D65839"/>
    <w:rsid w:val="00D663D6"/>
    <w:rsid w:val="00D85866"/>
    <w:rsid w:val="00D87969"/>
    <w:rsid w:val="00D91F6E"/>
    <w:rsid w:val="00D9369B"/>
    <w:rsid w:val="00D939CF"/>
    <w:rsid w:val="00DA0A72"/>
    <w:rsid w:val="00DC06E4"/>
    <w:rsid w:val="00DC34A8"/>
    <w:rsid w:val="00DC4315"/>
    <w:rsid w:val="00DD30DE"/>
    <w:rsid w:val="00DE3820"/>
    <w:rsid w:val="00DE5174"/>
    <w:rsid w:val="00DF1A8F"/>
    <w:rsid w:val="00DF3E91"/>
    <w:rsid w:val="00E01224"/>
    <w:rsid w:val="00E044F5"/>
    <w:rsid w:val="00E17532"/>
    <w:rsid w:val="00E2053E"/>
    <w:rsid w:val="00E24057"/>
    <w:rsid w:val="00E34043"/>
    <w:rsid w:val="00E34875"/>
    <w:rsid w:val="00E4018F"/>
    <w:rsid w:val="00E410CC"/>
    <w:rsid w:val="00E41414"/>
    <w:rsid w:val="00E45F83"/>
    <w:rsid w:val="00E50C53"/>
    <w:rsid w:val="00E55400"/>
    <w:rsid w:val="00E67B2B"/>
    <w:rsid w:val="00E82019"/>
    <w:rsid w:val="00E87621"/>
    <w:rsid w:val="00EA3604"/>
    <w:rsid w:val="00EA5077"/>
    <w:rsid w:val="00EA6900"/>
    <w:rsid w:val="00EB0005"/>
    <w:rsid w:val="00EC52AA"/>
    <w:rsid w:val="00EC7F43"/>
    <w:rsid w:val="00ED2D1C"/>
    <w:rsid w:val="00ED541C"/>
    <w:rsid w:val="00EE447A"/>
    <w:rsid w:val="00EE4D1E"/>
    <w:rsid w:val="00EE65DF"/>
    <w:rsid w:val="00F3233E"/>
    <w:rsid w:val="00F3629B"/>
    <w:rsid w:val="00F40A4C"/>
    <w:rsid w:val="00F46A28"/>
    <w:rsid w:val="00F56628"/>
    <w:rsid w:val="00F664C6"/>
    <w:rsid w:val="00F82D74"/>
    <w:rsid w:val="00F90834"/>
    <w:rsid w:val="00F90974"/>
    <w:rsid w:val="00F94DD9"/>
    <w:rsid w:val="00FA0F94"/>
    <w:rsid w:val="00FA6868"/>
    <w:rsid w:val="00FB0002"/>
    <w:rsid w:val="00FB6CB1"/>
    <w:rsid w:val="00FC38AD"/>
    <w:rsid w:val="00FC6301"/>
    <w:rsid w:val="00FD1A6F"/>
    <w:rsid w:val="00FD3217"/>
    <w:rsid w:val="00FE1C98"/>
    <w:rsid w:val="00FE4376"/>
    <w:rsid w:val="00FE464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5:docId w15:val="{7750EA1C-A416-4E68-8563-9680C2B57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368D"/>
    <w:pPr>
      <w:spacing w:after="0" w:line="240" w:lineRule="auto"/>
    </w:pPr>
    <w:rPr>
      <w:rFonts w:ascii="Times New Roman" w:eastAsia="Times New Roman" w:hAnsi="Times New Roman" w:cs="Times New Roman"/>
      <w:sz w:val="24"/>
      <w:szCs w:val="24"/>
      <w:lang w:eastAsia="es-PE"/>
    </w:rPr>
  </w:style>
  <w:style w:type="paragraph" w:styleId="Ttulo3">
    <w:name w:val="heading 3"/>
    <w:basedOn w:val="Normal"/>
    <w:next w:val="Normal"/>
    <w:link w:val="Ttulo3Car"/>
    <w:uiPriority w:val="9"/>
    <w:semiHidden/>
    <w:unhideWhenUsed/>
    <w:qFormat/>
    <w:rsid w:val="001962CF"/>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8B5BF1"/>
    <w:rPr>
      <w:color w:val="0000FF" w:themeColor="hyperlink"/>
      <w:u w:val="single"/>
    </w:rPr>
  </w:style>
  <w:style w:type="paragraph" w:styleId="Prrafodelista">
    <w:name w:val="List Paragraph"/>
    <w:basedOn w:val="Normal"/>
    <w:uiPriority w:val="34"/>
    <w:qFormat/>
    <w:rsid w:val="001B490F"/>
    <w:pPr>
      <w:spacing w:after="200" w:line="276" w:lineRule="auto"/>
      <w:ind w:left="720"/>
      <w:contextualSpacing/>
    </w:pPr>
    <w:rPr>
      <w:rFonts w:asciiTheme="minorHAnsi" w:eastAsiaTheme="minorHAnsi" w:hAnsiTheme="minorHAnsi" w:cstheme="minorBidi"/>
      <w:sz w:val="22"/>
      <w:szCs w:val="22"/>
      <w:lang w:eastAsia="en-US"/>
    </w:rPr>
  </w:style>
  <w:style w:type="paragraph" w:styleId="NormalWeb">
    <w:name w:val="Normal (Web)"/>
    <w:basedOn w:val="Normal"/>
    <w:uiPriority w:val="99"/>
    <w:unhideWhenUsed/>
    <w:rsid w:val="00A2590A"/>
    <w:pPr>
      <w:spacing w:before="100" w:beforeAutospacing="1" w:after="100" w:afterAutospacing="1"/>
    </w:pPr>
    <w:rPr>
      <w:rFonts w:eastAsiaTheme="minorEastAsia"/>
    </w:rPr>
  </w:style>
  <w:style w:type="character" w:customStyle="1" w:styleId="apple-converted-space">
    <w:name w:val="apple-converted-space"/>
    <w:basedOn w:val="Fuentedeprrafopredeter"/>
    <w:rsid w:val="00FC6301"/>
  </w:style>
  <w:style w:type="character" w:styleId="Textoennegrita">
    <w:name w:val="Strong"/>
    <w:basedOn w:val="Fuentedeprrafopredeter"/>
    <w:uiPriority w:val="22"/>
    <w:qFormat/>
    <w:rsid w:val="00FC6301"/>
    <w:rPr>
      <w:b/>
      <w:bCs/>
    </w:rPr>
  </w:style>
  <w:style w:type="paragraph" w:styleId="Textodeglobo">
    <w:name w:val="Balloon Text"/>
    <w:basedOn w:val="Normal"/>
    <w:link w:val="TextodegloboCar"/>
    <w:uiPriority w:val="99"/>
    <w:semiHidden/>
    <w:unhideWhenUsed/>
    <w:rsid w:val="00FC6301"/>
    <w:rPr>
      <w:rFonts w:ascii="Tahoma" w:eastAsiaTheme="minorHAnsi" w:hAnsi="Tahoma" w:cs="Tahoma"/>
      <w:sz w:val="16"/>
      <w:szCs w:val="16"/>
      <w:lang w:eastAsia="en-US"/>
    </w:rPr>
  </w:style>
  <w:style w:type="character" w:customStyle="1" w:styleId="TextodegloboCar">
    <w:name w:val="Texto de globo Car"/>
    <w:basedOn w:val="Fuentedeprrafopredeter"/>
    <w:link w:val="Textodeglobo"/>
    <w:uiPriority w:val="99"/>
    <w:semiHidden/>
    <w:rsid w:val="00FC6301"/>
    <w:rPr>
      <w:rFonts w:ascii="Tahoma" w:hAnsi="Tahoma" w:cs="Tahoma"/>
      <w:sz w:val="16"/>
      <w:szCs w:val="16"/>
    </w:rPr>
  </w:style>
  <w:style w:type="table" w:styleId="Tablaconcuadrcula">
    <w:name w:val="Table Grid"/>
    <w:basedOn w:val="Tablanormal"/>
    <w:uiPriority w:val="59"/>
    <w:rsid w:val="005D65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stilo871">
    <w:name w:val="estilo871"/>
    <w:basedOn w:val="Fuentedeprrafopredeter"/>
    <w:rsid w:val="00C37E63"/>
    <w:rPr>
      <w:b/>
      <w:bCs/>
      <w:color w:val="333333"/>
    </w:rPr>
  </w:style>
  <w:style w:type="paragraph" w:customStyle="1" w:styleId="NIVEL2">
    <w:name w:val="NIVEL 2"/>
    <w:basedOn w:val="Prrafodelista"/>
    <w:qFormat/>
    <w:rsid w:val="005A5564"/>
    <w:pPr>
      <w:numPr>
        <w:numId w:val="33"/>
      </w:numPr>
      <w:tabs>
        <w:tab w:val="num" w:pos="360"/>
      </w:tabs>
      <w:spacing w:before="120" w:after="0" w:line="240" w:lineRule="auto"/>
      <w:ind w:left="357" w:hanging="357"/>
      <w:jc w:val="both"/>
    </w:pPr>
    <w:rPr>
      <w:rFonts w:ascii="Arial Narrow" w:eastAsia="Times New Roman" w:hAnsi="Arial Narrow" w:cs="Times New Roman"/>
      <w:b/>
      <w:sz w:val="20"/>
      <w:szCs w:val="24"/>
      <w:lang w:eastAsia="es-MX"/>
    </w:rPr>
  </w:style>
  <w:style w:type="paragraph" w:customStyle="1" w:styleId="NIVEL3">
    <w:name w:val="NIVEL3"/>
    <w:basedOn w:val="Prrafodelista"/>
    <w:link w:val="NIVEL3Car"/>
    <w:qFormat/>
    <w:rsid w:val="005A5564"/>
    <w:pPr>
      <w:numPr>
        <w:ilvl w:val="1"/>
        <w:numId w:val="33"/>
      </w:numPr>
      <w:spacing w:after="0" w:line="240" w:lineRule="auto"/>
      <w:ind w:left="851" w:hanging="142"/>
      <w:jc w:val="both"/>
    </w:pPr>
    <w:rPr>
      <w:rFonts w:ascii="Arial Narrow" w:eastAsia="Times New Roman" w:hAnsi="Arial Narrow" w:cs="Times New Roman"/>
      <w:sz w:val="20"/>
      <w:szCs w:val="24"/>
      <w:lang w:eastAsia="es-MX"/>
    </w:rPr>
  </w:style>
  <w:style w:type="paragraph" w:customStyle="1" w:styleId="NIVEL4">
    <w:name w:val="NIVEL 4"/>
    <w:basedOn w:val="Prrafodelista"/>
    <w:link w:val="NIVEL4Car"/>
    <w:qFormat/>
    <w:rsid w:val="005A5564"/>
    <w:pPr>
      <w:numPr>
        <w:numId w:val="34"/>
      </w:numPr>
      <w:spacing w:after="0" w:line="240" w:lineRule="auto"/>
      <w:jc w:val="both"/>
    </w:pPr>
    <w:rPr>
      <w:rFonts w:ascii="Arial Narrow" w:eastAsia="Times New Roman" w:hAnsi="Arial Narrow" w:cs="Times New Roman"/>
      <w:sz w:val="20"/>
      <w:szCs w:val="24"/>
      <w:u w:val="single"/>
      <w:lang w:eastAsia="es-MX"/>
    </w:rPr>
  </w:style>
  <w:style w:type="character" w:customStyle="1" w:styleId="NIVEL3Car">
    <w:name w:val="NIVEL3 Car"/>
    <w:link w:val="NIVEL3"/>
    <w:rsid w:val="005A5564"/>
    <w:rPr>
      <w:rFonts w:ascii="Arial Narrow" w:eastAsia="Times New Roman" w:hAnsi="Arial Narrow" w:cs="Times New Roman"/>
      <w:sz w:val="20"/>
      <w:szCs w:val="24"/>
      <w:lang w:eastAsia="es-MX"/>
    </w:rPr>
  </w:style>
  <w:style w:type="character" w:customStyle="1" w:styleId="NIVEL4Car">
    <w:name w:val="NIVEL 4 Car"/>
    <w:link w:val="NIVEL4"/>
    <w:rsid w:val="005A5564"/>
    <w:rPr>
      <w:rFonts w:ascii="Arial Narrow" w:eastAsia="Times New Roman" w:hAnsi="Arial Narrow" w:cs="Times New Roman"/>
      <w:sz w:val="20"/>
      <w:szCs w:val="24"/>
      <w:u w:val="single"/>
      <w:lang w:eastAsia="es-MX"/>
    </w:rPr>
  </w:style>
  <w:style w:type="paragraph" w:customStyle="1" w:styleId="Default">
    <w:name w:val="Default"/>
    <w:rsid w:val="00765E83"/>
    <w:pPr>
      <w:autoSpaceDE w:val="0"/>
      <w:autoSpaceDN w:val="0"/>
      <w:adjustRightInd w:val="0"/>
      <w:spacing w:after="0" w:line="240" w:lineRule="auto"/>
    </w:pPr>
    <w:rPr>
      <w:rFonts w:ascii="Frutiger 45 Light" w:hAnsi="Frutiger 45 Light" w:cs="Frutiger 45 Light"/>
      <w:color w:val="000000"/>
      <w:sz w:val="24"/>
      <w:szCs w:val="24"/>
    </w:rPr>
  </w:style>
  <w:style w:type="paragraph" w:styleId="Encabezado">
    <w:name w:val="header"/>
    <w:basedOn w:val="Normal"/>
    <w:link w:val="EncabezadoCar"/>
    <w:uiPriority w:val="99"/>
    <w:unhideWhenUsed/>
    <w:rsid w:val="00331409"/>
    <w:pPr>
      <w:tabs>
        <w:tab w:val="center" w:pos="4419"/>
        <w:tab w:val="right" w:pos="8838"/>
      </w:tabs>
    </w:pPr>
    <w:rPr>
      <w:rFonts w:asciiTheme="minorHAnsi" w:eastAsiaTheme="minorHAnsi" w:hAnsiTheme="minorHAnsi" w:cstheme="minorBidi"/>
      <w:sz w:val="22"/>
      <w:szCs w:val="22"/>
      <w:lang w:eastAsia="en-US"/>
    </w:rPr>
  </w:style>
  <w:style w:type="character" w:customStyle="1" w:styleId="EncabezadoCar">
    <w:name w:val="Encabezado Car"/>
    <w:basedOn w:val="Fuentedeprrafopredeter"/>
    <w:link w:val="Encabezado"/>
    <w:uiPriority w:val="99"/>
    <w:rsid w:val="00331409"/>
  </w:style>
  <w:style w:type="paragraph" w:styleId="Piedepgina">
    <w:name w:val="footer"/>
    <w:basedOn w:val="Normal"/>
    <w:link w:val="PiedepginaCar"/>
    <w:uiPriority w:val="99"/>
    <w:unhideWhenUsed/>
    <w:rsid w:val="00331409"/>
    <w:pPr>
      <w:tabs>
        <w:tab w:val="center" w:pos="4419"/>
        <w:tab w:val="right" w:pos="8838"/>
      </w:tabs>
    </w:pPr>
    <w:rPr>
      <w:rFonts w:asciiTheme="minorHAnsi" w:eastAsiaTheme="minorHAnsi" w:hAnsiTheme="minorHAnsi" w:cstheme="minorBidi"/>
      <w:sz w:val="22"/>
      <w:szCs w:val="22"/>
      <w:lang w:eastAsia="en-US"/>
    </w:rPr>
  </w:style>
  <w:style w:type="character" w:customStyle="1" w:styleId="PiedepginaCar">
    <w:name w:val="Pie de página Car"/>
    <w:basedOn w:val="Fuentedeprrafopredeter"/>
    <w:link w:val="Piedepgina"/>
    <w:uiPriority w:val="99"/>
    <w:rsid w:val="00331409"/>
  </w:style>
  <w:style w:type="paragraph" w:customStyle="1" w:styleId="Pa6">
    <w:name w:val="Pa6"/>
    <w:basedOn w:val="Default"/>
    <w:next w:val="Default"/>
    <w:uiPriority w:val="99"/>
    <w:rsid w:val="00FA6868"/>
    <w:pPr>
      <w:spacing w:line="181" w:lineRule="atLeast"/>
    </w:pPr>
    <w:rPr>
      <w:rFonts w:ascii="Garamond Premr Pro Smbd" w:hAnsi="Garamond Premr Pro Smbd" w:cstheme="minorBidi"/>
      <w:color w:val="auto"/>
    </w:rPr>
  </w:style>
  <w:style w:type="character" w:customStyle="1" w:styleId="A4">
    <w:name w:val="A4"/>
    <w:uiPriority w:val="99"/>
    <w:rsid w:val="00FA6868"/>
    <w:rPr>
      <w:rFonts w:cs="Garamond Premr Pro Smbd"/>
      <w:b/>
      <w:bCs/>
      <w:color w:val="000000"/>
      <w:sz w:val="60"/>
      <w:szCs w:val="60"/>
    </w:rPr>
  </w:style>
  <w:style w:type="paragraph" w:styleId="Lista">
    <w:name w:val="List"/>
    <w:basedOn w:val="Normal"/>
    <w:uiPriority w:val="99"/>
    <w:rsid w:val="00B867FE"/>
    <w:pPr>
      <w:ind w:left="283" w:hanging="283"/>
    </w:pPr>
    <w:rPr>
      <w:lang w:val="es-ES" w:eastAsia="es-ES" w:bidi="he-IL"/>
    </w:rPr>
  </w:style>
  <w:style w:type="paragraph" w:styleId="Listaconvietas4">
    <w:name w:val="List Bullet 4"/>
    <w:aliases w:val="viñeta,viñeta 01"/>
    <w:basedOn w:val="Normal"/>
    <w:next w:val="Normal"/>
    <w:link w:val="Listaconvietas4Car"/>
    <w:autoRedefine/>
    <w:rsid w:val="00B867FE"/>
    <w:pPr>
      <w:numPr>
        <w:numId w:val="44"/>
      </w:numPr>
      <w:tabs>
        <w:tab w:val="clear" w:pos="1209"/>
      </w:tabs>
      <w:spacing w:before="120" w:after="120"/>
      <w:ind w:left="720"/>
      <w:jc w:val="both"/>
    </w:pPr>
    <w:rPr>
      <w:rFonts w:ascii="Arial" w:hAnsi="Arial"/>
      <w:lang w:val="x-none" w:eastAsia="x-none"/>
    </w:rPr>
  </w:style>
  <w:style w:type="character" w:customStyle="1" w:styleId="Listaconvietas4Car">
    <w:name w:val="Lista con viñetas 4 Car"/>
    <w:aliases w:val="viñeta Car,viñeta 01 Car"/>
    <w:link w:val="Listaconvietas4"/>
    <w:rsid w:val="00B867FE"/>
    <w:rPr>
      <w:rFonts w:ascii="Arial" w:eastAsia="Times New Roman" w:hAnsi="Arial" w:cs="Times New Roman"/>
      <w:sz w:val="24"/>
      <w:szCs w:val="24"/>
      <w:lang w:val="x-none" w:eastAsia="x-none"/>
    </w:rPr>
  </w:style>
  <w:style w:type="paragraph" w:styleId="Descripcin">
    <w:name w:val="caption"/>
    <w:basedOn w:val="Normal"/>
    <w:next w:val="Normal"/>
    <w:qFormat/>
    <w:rsid w:val="00B867FE"/>
    <w:pPr>
      <w:ind w:firstLine="708"/>
    </w:pPr>
    <w:rPr>
      <w:b/>
      <w:bCs/>
      <w:lang w:val="es-ES" w:eastAsia="es-ES"/>
    </w:rPr>
  </w:style>
  <w:style w:type="paragraph" w:styleId="Lista3">
    <w:name w:val="List 3"/>
    <w:basedOn w:val="Normal"/>
    <w:rsid w:val="00B867FE"/>
    <w:pPr>
      <w:ind w:left="849" w:hanging="283"/>
      <w:contextualSpacing/>
    </w:pPr>
    <w:rPr>
      <w:lang w:val="es-ES" w:eastAsia="es-ES"/>
    </w:rPr>
  </w:style>
  <w:style w:type="paragraph" w:customStyle="1" w:styleId="Estilo15">
    <w:name w:val="Estilo15"/>
    <w:basedOn w:val="Ttulo3"/>
    <w:qFormat/>
    <w:rsid w:val="001962CF"/>
    <w:pPr>
      <w:numPr>
        <w:numId w:val="46"/>
      </w:numPr>
      <w:tabs>
        <w:tab w:val="num" w:pos="360"/>
      </w:tabs>
      <w:spacing w:line="276" w:lineRule="auto"/>
      <w:ind w:left="0" w:firstLine="0"/>
    </w:pPr>
    <w:rPr>
      <w:rFonts w:ascii="Times New Roman" w:hAnsi="Times New Roman"/>
      <w:color w:val="auto"/>
      <w:sz w:val="22"/>
      <w:szCs w:val="22"/>
      <w:lang w:eastAsia="en-US"/>
    </w:rPr>
  </w:style>
  <w:style w:type="paragraph" w:customStyle="1" w:styleId="Estilo16">
    <w:name w:val="Estilo16"/>
    <w:basedOn w:val="Normal"/>
    <w:qFormat/>
    <w:rsid w:val="001962CF"/>
    <w:pPr>
      <w:keepNext/>
      <w:keepLines/>
      <w:numPr>
        <w:numId w:val="47"/>
      </w:numPr>
      <w:spacing w:before="200" w:line="276" w:lineRule="auto"/>
      <w:outlineLvl w:val="1"/>
    </w:pPr>
    <w:rPr>
      <w:rFonts w:eastAsiaTheme="majorEastAsia" w:cstheme="majorBidi"/>
      <w:b/>
      <w:bCs/>
      <w:sz w:val="22"/>
      <w:szCs w:val="26"/>
      <w:lang w:eastAsia="en-US"/>
    </w:rPr>
  </w:style>
  <w:style w:type="character" w:customStyle="1" w:styleId="Ttulo3Car">
    <w:name w:val="Título 3 Car"/>
    <w:basedOn w:val="Fuentedeprrafopredeter"/>
    <w:link w:val="Ttulo3"/>
    <w:uiPriority w:val="9"/>
    <w:semiHidden/>
    <w:rsid w:val="001962CF"/>
    <w:rPr>
      <w:rFonts w:asciiTheme="majorHAnsi" w:eastAsiaTheme="majorEastAsia" w:hAnsiTheme="majorHAnsi" w:cstheme="majorBidi"/>
      <w:b/>
      <w:bCs/>
      <w:color w:val="4F81BD" w:themeColor="accent1"/>
      <w:sz w:val="24"/>
      <w:szCs w:val="24"/>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92571">
      <w:bodyDiv w:val="1"/>
      <w:marLeft w:val="0"/>
      <w:marRight w:val="0"/>
      <w:marTop w:val="0"/>
      <w:marBottom w:val="0"/>
      <w:divBdr>
        <w:top w:val="none" w:sz="0" w:space="0" w:color="auto"/>
        <w:left w:val="none" w:sz="0" w:space="0" w:color="auto"/>
        <w:bottom w:val="none" w:sz="0" w:space="0" w:color="auto"/>
        <w:right w:val="none" w:sz="0" w:space="0" w:color="auto"/>
      </w:divBdr>
    </w:div>
    <w:div w:id="172260315">
      <w:bodyDiv w:val="1"/>
      <w:marLeft w:val="0"/>
      <w:marRight w:val="0"/>
      <w:marTop w:val="0"/>
      <w:marBottom w:val="0"/>
      <w:divBdr>
        <w:top w:val="none" w:sz="0" w:space="0" w:color="auto"/>
        <w:left w:val="none" w:sz="0" w:space="0" w:color="auto"/>
        <w:bottom w:val="none" w:sz="0" w:space="0" w:color="auto"/>
        <w:right w:val="none" w:sz="0" w:space="0" w:color="auto"/>
      </w:divBdr>
    </w:div>
    <w:div w:id="194585564">
      <w:bodyDiv w:val="1"/>
      <w:marLeft w:val="0"/>
      <w:marRight w:val="0"/>
      <w:marTop w:val="0"/>
      <w:marBottom w:val="0"/>
      <w:divBdr>
        <w:top w:val="none" w:sz="0" w:space="0" w:color="auto"/>
        <w:left w:val="none" w:sz="0" w:space="0" w:color="auto"/>
        <w:bottom w:val="none" w:sz="0" w:space="0" w:color="auto"/>
        <w:right w:val="none" w:sz="0" w:space="0" w:color="auto"/>
      </w:divBdr>
    </w:div>
    <w:div w:id="252783945">
      <w:bodyDiv w:val="1"/>
      <w:marLeft w:val="0"/>
      <w:marRight w:val="0"/>
      <w:marTop w:val="0"/>
      <w:marBottom w:val="0"/>
      <w:divBdr>
        <w:top w:val="none" w:sz="0" w:space="0" w:color="auto"/>
        <w:left w:val="none" w:sz="0" w:space="0" w:color="auto"/>
        <w:bottom w:val="none" w:sz="0" w:space="0" w:color="auto"/>
        <w:right w:val="none" w:sz="0" w:space="0" w:color="auto"/>
      </w:divBdr>
    </w:div>
    <w:div w:id="270749279">
      <w:bodyDiv w:val="1"/>
      <w:marLeft w:val="0"/>
      <w:marRight w:val="0"/>
      <w:marTop w:val="0"/>
      <w:marBottom w:val="0"/>
      <w:divBdr>
        <w:top w:val="none" w:sz="0" w:space="0" w:color="auto"/>
        <w:left w:val="none" w:sz="0" w:space="0" w:color="auto"/>
        <w:bottom w:val="none" w:sz="0" w:space="0" w:color="auto"/>
        <w:right w:val="none" w:sz="0" w:space="0" w:color="auto"/>
      </w:divBdr>
    </w:div>
    <w:div w:id="618101629">
      <w:bodyDiv w:val="1"/>
      <w:marLeft w:val="0"/>
      <w:marRight w:val="0"/>
      <w:marTop w:val="0"/>
      <w:marBottom w:val="0"/>
      <w:divBdr>
        <w:top w:val="none" w:sz="0" w:space="0" w:color="auto"/>
        <w:left w:val="none" w:sz="0" w:space="0" w:color="auto"/>
        <w:bottom w:val="none" w:sz="0" w:space="0" w:color="auto"/>
        <w:right w:val="none" w:sz="0" w:space="0" w:color="auto"/>
      </w:divBdr>
    </w:div>
    <w:div w:id="688607012">
      <w:bodyDiv w:val="1"/>
      <w:marLeft w:val="0"/>
      <w:marRight w:val="0"/>
      <w:marTop w:val="0"/>
      <w:marBottom w:val="0"/>
      <w:divBdr>
        <w:top w:val="none" w:sz="0" w:space="0" w:color="auto"/>
        <w:left w:val="none" w:sz="0" w:space="0" w:color="auto"/>
        <w:bottom w:val="none" w:sz="0" w:space="0" w:color="auto"/>
        <w:right w:val="none" w:sz="0" w:space="0" w:color="auto"/>
      </w:divBdr>
    </w:div>
    <w:div w:id="720248011">
      <w:bodyDiv w:val="1"/>
      <w:marLeft w:val="0"/>
      <w:marRight w:val="0"/>
      <w:marTop w:val="0"/>
      <w:marBottom w:val="0"/>
      <w:divBdr>
        <w:top w:val="none" w:sz="0" w:space="0" w:color="auto"/>
        <w:left w:val="none" w:sz="0" w:space="0" w:color="auto"/>
        <w:bottom w:val="none" w:sz="0" w:space="0" w:color="auto"/>
        <w:right w:val="none" w:sz="0" w:space="0" w:color="auto"/>
      </w:divBdr>
    </w:div>
    <w:div w:id="1038968345">
      <w:bodyDiv w:val="1"/>
      <w:marLeft w:val="0"/>
      <w:marRight w:val="0"/>
      <w:marTop w:val="0"/>
      <w:marBottom w:val="0"/>
      <w:divBdr>
        <w:top w:val="none" w:sz="0" w:space="0" w:color="auto"/>
        <w:left w:val="none" w:sz="0" w:space="0" w:color="auto"/>
        <w:bottom w:val="none" w:sz="0" w:space="0" w:color="auto"/>
        <w:right w:val="none" w:sz="0" w:space="0" w:color="auto"/>
      </w:divBdr>
    </w:div>
    <w:div w:id="1049577157">
      <w:bodyDiv w:val="1"/>
      <w:marLeft w:val="0"/>
      <w:marRight w:val="0"/>
      <w:marTop w:val="0"/>
      <w:marBottom w:val="0"/>
      <w:divBdr>
        <w:top w:val="none" w:sz="0" w:space="0" w:color="auto"/>
        <w:left w:val="none" w:sz="0" w:space="0" w:color="auto"/>
        <w:bottom w:val="none" w:sz="0" w:space="0" w:color="auto"/>
        <w:right w:val="none" w:sz="0" w:space="0" w:color="auto"/>
      </w:divBdr>
    </w:div>
    <w:div w:id="1205168277">
      <w:bodyDiv w:val="1"/>
      <w:marLeft w:val="0"/>
      <w:marRight w:val="0"/>
      <w:marTop w:val="0"/>
      <w:marBottom w:val="0"/>
      <w:divBdr>
        <w:top w:val="none" w:sz="0" w:space="0" w:color="auto"/>
        <w:left w:val="none" w:sz="0" w:space="0" w:color="auto"/>
        <w:bottom w:val="none" w:sz="0" w:space="0" w:color="auto"/>
        <w:right w:val="none" w:sz="0" w:space="0" w:color="auto"/>
      </w:divBdr>
    </w:div>
    <w:div w:id="1235356690">
      <w:bodyDiv w:val="1"/>
      <w:marLeft w:val="0"/>
      <w:marRight w:val="0"/>
      <w:marTop w:val="0"/>
      <w:marBottom w:val="0"/>
      <w:divBdr>
        <w:top w:val="none" w:sz="0" w:space="0" w:color="auto"/>
        <w:left w:val="none" w:sz="0" w:space="0" w:color="auto"/>
        <w:bottom w:val="none" w:sz="0" w:space="0" w:color="auto"/>
        <w:right w:val="none" w:sz="0" w:space="0" w:color="auto"/>
      </w:divBdr>
    </w:div>
    <w:div w:id="1243174034">
      <w:bodyDiv w:val="1"/>
      <w:marLeft w:val="0"/>
      <w:marRight w:val="0"/>
      <w:marTop w:val="0"/>
      <w:marBottom w:val="0"/>
      <w:divBdr>
        <w:top w:val="none" w:sz="0" w:space="0" w:color="auto"/>
        <w:left w:val="none" w:sz="0" w:space="0" w:color="auto"/>
        <w:bottom w:val="none" w:sz="0" w:space="0" w:color="auto"/>
        <w:right w:val="none" w:sz="0" w:space="0" w:color="auto"/>
      </w:divBdr>
    </w:div>
    <w:div w:id="1261568997">
      <w:bodyDiv w:val="1"/>
      <w:marLeft w:val="0"/>
      <w:marRight w:val="0"/>
      <w:marTop w:val="0"/>
      <w:marBottom w:val="0"/>
      <w:divBdr>
        <w:top w:val="none" w:sz="0" w:space="0" w:color="auto"/>
        <w:left w:val="none" w:sz="0" w:space="0" w:color="auto"/>
        <w:bottom w:val="none" w:sz="0" w:space="0" w:color="auto"/>
        <w:right w:val="none" w:sz="0" w:space="0" w:color="auto"/>
      </w:divBdr>
    </w:div>
    <w:div w:id="1423185176">
      <w:bodyDiv w:val="1"/>
      <w:marLeft w:val="0"/>
      <w:marRight w:val="0"/>
      <w:marTop w:val="0"/>
      <w:marBottom w:val="0"/>
      <w:divBdr>
        <w:top w:val="none" w:sz="0" w:space="0" w:color="auto"/>
        <w:left w:val="none" w:sz="0" w:space="0" w:color="auto"/>
        <w:bottom w:val="none" w:sz="0" w:space="0" w:color="auto"/>
        <w:right w:val="none" w:sz="0" w:space="0" w:color="auto"/>
      </w:divBdr>
    </w:div>
    <w:div w:id="1481649751">
      <w:bodyDiv w:val="1"/>
      <w:marLeft w:val="0"/>
      <w:marRight w:val="0"/>
      <w:marTop w:val="0"/>
      <w:marBottom w:val="0"/>
      <w:divBdr>
        <w:top w:val="none" w:sz="0" w:space="0" w:color="auto"/>
        <w:left w:val="none" w:sz="0" w:space="0" w:color="auto"/>
        <w:bottom w:val="none" w:sz="0" w:space="0" w:color="auto"/>
        <w:right w:val="none" w:sz="0" w:space="0" w:color="auto"/>
      </w:divBdr>
    </w:div>
    <w:div w:id="1526746617">
      <w:bodyDiv w:val="1"/>
      <w:marLeft w:val="0"/>
      <w:marRight w:val="0"/>
      <w:marTop w:val="0"/>
      <w:marBottom w:val="0"/>
      <w:divBdr>
        <w:top w:val="none" w:sz="0" w:space="0" w:color="auto"/>
        <w:left w:val="none" w:sz="0" w:space="0" w:color="auto"/>
        <w:bottom w:val="none" w:sz="0" w:space="0" w:color="auto"/>
        <w:right w:val="none" w:sz="0" w:space="0" w:color="auto"/>
      </w:divBdr>
    </w:div>
    <w:div w:id="1619947767">
      <w:bodyDiv w:val="1"/>
      <w:marLeft w:val="0"/>
      <w:marRight w:val="0"/>
      <w:marTop w:val="0"/>
      <w:marBottom w:val="0"/>
      <w:divBdr>
        <w:top w:val="none" w:sz="0" w:space="0" w:color="auto"/>
        <w:left w:val="none" w:sz="0" w:space="0" w:color="auto"/>
        <w:bottom w:val="none" w:sz="0" w:space="0" w:color="auto"/>
        <w:right w:val="none" w:sz="0" w:space="0" w:color="auto"/>
      </w:divBdr>
    </w:div>
    <w:div w:id="1764448726">
      <w:bodyDiv w:val="1"/>
      <w:marLeft w:val="0"/>
      <w:marRight w:val="0"/>
      <w:marTop w:val="0"/>
      <w:marBottom w:val="0"/>
      <w:divBdr>
        <w:top w:val="none" w:sz="0" w:space="0" w:color="auto"/>
        <w:left w:val="none" w:sz="0" w:space="0" w:color="auto"/>
        <w:bottom w:val="none" w:sz="0" w:space="0" w:color="auto"/>
        <w:right w:val="none" w:sz="0" w:space="0" w:color="auto"/>
      </w:divBdr>
    </w:div>
    <w:div w:id="1778477529">
      <w:bodyDiv w:val="1"/>
      <w:marLeft w:val="0"/>
      <w:marRight w:val="0"/>
      <w:marTop w:val="0"/>
      <w:marBottom w:val="0"/>
      <w:divBdr>
        <w:top w:val="none" w:sz="0" w:space="0" w:color="auto"/>
        <w:left w:val="none" w:sz="0" w:space="0" w:color="auto"/>
        <w:bottom w:val="none" w:sz="0" w:space="0" w:color="auto"/>
        <w:right w:val="none" w:sz="0" w:space="0" w:color="auto"/>
      </w:divBdr>
    </w:div>
    <w:div w:id="2042364217">
      <w:bodyDiv w:val="1"/>
      <w:marLeft w:val="0"/>
      <w:marRight w:val="0"/>
      <w:marTop w:val="0"/>
      <w:marBottom w:val="0"/>
      <w:divBdr>
        <w:top w:val="none" w:sz="0" w:space="0" w:color="auto"/>
        <w:left w:val="none" w:sz="0" w:space="0" w:color="auto"/>
        <w:bottom w:val="none" w:sz="0" w:space="0" w:color="auto"/>
        <w:right w:val="none" w:sz="0" w:space="0" w:color="auto"/>
      </w:divBdr>
    </w:div>
    <w:div w:id="2144738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midis.gob.pe/dgsye/evaluacion/documentos/100117_Juntos_y_pobreza_rural.pdf" TargetMode="External"/><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www.solucionespracticas.org.pe/Vulnerabilidad-y-gestion-del-riesgo-en-las-zonas-altoandinas"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F040A0-AE13-4A6D-ABF0-9177B204F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18</Pages>
  <Words>1972</Words>
  <Characters>10847</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12794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Luffi</dc:creator>
  <cp:lastModifiedBy>Usuario</cp:lastModifiedBy>
  <cp:revision>3</cp:revision>
  <cp:lastPrinted>2015-05-15T14:02:00Z</cp:lastPrinted>
  <dcterms:created xsi:type="dcterms:W3CDTF">2015-05-15T14:27:00Z</dcterms:created>
  <dcterms:modified xsi:type="dcterms:W3CDTF">2015-05-15T14:29:00Z</dcterms:modified>
</cp:coreProperties>
</file>