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bCs/>
          <w:sz w:val="28"/>
          <w:szCs w:val="28"/>
        </w:rPr>
      </w:pPr>
      <w:r>
        <w:rPr>
          <w:rFonts w:ascii="Times New Roman" w:hAnsi="Times New Roman"/>
          <w:b/>
          <w:bCs/>
          <w:sz w:val="28"/>
          <w:szCs w:val="28"/>
        </w:rPr>
        <w:t>La influencia de la informática en las empresas</w:t>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both"/>
        <w:rPr>
          <w:rFonts w:ascii="Times New Roman" w:hAnsi="Times New Roman"/>
          <w:b w:val="false"/>
          <w:b/>
          <w:bCs/>
          <w:i w:val="false"/>
          <w:caps w:val="false"/>
          <w:smallCaps w:val="false"/>
          <w:color w:val="222222"/>
          <w:spacing w:val="0"/>
          <w:sz w:val="24"/>
          <w:szCs w:val="24"/>
        </w:rPr>
      </w:pPr>
      <w:r>
        <w:rPr>
          <w:rFonts w:ascii="Times New Roman" w:hAnsi="Times New Roman"/>
          <w:b w:val="false"/>
          <w:bCs/>
          <w:i w:val="false"/>
          <w:caps w:val="false"/>
          <w:smallCaps w:val="false"/>
          <w:color w:val="222222"/>
          <w:spacing w:val="0"/>
          <w:sz w:val="24"/>
          <w:szCs w:val="24"/>
        </w:rPr>
        <w:t>Las TIC han creado un gran impacto en el funcionamiento de las organizaciones con los sistemas de información distribuida ampliamente, se ha logrado una cultura tecnológica en áreas funcionales dentro de la organización que ha de permitir, adquirir, procesar y transmitir información que ayude a tomar decisiones eficaces.</w:t>
      </w:r>
    </w:p>
    <w:p>
      <w:pPr>
        <w:pStyle w:val="Normal"/>
        <w:jc w:val="both"/>
        <w:rPr>
          <w:rFonts w:ascii="Times New Roman" w:hAnsi="Times New Roman"/>
          <w:b w:val="false"/>
          <w:b/>
          <w:bCs/>
          <w:i w:val="false"/>
          <w:caps w:val="false"/>
          <w:smallCaps w:val="false"/>
          <w:color w:val="222222"/>
          <w:spacing w:val="0"/>
          <w:sz w:val="24"/>
          <w:szCs w:val="24"/>
        </w:rPr>
      </w:pPr>
      <w:r>
        <w:rPr>
          <w:rFonts w:ascii="Times New Roman" w:hAnsi="Times New Roman"/>
          <w:b w:val="false"/>
          <w:bCs/>
          <w:i w:val="false"/>
          <w:caps w:val="false"/>
          <w:smallCaps w:val="false"/>
          <w:color w:val="222222"/>
          <w:spacing w:val="0"/>
          <w:sz w:val="24"/>
          <w:szCs w:val="24"/>
        </w:rPr>
      </w:r>
    </w:p>
    <w:p>
      <w:pPr>
        <w:pStyle w:val="Normal"/>
        <w:jc w:val="both"/>
        <w:rPr>
          <w:rFonts w:ascii="Times New Roman" w:hAnsi="Times New Roman"/>
          <w:b w:val="false"/>
          <w:b/>
          <w:bCs/>
          <w:i w:val="false"/>
          <w:caps w:val="false"/>
          <w:smallCaps w:val="false"/>
          <w:color w:val="222222"/>
          <w:spacing w:val="0"/>
          <w:sz w:val="24"/>
          <w:szCs w:val="24"/>
        </w:rPr>
      </w:pPr>
      <w:r>
        <w:rPr>
          <w:rFonts w:ascii="Times New Roman" w:hAnsi="Times New Roman"/>
          <w:b w:val="false"/>
          <w:bCs/>
          <w:i w:val="false"/>
          <w:caps w:val="false"/>
          <w:smallCaps w:val="false"/>
          <w:color w:val="222222"/>
          <w:spacing w:val="0"/>
          <w:sz w:val="24"/>
          <w:szCs w:val="24"/>
        </w:rPr>
        <w:t>Antiguamente factores como la falta de información, la escasa competencia influían en el éxito de las organizaciones ahora el escenario es totalmente diferente, los clientes están cada vez más informados y son cada vez más exigentes, la competencia es mucho mayor y más agresiva, por lo que los inversionistas tienen miles de alternativas diferentes, los proveedores son cada día más poderosos por esto y otros muchos factores el dasafío al cual se enfrentan las empresas en el siglo XXI es mucho mayor.</w:t>
      </w:r>
    </w:p>
    <w:p>
      <w:pPr>
        <w:pStyle w:val="Normal"/>
        <w:rPr>
          <w:rFonts w:ascii="Times New Roman" w:hAnsi="Times New Roman"/>
          <w:sz w:val="24"/>
          <w:szCs w:val="24"/>
        </w:rPr>
      </w:pPr>
      <w:r>
        <w:rPr>
          <w:rFonts w:ascii="Times New Roman" w:hAnsi="Times New Roman"/>
          <w:sz w:val="24"/>
          <w:szCs w:val="24"/>
        </w:rPr>
      </w:r>
    </w:p>
    <w:p>
      <w:pPr>
        <w:pStyle w:val="Normal"/>
        <w:widowControl/>
        <w:spacing w:lineRule="atLeast" w:line="270"/>
        <w:ind w:left="0" w:right="0" w:hanging="0"/>
        <w:jc w:val="both"/>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Las TIC ofrecen gran cantidad de oportunidades a los negocios una de las principales</w:t>
      </w:r>
    </w:p>
    <w:p>
      <w:pPr>
        <w:pStyle w:val="Normal"/>
        <w:widowControl/>
        <w:spacing w:lineRule="atLeast" w:line="270"/>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herramientas es el uso del INTERNET, en la actualidad muchas organizaciones utilizan esta plataforma para realizar el e-commerce o comercio electrónico el que ofrece muchas.</w:t>
      </w:r>
    </w:p>
    <w:p>
      <w:pPr>
        <w:pStyle w:val="Normal"/>
        <w:jc w:val="both"/>
        <w:rPr>
          <w:rFonts w:ascii="Times New Roman" w:hAnsi="Times New Roman"/>
          <w:b w:val="false"/>
          <w:b/>
          <w:bCs/>
          <w:i w:val="false"/>
          <w:caps w:val="false"/>
          <w:smallCaps w:val="false"/>
          <w:color w:val="222222"/>
          <w:spacing w:val="0"/>
          <w:sz w:val="24"/>
          <w:szCs w:val="24"/>
        </w:rPr>
      </w:pPr>
      <w:r>
        <w:rPr>
          <w:rFonts w:ascii="Times New Roman" w:hAnsi="Times New Roman"/>
          <w:b w:val="false"/>
          <w:bCs/>
          <w:i w:val="false"/>
          <w:caps w:val="false"/>
          <w:smallCaps w:val="false"/>
          <w:color w:val="222222"/>
          <w:spacing w:val="0"/>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both"/>
        <w:rPr>
          <w:rFonts w:ascii="Times New Roman" w:hAnsi="Times New Roman"/>
          <w:b/>
          <w:b/>
          <w:bCs/>
          <w:sz w:val="24"/>
          <w:szCs w:val="24"/>
        </w:rPr>
      </w:pPr>
      <w:r>
        <w:rPr>
          <w:rFonts w:ascii="Times New Roman" w:hAnsi="Times New Roman"/>
          <w:b w:val="false"/>
          <w:bCs/>
          <w:i w:val="false"/>
          <w:caps w:val="false"/>
          <w:smallCaps w:val="false"/>
          <w:color w:val="222222"/>
          <w:spacing w:val="0"/>
          <w:sz w:val="24"/>
          <w:szCs w:val="24"/>
        </w:rPr>
        <w:t>Las TIC dan soporte y respaldo a los sistemas de información empresarial y hacen que se conviertan en un factor clave de diferenciación y de rendimiento en las organizaciones.</w:t>
      </w:r>
    </w:p>
    <w:p>
      <w:pPr>
        <w:pStyle w:val="Normal"/>
        <w:jc w:val="both"/>
        <w:rPr>
          <w:rFonts w:ascii="Times New Roman" w:hAnsi="Times New Roman"/>
          <w:b/>
          <w:b/>
          <w:bCs/>
          <w:sz w:val="24"/>
          <w:szCs w:val="24"/>
        </w:rPr>
      </w:pPr>
      <w:r>
        <w:rPr>
          <w:rFonts w:ascii="Times New Roman" w:hAnsi="Times New Roman"/>
          <w:b/>
          <w:bCs/>
          <w:sz w:val="24"/>
          <w:szCs w:val="24"/>
        </w:rPr>
        <w:br/>
      </w:r>
      <w:r>
        <w:rPr>
          <w:rFonts w:ascii="Times New Roman" w:hAnsi="Times New Roman"/>
          <w:b w:val="false"/>
          <w:bCs/>
          <w:i w:val="false"/>
          <w:caps w:val="false"/>
          <w:smallCaps w:val="false"/>
          <w:color w:val="222222"/>
          <w:spacing w:val="0"/>
          <w:sz w:val="24"/>
          <w:szCs w:val="24"/>
        </w:rPr>
        <w:t>Con el uso de las tecnologías las organizaciones procesan las transacciones comerciales tales como:</w:t>
      </w:r>
    </w:p>
    <w:p>
      <w:pPr>
        <w:pStyle w:val="Normal"/>
        <w:jc w:val="both"/>
        <w:rPr>
          <w:b w:val="false"/>
          <w:i w:val="false"/>
          <w:caps w:val="false"/>
          <w:smallCaps w:val="false"/>
          <w:color w:val="222222"/>
          <w:spacing w:val="0"/>
        </w:rPr>
      </w:pPr>
      <w:r>
        <w:rPr>
          <w:rFonts w:ascii="Times New Roman" w:hAnsi="Times New Roman"/>
          <w:b/>
          <w:bCs/>
          <w:sz w:val="24"/>
          <w:szCs w:val="24"/>
        </w:rPr>
      </w:r>
    </w:p>
    <w:p>
      <w:pPr>
        <w:pStyle w:val="Cuerpodetexto"/>
        <w:widowControl/>
        <w:numPr>
          <w:ilvl w:val="0"/>
          <w:numId w:val="2"/>
        </w:numPr>
        <w:pBdr/>
        <w:tabs>
          <w:tab w:val="left" w:pos="0" w:leader="none"/>
        </w:tabs>
        <w:spacing w:lineRule="atLeast" w:line="270" w:before="0" w:after="0"/>
        <w:ind w:left="0" w:right="0" w:hanging="0"/>
        <w:jc w:val="both"/>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Pago a proveedores</w:t>
      </w:r>
    </w:p>
    <w:p>
      <w:pPr>
        <w:pStyle w:val="Cuerpodetexto"/>
        <w:widowControl/>
        <w:numPr>
          <w:ilvl w:val="0"/>
          <w:numId w:val="2"/>
        </w:numPr>
        <w:pBdr/>
        <w:tabs>
          <w:tab w:val="left" w:pos="0" w:leader="none"/>
        </w:tabs>
        <w:spacing w:lineRule="atLeast" w:line="270" w:before="0" w:after="0"/>
        <w:ind w:left="0" w:right="0" w:hanging="0"/>
        <w:jc w:val="both"/>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Compras</w:t>
      </w:r>
    </w:p>
    <w:p>
      <w:pPr>
        <w:pStyle w:val="Cuerpodetexto"/>
        <w:widowControl/>
        <w:numPr>
          <w:ilvl w:val="0"/>
          <w:numId w:val="2"/>
        </w:numPr>
        <w:pBdr/>
        <w:tabs>
          <w:tab w:val="left" w:pos="0" w:leader="none"/>
        </w:tabs>
        <w:spacing w:lineRule="atLeast" w:line="270" w:before="0" w:after="0"/>
        <w:ind w:left="0" w:right="0" w:hanging="0"/>
        <w:jc w:val="both"/>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Ventas</w:t>
      </w:r>
    </w:p>
    <w:p>
      <w:pPr>
        <w:pStyle w:val="Cuerpodetexto"/>
        <w:widowControl/>
        <w:numPr>
          <w:ilvl w:val="0"/>
          <w:numId w:val="2"/>
        </w:numPr>
        <w:pBdr/>
        <w:tabs>
          <w:tab w:val="left" w:pos="0" w:leader="none"/>
        </w:tabs>
        <w:spacing w:lineRule="atLeast" w:line="270"/>
        <w:ind w:left="0" w:right="0" w:hanging="0"/>
        <w:jc w:val="both"/>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Remuneraciones entre otras de una manera más eficiente.</w:t>
      </w:r>
    </w:p>
    <w:p>
      <w:pPr>
        <w:pStyle w:val="Cuerpodetexto"/>
        <w:widowControl/>
        <w:pBdr/>
        <w:spacing w:lineRule="atLeast" w:line="270"/>
        <w:ind w:left="0" w:right="0" w:hanging="0"/>
        <w:jc w:val="both"/>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r>
    </w:p>
    <w:p>
      <w:pPr>
        <w:pStyle w:val="Cuerpodetexto"/>
        <w:widowControl/>
        <w:pBdr/>
        <w:spacing w:lineRule="atLeast" w:line="270"/>
        <w:ind w:left="0" w:right="0" w:hanging="0"/>
        <w:jc w:val="both"/>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Es importante mencionar que han disminuido la cantidad de empelados necesarios para diversas tarea. Los avances en el ámbito de las telecomunicaciones has reducido notoriamente las necesidades de personal, ademas es cierto que han aparecido nuevas ocupaciones para diseñar y poner en funcionamiento esas innovaciones tecnológicas, pero su cantidad es insuficiente con relación al numero de personas al no tener trabajo.</w:t>
      </w:r>
    </w:p>
    <w:p>
      <w:pPr>
        <w:pStyle w:val="Normal"/>
        <w:jc w:val="both"/>
        <w:rPr>
          <w:rFonts w:ascii="Times New Roman" w:hAnsi="Times New Roman"/>
          <w:b/>
          <w:b/>
          <w:bCs/>
          <w:sz w:val="24"/>
          <w:szCs w:val="24"/>
        </w:rPr>
      </w:pPr>
      <w:r>
        <w:rPr>
          <w:rFonts w:ascii="Times New Roman" w:hAnsi="Times New Roman"/>
          <w:b/>
          <w:bCs/>
          <w:sz w:val="24"/>
          <w:szCs w:val="24"/>
        </w:rPr>
      </w:r>
    </w:p>
    <w:p>
      <w:pPr>
        <w:pStyle w:val="Normal"/>
        <w:jc w:val="both"/>
        <w:rPr>
          <w:rFonts w:ascii="Times New Roman" w:hAnsi="Times New Roman"/>
          <w:b/>
          <w:b/>
          <w:bCs/>
          <w:sz w:val="24"/>
          <w:szCs w:val="24"/>
        </w:rPr>
      </w:pPr>
      <w:r>
        <w:rPr>
          <w:rFonts w:ascii="Times New Roman" w:hAnsi="Times New Roman"/>
          <w:b w:val="false"/>
          <w:bCs/>
          <w:i w:val="false"/>
          <w:caps w:val="false"/>
          <w:smallCaps w:val="false"/>
          <w:color w:val="222222"/>
          <w:spacing w:val="0"/>
          <w:sz w:val="24"/>
          <w:szCs w:val="24"/>
        </w:rPr>
        <w:t>Por otra parte los sistemas de Información junto con las TIC se convierte en herramientas críticas en el desempeño de la organización y son tan necesarios como cualquier otro recurso, el que una empresa pueda acceder a una tecnología no asegura el éxito, de nada le sirve a una empresa por ejemplo, contar con una Pagina web si ésta no está alineada con los objetivos y estrategias de la organización, de ahí que sea necesario entonces gestionar de manera eficaz y eficiente los sistemas de información para que de esta manera se conviertan en una fuente real de ventajas competitivas.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s-E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s-ES" w:eastAsia="zh-CN" w:bidi="hi-IN"/>
    </w:rPr>
  </w:style>
  <w:style w:type="character" w:styleId="Vietas">
    <w:name w:val="Viñetas"/>
    <w:qFormat/>
    <w:rPr>
      <w:rFonts w:ascii="OpenSymbol" w:hAnsi="OpenSymbol" w:eastAsia="OpenSymbol" w:cs="OpenSymbol"/>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LibreOffice/5.1.4.2$Linux_X86_64 LibreOffice_project/10m0$Build-2</Application>
  <Pages>1</Pages>
  <Words>398</Words>
  <Characters>2116</Characters>
  <CharactersWithSpaces>2498</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2016-09-05T19:36:30Z</dcterms:created>
  <dc:creator/>
  <dc:description/>
  <dc:language>es-ES</dc:language>
  <cp:lastModifiedBy/>
  <dcterms:modified xsi:type="dcterms:W3CDTF">2016-09-05T19:46:23Z</dcterms:modified>
  <cp:revision>1</cp:revision>
  <dc:subject/>
  <dc:title/>
</cp:coreProperties>
</file>