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Alterar cartão da lista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alterar o conteúdo do cartão na lista para que possa disponibilizar visível uma tarefa consistente.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Eu, enquanto ScrumMaster, gostaria de alterar o conteúdo do cartão na lista para que possa disponibilizar visível uma tarefa consistente.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Eu, enquanto membro do time de desenvolvimento, gostaria de alterar o conteúdo do cartão na lista para que possa disponibilizar visível uma tarefa consistente.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