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42AE" w14:textId="28D3E55F" w:rsidR="00B42C99" w:rsidRPr="00B42C99" w:rsidRDefault="00B42C99" w:rsidP="00B42C99">
      <w:r>
        <w:t xml:space="preserve">REVISÃO: Até </w:t>
      </w:r>
      <w:r w:rsidRPr="00B42C99">
        <w:t>FINSCORE_v9.</w:t>
      </w:r>
      <w:proofErr w:type="gramStart"/>
      <w:r w:rsidRPr="00B42C99">
        <w:t>4.ipynb</w:t>
      </w:r>
      <w:proofErr w:type="gramEnd"/>
      <w:r>
        <w:t xml:space="preserve"> consta como tudo certo, conforme comentários abaixo.</w:t>
      </w:r>
    </w:p>
    <w:p w14:paraId="6F0BCF5F" w14:textId="77777777" w:rsidR="00B42C99" w:rsidRPr="00B42C99" w:rsidRDefault="00B42C99" w:rsidP="00B42C99">
      <w:r w:rsidRPr="00B42C99">
        <w:pict w14:anchorId="40A8DEC3">
          <v:rect id="_x0000_i1067" style="width:0;height:1.5pt" o:hralign="center" o:hrstd="t" o:hr="t" fillcolor="#a0a0a0" stroked="f"/>
        </w:pict>
      </w:r>
    </w:p>
    <w:p w14:paraId="331F5843" w14:textId="77777777" w:rsidR="00B42C99" w:rsidRPr="00B42C99" w:rsidRDefault="00B42C99" w:rsidP="00B42C99">
      <w:pPr>
        <w:rPr>
          <w:b/>
          <w:bCs/>
        </w:rPr>
      </w:pPr>
      <w:r w:rsidRPr="00B42C99">
        <w:rPr>
          <w:rFonts w:ascii="Segoe UI Emoji" w:hAnsi="Segoe UI Emoji" w:cs="Segoe UI Emoji"/>
          <w:b/>
          <w:bCs/>
        </w:rPr>
        <w:t>✅</w:t>
      </w:r>
      <w:r w:rsidRPr="00B42C99">
        <w:rPr>
          <w:b/>
          <w:bCs/>
        </w:rPr>
        <w:t xml:space="preserve"> 1. Seção de entrada de dados</w:t>
      </w:r>
    </w:p>
    <w:p w14:paraId="5489D9C8" w14:textId="77777777" w:rsidR="00B42C99" w:rsidRPr="00B42C99" w:rsidRDefault="00B42C99" w:rsidP="00B42C99">
      <w:pPr>
        <w:numPr>
          <w:ilvl w:val="0"/>
          <w:numId w:val="1"/>
        </w:numPr>
      </w:pPr>
      <w:r w:rsidRPr="00B42C99">
        <w:t xml:space="preserve">cliente, </w:t>
      </w:r>
      <w:proofErr w:type="spellStart"/>
      <w:r w:rsidRPr="00B42C99">
        <w:t>ano_inicial</w:t>
      </w:r>
      <w:proofErr w:type="spellEnd"/>
      <w:r w:rsidRPr="00B42C99">
        <w:t xml:space="preserve">, </w:t>
      </w:r>
      <w:proofErr w:type="spellStart"/>
      <w:r w:rsidRPr="00B42C99">
        <w:t>ano_final</w:t>
      </w:r>
      <w:proofErr w:type="spellEnd"/>
      <w:r w:rsidRPr="00B42C99">
        <w:t xml:space="preserve">, </w:t>
      </w:r>
      <w:proofErr w:type="spellStart"/>
      <w:r w:rsidRPr="00B42C99">
        <w:t>serasa</w:t>
      </w:r>
      <w:proofErr w:type="spellEnd"/>
      <w:r w:rsidRPr="00B42C99">
        <w:t>: definidos corretamente.</w:t>
      </w:r>
    </w:p>
    <w:p w14:paraId="4774A685" w14:textId="77777777" w:rsidR="00B42C99" w:rsidRPr="00B42C99" w:rsidRDefault="00B42C99" w:rsidP="00B42C99">
      <w:pPr>
        <w:numPr>
          <w:ilvl w:val="0"/>
          <w:numId w:val="1"/>
        </w:numPr>
      </w:pPr>
      <w:r w:rsidRPr="00B42C99">
        <w:t xml:space="preserve">Planilha do Google </w:t>
      </w:r>
      <w:proofErr w:type="spellStart"/>
      <w:r w:rsidRPr="00B42C99">
        <w:t>Sheets</w:t>
      </w:r>
      <w:proofErr w:type="spellEnd"/>
      <w:r w:rsidRPr="00B42C99">
        <w:t xml:space="preserve"> importada com sucesso via </w:t>
      </w:r>
      <w:proofErr w:type="spellStart"/>
      <w:proofErr w:type="gramStart"/>
      <w:r w:rsidRPr="00B42C99">
        <w:t>pandas.read</w:t>
      </w:r>
      <w:proofErr w:type="gramEnd"/>
      <w:r w:rsidRPr="00B42C99">
        <w:t>_excel</w:t>
      </w:r>
      <w:proofErr w:type="spellEnd"/>
      <w:r w:rsidRPr="00B42C99">
        <w:t>.</w:t>
      </w:r>
    </w:p>
    <w:p w14:paraId="6125267D" w14:textId="77777777" w:rsidR="00B42C99" w:rsidRPr="00B42C99" w:rsidRDefault="00B42C99" w:rsidP="00B42C99">
      <w:r w:rsidRPr="00B42C99">
        <w:pict w14:anchorId="2976C070">
          <v:rect id="_x0000_i1068" style="width:0;height:1.5pt" o:hralign="center" o:hrstd="t" o:hr="t" fillcolor="#a0a0a0" stroked="f"/>
        </w:pict>
      </w:r>
    </w:p>
    <w:p w14:paraId="69427202" w14:textId="77777777" w:rsidR="00B42C99" w:rsidRPr="00B42C99" w:rsidRDefault="00B42C99" w:rsidP="00B42C99">
      <w:pPr>
        <w:rPr>
          <w:b/>
          <w:bCs/>
        </w:rPr>
      </w:pPr>
      <w:r w:rsidRPr="00B42C99">
        <w:rPr>
          <w:rFonts w:ascii="Segoe UI Emoji" w:hAnsi="Segoe UI Emoji" w:cs="Segoe UI Emoji"/>
          <w:b/>
          <w:bCs/>
        </w:rPr>
        <w:t>✅</w:t>
      </w:r>
      <w:r w:rsidRPr="00B42C99">
        <w:rPr>
          <w:b/>
          <w:bCs/>
        </w:rPr>
        <w:t xml:space="preserve"> 2. Cálculo dos índices financeiros</w:t>
      </w:r>
    </w:p>
    <w:p w14:paraId="351CA672" w14:textId="77777777" w:rsidR="00B42C99" w:rsidRPr="00B42C99" w:rsidRDefault="00B42C99" w:rsidP="00B42C99">
      <w:pPr>
        <w:numPr>
          <w:ilvl w:val="0"/>
          <w:numId w:val="2"/>
        </w:numPr>
      </w:pPr>
      <w:r w:rsidRPr="00B42C99">
        <w:t xml:space="preserve">A função </w:t>
      </w:r>
      <w:proofErr w:type="spellStart"/>
      <w:r w:rsidRPr="00B42C99">
        <w:t>calcular_indices_contabeis</w:t>
      </w:r>
      <w:proofErr w:type="spellEnd"/>
      <w:r w:rsidRPr="00B42C99">
        <w:t>(</w:t>
      </w:r>
      <w:proofErr w:type="spellStart"/>
      <w:r w:rsidRPr="00B42C99">
        <w:t>df</w:t>
      </w:r>
      <w:proofErr w:type="spellEnd"/>
      <w:r w:rsidRPr="00B42C99">
        <w:t>) está muito bem estruturada.</w:t>
      </w:r>
    </w:p>
    <w:p w14:paraId="272A3696" w14:textId="77777777" w:rsidR="00B42C99" w:rsidRPr="00B42C99" w:rsidRDefault="00B42C99" w:rsidP="00B42C99">
      <w:pPr>
        <w:numPr>
          <w:ilvl w:val="0"/>
          <w:numId w:val="2"/>
        </w:numPr>
      </w:pPr>
      <w:r w:rsidRPr="00B42C99">
        <w:t>Inclui corretamente:</w:t>
      </w:r>
    </w:p>
    <w:p w14:paraId="197CE3CC" w14:textId="77777777" w:rsidR="00B42C99" w:rsidRPr="00B42C99" w:rsidRDefault="00B42C99" w:rsidP="00B42C99">
      <w:pPr>
        <w:numPr>
          <w:ilvl w:val="1"/>
          <w:numId w:val="2"/>
        </w:numPr>
      </w:pPr>
      <w:r w:rsidRPr="00B42C99">
        <w:t>Rentabilidade (Margem Líquida, ROA, ROE)</w:t>
      </w:r>
    </w:p>
    <w:p w14:paraId="673BD1A3" w14:textId="77777777" w:rsidR="00B42C99" w:rsidRPr="00B42C99" w:rsidRDefault="00B42C99" w:rsidP="00B42C99">
      <w:pPr>
        <w:numPr>
          <w:ilvl w:val="1"/>
          <w:numId w:val="2"/>
        </w:numPr>
      </w:pPr>
      <w:r w:rsidRPr="00B42C99">
        <w:t>EBITDA e Margem EBITDA</w:t>
      </w:r>
    </w:p>
    <w:p w14:paraId="7CE653D2" w14:textId="77777777" w:rsidR="00B42C99" w:rsidRPr="00B42C99" w:rsidRDefault="00B42C99" w:rsidP="00B42C99">
      <w:pPr>
        <w:numPr>
          <w:ilvl w:val="1"/>
          <w:numId w:val="2"/>
        </w:numPr>
      </w:pPr>
      <w:r w:rsidRPr="00B42C99">
        <w:t>Endividamento e Alavancagem (Dívida Líquida/EBITDA)</w:t>
      </w:r>
    </w:p>
    <w:p w14:paraId="2B2A97ED" w14:textId="77777777" w:rsidR="00B42C99" w:rsidRPr="00B42C99" w:rsidRDefault="00B42C99" w:rsidP="00B42C99">
      <w:pPr>
        <w:numPr>
          <w:ilvl w:val="1"/>
          <w:numId w:val="2"/>
        </w:numPr>
      </w:pPr>
      <w:r w:rsidRPr="00B42C99">
        <w:t>Imobilizado, CCL/Ativo Total</w:t>
      </w:r>
    </w:p>
    <w:p w14:paraId="1C1323A9" w14:textId="77777777" w:rsidR="00B42C99" w:rsidRPr="00B42C99" w:rsidRDefault="00B42C99" w:rsidP="00B42C99">
      <w:pPr>
        <w:numPr>
          <w:ilvl w:val="1"/>
          <w:numId w:val="2"/>
        </w:numPr>
      </w:pPr>
      <w:r w:rsidRPr="00B42C99">
        <w:t>Liquidez Corrente/Seca</w:t>
      </w:r>
    </w:p>
    <w:p w14:paraId="254BC597" w14:textId="77777777" w:rsidR="00B42C99" w:rsidRPr="00B42C99" w:rsidRDefault="00B42C99" w:rsidP="00B42C99">
      <w:pPr>
        <w:numPr>
          <w:ilvl w:val="1"/>
          <w:numId w:val="2"/>
        </w:numPr>
      </w:pPr>
      <w:r w:rsidRPr="00B42C99">
        <w:t>Giro do Ativo, Períodos Médios</w:t>
      </w:r>
    </w:p>
    <w:p w14:paraId="66E7F85C" w14:textId="77777777" w:rsidR="00B42C99" w:rsidRPr="00B42C99" w:rsidRDefault="00B42C99" w:rsidP="00B42C99">
      <w:pPr>
        <w:numPr>
          <w:ilvl w:val="0"/>
          <w:numId w:val="2"/>
        </w:numPr>
      </w:pPr>
      <w:r w:rsidRPr="00B42C99">
        <w:t xml:space="preserve">Remoção condicional da Liquidez Seca se estoques forem </w:t>
      </w:r>
      <w:proofErr w:type="gramStart"/>
      <w:r w:rsidRPr="00B42C99">
        <w:t>todos zero</w:t>
      </w:r>
      <w:proofErr w:type="gramEnd"/>
      <w:r w:rsidRPr="00B42C99">
        <w:t xml:space="preserve"> </w:t>
      </w:r>
      <w:r w:rsidRPr="00B42C99">
        <w:rPr>
          <w:rFonts w:ascii="Segoe UI Emoji" w:hAnsi="Segoe UI Emoji" w:cs="Segoe UI Emoji"/>
        </w:rPr>
        <w:t>✔️</w:t>
      </w:r>
    </w:p>
    <w:p w14:paraId="6C2FDEB3" w14:textId="77777777" w:rsidR="00B42C99" w:rsidRPr="00B42C99" w:rsidRDefault="00B42C99" w:rsidP="00B42C99">
      <w:r w:rsidRPr="00B42C99">
        <w:pict w14:anchorId="4BC13F89">
          <v:rect id="_x0000_i1069" style="width:0;height:1.5pt" o:hralign="center" o:hrstd="t" o:hr="t" fillcolor="#a0a0a0" stroked="f"/>
        </w:pict>
      </w:r>
    </w:p>
    <w:p w14:paraId="037F6DD8" w14:textId="77777777" w:rsidR="00B42C99" w:rsidRPr="00B42C99" w:rsidRDefault="00B42C99" w:rsidP="00B42C99">
      <w:pPr>
        <w:rPr>
          <w:b/>
          <w:bCs/>
        </w:rPr>
      </w:pPr>
      <w:r w:rsidRPr="00B42C99">
        <w:rPr>
          <w:rFonts w:ascii="Segoe UI Emoji" w:hAnsi="Segoe UI Emoji" w:cs="Segoe UI Emoji"/>
          <w:b/>
          <w:bCs/>
        </w:rPr>
        <w:t>✅</w:t>
      </w:r>
      <w:r w:rsidRPr="00B42C99">
        <w:rPr>
          <w:b/>
          <w:bCs/>
        </w:rPr>
        <w:t xml:space="preserve"> 3. PCA</w:t>
      </w:r>
    </w:p>
    <w:p w14:paraId="4AA5B1D6" w14:textId="77777777" w:rsidR="00B42C99" w:rsidRPr="00B42C99" w:rsidRDefault="00B42C99" w:rsidP="00B42C99">
      <w:pPr>
        <w:numPr>
          <w:ilvl w:val="0"/>
          <w:numId w:val="3"/>
        </w:numPr>
      </w:pPr>
      <w:r w:rsidRPr="00B42C99">
        <w:t xml:space="preserve">Padronização com </w:t>
      </w:r>
      <w:proofErr w:type="spellStart"/>
      <w:proofErr w:type="gramStart"/>
      <w:r w:rsidRPr="00B42C99">
        <w:t>StandardScaler</w:t>
      </w:r>
      <w:proofErr w:type="spellEnd"/>
      <w:r w:rsidRPr="00B42C99">
        <w:t>(</w:t>
      </w:r>
      <w:proofErr w:type="gramEnd"/>
      <w:r w:rsidRPr="00B42C99">
        <w:t>)</w:t>
      </w:r>
    </w:p>
    <w:p w14:paraId="51A44BB0" w14:textId="77777777" w:rsidR="00B42C99" w:rsidRPr="00B42C99" w:rsidRDefault="00B42C99" w:rsidP="00B42C99">
      <w:pPr>
        <w:numPr>
          <w:ilvl w:val="0"/>
          <w:numId w:val="3"/>
        </w:numPr>
      </w:pPr>
      <w:r w:rsidRPr="00B42C99">
        <w:t xml:space="preserve">PCA ajustado </w:t>
      </w:r>
      <w:proofErr w:type="gramStart"/>
      <w:r w:rsidRPr="00B42C99">
        <w:t>com .</w:t>
      </w:r>
      <w:proofErr w:type="spellStart"/>
      <w:r w:rsidRPr="00B42C99">
        <w:t>fit</w:t>
      </w:r>
      <w:proofErr w:type="gramEnd"/>
      <w:r w:rsidRPr="00B42C99">
        <w:t>_</w:t>
      </w:r>
      <w:proofErr w:type="gramStart"/>
      <w:r w:rsidRPr="00B42C99">
        <w:t>transform</w:t>
      </w:r>
      <w:proofErr w:type="spellEnd"/>
      <w:r w:rsidRPr="00B42C99">
        <w:t>(</w:t>
      </w:r>
      <w:proofErr w:type="gramEnd"/>
      <w:r w:rsidRPr="00B42C99">
        <w:t>)</w:t>
      </w:r>
    </w:p>
    <w:p w14:paraId="26F87CD3" w14:textId="77777777" w:rsidR="00B42C99" w:rsidRPr="00B42C99" w:rsidRDefault="00B42C99" w:rsidP="00B42C99">
      <w:pPr>
        <w:numPr>
          <w:ilvl w:val="0"/>
          <w:numId w:val="3"/>
        </w:numPr>
      </w:pPr>
      <w:r w:rsidRPr="00B42C99">
        <w:t>Matriz de componentes principais (</w:t>
      </w:r>
      <w:proofErr w:type="spellStart"/>
      <w:r w:rsidRPr="00B42C99">
        <w:t>pca_df</w:t>
      </w:r>
      <w:proofErr w:type="spellEnd"/>
      <w:r w:rsidRPr="00B42C99">
        <w:t>) e matriz de cargas (</w:t>
      </w:r>
      <w:proofErr w:type="spellStart"/>
      <w:r w:rsidRPr="00B42C99">
        <w:t>loadings</w:t>
      </w:r>
      <w:proofErr w:type="spellEnd"/>
      <w:r w:rsidRPr="00B42C99">
        <w:t>) bem definidas</w:t>
      </w:r>
    </w:p>
    <w:p w14:paraId="25D974FC" w14:textId="77777777" w:rsidR="00B42C99" w:rsidRPr="00B42C99" w:rsidRDefault="00B42C99" w:rsidP="00B42C99">
      <w:pPr>
        <w:numPr>
          <w:ilvl w:val="0"/>
          <w:numId w:val="3"/>
        </w:numPr>
      </w:pPr>
      <w:r w:rsidRPr="00B42C99">
        <w:t xml:space="preserve">Extração dos </w:t>
      </w:r>
      <w:r w:rsidRPr="00B42C99">
        <w:rPr>
          <w:b/>
          <w:bCs/>
        </w:rPr>
        <w:t>Top 3 índices por componente</w:t>
      </w:r>
      <w:r w:rsidRPr="00B42C99">
        <w:t xml:space="preserve"> em </w:t>
      </w:r>
      <w:proofErr w:type="spellStart"/>
      <w:r w:rsidRPr="00B42C99">
        <w:t>top_indices_df</w:t>
      </w:r>
      <w:proofErr w:type="spellEnd"/>
      <w:r w:rsidRPr="00B42C99">
        <w:t xml:space="preserve"> </w:t>
      </w:r>
      <w:proofErr w:type="gramStart"/>
      <w:r w:rsidRPr="00B42C99">
        <w:t>com .</w:t>
      </w:r>
      <w:proofErr w:type="spellStart"/>
      <w:r w:rsidRPr="00B42C99">
        <w:t>abs</w:t>
      </w:r>
      <w:proofErr w:type="spellEnd"/>
      <w:proofErr w:type="gramEnd"/>
      <w:r w:rsidRPr="00B42C99">
        <w:t>(</w:t>
      </w:r>
      <w:proofErr w:type="gramStart"/>
      <w:r w:rsidRPr="00B42C99">
        <w:t>).</w:t>
      </w:r>
      <w:proofErr w:type="spellStart"/>
      <w:r w:rsidRPr="00B42C99">
        <w:t>sort</w:t>
      </w:r>
      <w:proofErr w:type="gramEnd"/>
      <w:r w:rsidRPr="00B42C99">
        <w:t>_values</w:t>
      </w:r>
      <w:proofErr w:type="spellEnd"/>
      <w:r w:rsidRPr="00B42C99">
        <w:t>(...)</w:t>
      </w:r>
    </w:p>
    <w:p w14:paraId="2269A238" w14:textId="77777777" w:rsidR="00B42C99" w:rsidRPr="00B42C99" w:rsidRDefault="00B42C99" w:rsidP="00B42C99">
      <w:r w:rsidRPr="00B42C99">
        <w:pict w14:anchorId="4FAF431C">
          <v:rect id="_x0000_i1070" style="width:0;height:1.5pt" o:hralign="center" o:hrstd="t" o:hr="t" fillcolor="#a0a0a0" stroked="f"/>
        </w:pict>
      </w:r>
    </w:p>
    <w:p w14:paraId="4980FA70" w14:textId="77777777" w:rsidR="00B42C99" w:rsidRPr="00B42C99" w:rsidRDefault="00B42C99" w:rsidP="00B42C99">
      <w:pPr>
        <w:rPr>
          <w:b/>
          <w:bCs/>
        </w:rPr>
      </w:pPr>
      <w:r w:rsidRPr="00B42C99">
        <w:rPr>
          <w:rFonts w:ascii="Segoe UI Emoji" w:hAnsi="Segoe UI Emoji" w:cs="Segoe UI Emoji"/>
          <w:b/>
          <w:bCs/>
        </w:rPr>
        <w:t>✅</w:t>
      </w:r>
      <w:r w:rsidRPr="00B42C99">
        <w:rPr>
          <w:b/>
          <w:bCs/>
        </w:rPr>
        <w:t xml:space="preserve"> 4. </w:t>
      </w:r>
      <w:proofErr w:type="spellStart"/>
      <w:r w:rsidRPr="00B42C99">
        <w:rPr>
          <w:b/>
          <w:bCs/>
        </w:rPr>
        <w:t>Finscore</w:t>
      </w:r>
      <w:proofErr w:type="spellEnd"/>
      <w:r w:rsidRPr="00B42C99">
        <w:rPr>
          <w:b/>
          <w:bCs/>
        </w:rPr>
        <w:t xml:space="preserve"> Bruto e Ajustado</w:t>
      </w:r>
    </w:p>
    <w:p w14:paraId="74146816" w14:textId="77777777" w:rsidR="00B42C99" w:rsidRPr="00B42C99" w:rsidRDefault="00B42C99" w:rsidP="00B42C99">
      <w:pPr>
        <w:numPr>
          <w:ilvl w:val="0"/>
          <w:numId w:val="4"/>
        </w:numPr>
      </w:pPr>
      <w:proofErr w:type="spellStart"/>
      <w:r w:rsidRPr="00B42C99">
        <w:t>finscore_bruto</w:t>
      </w:r>
      <w:proofErr w:type="spellEnd"/>
      <w:r w:rsidRPr="00B42C99">
        <w:t xml:space="preserve"> com pesos temporais (0.6, 0.25, 0.15)</w:t>
      </w:r>
    </w:p>
    <w:p w14:paraId="4DEA062F" w14:textId="77777777" w:rsidR="00B42C99" w:rsidRPr="00B42C99" w:rsidRDefault="00B42C99" w:rsidP="00B42C99">
      <w:pPr>
        <w:numPr>
          <w:ilvl w:val="0"/>
          <w:numId w:val="4"/>
        </w:numPr>
      </w:pPr>
      <w:proofErr w:type="spellStart"/>
      <w:r w:rsidRPr="00B42C99">
        <w:t>finscore_ajustado</w:t>
      </w:r>
      <w:proofErr w:type="spellEnd"/>
      <w:r w:rsidRPr="00B42C99">
        <w:t xml:space="preserve"> escalado corretamente para 0–1000</w:t>
      </w:r>
    </w:p>
    <w:p w14:paraId="25FC0C06" w14:textId="77777777" w:rsidR="00B42C99" w:rsidRPr="00B42C99" w:rsidRDefault="00B42C99" w:rsidP="00B42C99">
      <w:pPr>
        <w:numPr>
          <w:ilvl w:val="0"/>
          <w:numId w:val="4"/>
        </w:numPr>
      </w:pPr>
      <w:r w:rsidRPr="00B42C99">
        <w:lastRenderedPageBreak/>
        <w:t xml:space="preserve">Funções </w:t>
      </w:r>
      <w:proofErr w:type="spellStart"/>
      <w:r w:rsidRPr="00B42C99">
        <w:t>categorias_finscore_bruto</w:t>
      </w:r>
      <w:proofErr w:type="spellEnd"/>
      <w:r w:rsidRPr="00B42C99">
        <w:t xml:space="preserve"> e </w:t>
      </w:r>
      <w:proofErr w:type="spellStart"/>
      <w:r w:rsidRPr="00B42C99">
        <w:t>categorias_finscore_ajustado</w:t>
      </w:r>
      <w:proofErr w:type="spellEnd"/>
      <w:r w:rsidRPr="00B42C99">
        <w:t xml:space="preserve"> bem definidas e já utilizadas</w:t>
      </w:r>
    </w:p>
    <w:p w14:paraId="5165F894" w14:textId="77777777" w:rsidR="00B42C99" w:rsidRPr="00B42C99" w:rsidRDefault="00B42C99" w:rsidP="00B42C99">
      <w:pPr>
        <w:numPr>
          <w:ilvl w:val="0"/>
          <w:numId w:val="4"/>
        </w:numPr>
      </w:pPr>
      <w:r w:rsidRPr="00B42C99">
        <w:t>Classificação Serasa ajustada corretamente</w:t>
      </w:r>
    </w:p>
    <w:p w14:paraId="4FFE1AA9" w14:textId="77777777" w:rsidR="00B42C99" w:rsidRPr="00B42C99" w:rsidRDefault="00B42C99" w:rsidP="00B42C99">
      <w:r w:rsidRPr="00B42C99">
        <w:pict w14:anchorId="11AE68EF">
          <v:rect id="_x0000_i1071" style="width:0;height:1.5pt" o:hralign="center" o:hrstd="t" o:hr="t" fillcolor="#a0a0a0" stroked="f"/>
        </w:pict>
      </w:r>
    </w:p>
    <w:p w14:paraId="62519784" w14:textId="77777777" w:rsidR="00B42C99" w:rsidRPr="00B42C99" w:rsidRDefault="00B42C99" w:rsidP="00B42C99">
      <w:pPr>
        <w:rPr>
          <w:b/>
          <w:bCs/>
        </w:rPr>
      </w:pPr>
      <w:r w:rsidRPr="00B42C99">
        <w:rPr>
          <w:rFonts w:ascii="Segoe UI Emoji" w:hAnsi="Segoe UI Emoji" w:cs="Segoe UI Emoji"/>
          <w:b/>
          <w:bCs/>
        </w:rPr>
        <w:t>✅</w:t>
      </w:r>
      <w:r w:rsidRPr="00B42C99">
        <w:rPr>
          <w:b/>
          <w:bCs/>
        </w:rPr>
        <w:t xml:space="preserve"> 5. Preparação para IA (</w:t>
      </w:r>
      <w:proofErr w:type="spellStart"/>
      <w:r w:rsidRPr="00B42C99">
        <w:rPr>
          <w:b/>
          <w:bCs/>
        </w:rPr>
        <w:t>LangChain</w:t>
      </w:r>
      <w:proofErr w:type="spellEnd"/>
      <w:r w:rsidRPr="00B42C99">
        <w:rPr>
          <w:b/>
          <w:bCs/>
        </w:rPr>
        <w:t>/OpenAI)</w:t>
      </w:r>
    </w:p>
    <w:p w14:paraId="6F2E7FC9" w14:textId="77777777" w:rsidR="00B42C99" w:rsidRPr="00B42C99" w:rsidRDefault="00B42C99" w:rsidP="00B42C99">
      <w:pPr>
        <w:numPr>
          <w:ilvl w:val="0"/>
          <w:numId w:val="5"/>
        </w:numPr>
      </w:pPr>
      <w:proofErr w:type="spellStart"/>
      <w:r w:rsidRPr="00B42C99">
        <w:t>resultados_df_final</w:t>
      </w:r>
      <w:proofErr w:type="spellEnd"/>
      <w:r w:rsidRPr="00B42C99">
        <w:t xml:space="preserve"> criado corretamente com métricas e categorias</w:t>
      </w:r>
    </w:p>
    <w:p w14:paraId="65E9443E" w14:textId="77777777" w:rsidR="00B42C99" w:rsidRPr="00B42C99" w:rsidRDefault="00B42C99" w:rsidP="00B42C99">
      <w:pPr>
        <w:numPr>
          <w:ilvl w:val="0"/>
          <w:numId w:val="5"/>
        </w:numPr>
      </w:pPr>
      <w:r w:rsidRPr="00B42C99">
        <w:t xml:space="preserve">A função </w:t>
      </w:r>
      <w:proofErr w:type="spellStart"/>
      <w:r w:rsidRPr="00B42C99">
        <w:t>preparar_para_llm</w:t>
      </w:r>
      <w:proofErr w:type="spellEnd"/>
      <w:r w:rsidRPr="00B42C99">
        <w:t xml:space="preserve">(...) gera corretamente o dicionário </w:t>
      </w:r>
      <w:proofErr w:type="spellStart"/>
      <w:r w:rsidRPr="00B42C99">
        <w:t>contexto_ia</w:t>
      </w:r>
      <w:proofErr w:type="spellEnd"/>
    </w:p>
    <w:p w14:paraId="40EBF30A" w14:textId="77777777" w:rsidR="00B42C99" w:rsidRPr="00B42C99" w:rsidRDefault="00B42C99" w:rsidP="00B42C99">
      <w:pPr>
        <w:numPr>
          <w:ilvl w:val="0"/>
          <w:numId w:val="5"/>
        </w:numPr>
      </w:pPr>
      <w:r w:rsidRPr="00B42C99">
        <w:t xml:space="preserve">Os nomes das chaves estão bem padronizados (cliente, </w:t>
      </w:r>
      <w:proofErr w:type="spellStart"/>
      <w:r w:rsidRPr="00B42C99">
        <w:t>periodo_</w:t>
      </w:r>
      <w:proofErr w:type="gramStart"/>
      <w:r w:rsidRPr="00B42C99">
        <w:t>analise</w:t>
      </w:r>
      <w:proofErr w:type="spellEnd"/>
      <w:proofErr w:type="gramEnd"/>
      <w:r w:rsidRPr="00B42C99">
        <w:t xml:space="preserve">, </w:t>
      </w:r>
      <w:proofErr w:type="spellStart"/>
      <w:r w:rsidRPr="00B42C99">
        <w:t>indices_</w:t>
      </w:r>
      <w:proofErr w:type="gramStart"/>
      <w:r w:rsidRPr="00B42C99">
        <w:t>financeiros</w:t>
      </w:r>
      <w:proofErr w:type="spellEnd"/>
      <w:r w:rsidRPr="00B42C99">
        <w:t>, etc.</w:t>
      </w:r>
      <w:proofErr w:type="gramEnd"/>
      <w:r w:rsidRPr="00B42C99">
        <w:t>)</w:t>
      </w:r>
    </w:p>
    <w:p w14:paraId="36D78B6B" w14:textId="77777777" w:rsidR="00B42C99" w:rsidRPr="00B42C99" w:rsidRDefault="00B42C99" w:rsidP="00B42C99">
      <w:pPr>
        <w:numPr>
          <w:ilvl w:val="0"/>
          <w:numId w:val="5"/>
        </w:numPr>
      </w:pPr>
      <w:r w:rsidRPr="00B42C99">
        <w:t>Pré-visualização em JSON para debug: excelente prática!</w:t>
      </w:r>
    </w:p>
    <w:p w14:paraId="060C57F9" w14:textId="77777777" w:rsidR="00B42C99" w:rsidRPr="00B42C99" w:rsidRDefault="00B42C99" w:rsidP="00B42C99">
      <w:r w:rsidRPr="00B42C99">
        <w:pict w14:anchorId="6AFC518B">
          <v:rect id="_x0000_i1072" style="width:0;height:1.5pt" o:hralign="center" o:hrstd="t" o:hr="t" fillcolor="#a0a0a0" stroked="f"/>
        </w:pict>
      </w:r>
    </w:p>
    <w:p w14:paraId="2297A59A" w14:textId="77777777" w:rsidR="00B42C99" w:rsidRPr="00B42C99" w:rsidRDefault="00B42C99" w:rsidP="00B42C99">
      <w:pPr>
        <w:rPr>
          <w:b/>
          <w:bCs/>
        </w:rPr>
      </w:pPr>
      <w:r w:rsidRPr="00B42C99">
        <w:rPr>
          <w:rFonts w:ascii="Segoe UI Emoji" w:hAnsi="Segoe UI Emoji" w:cs="Segoe UI Emoji"/>
          <w:b/>
          <w:bCs/>
        </w:rPr>
        <w:t>✅</w:t>
      </w:r>
      <w:r w:rsidRPr="00B42C99">
        <w:rPr>
          <w:b/>
          <w:bCs/>
        </w:rPr>
        <w:t xml:space="preserve"> Conclusão</w:t>
      </w:r>
    </w:p>
    <w:p w14:paraId="2EB8DCFD" w14:textId="77777777" w:rsidR="00B42C99" w:rsidRPr="00B42C99" w:rsidRDefault="00B42C99" w:rsidP="00B42C99">
      <w:r w:rsidRPr="00B42C99">
        <w:rPr>
          <w:rFonts w:ascii="Segoe UI Emoji" w:hAnsi="Segoe UI Emoji" w:cs="Segoe UI Emoji"/>
        </w:rPr>
        <w:t>✔</w:t>
      </w:r>
      <w:proofErr w:type="gramStart"/>
      <w:r w:rsidRPr="00B42C99">
        <w:rPr>
          <w:rFonts w:ascii="Segoe UI Emoji" w:hAnsi="Segoe UI Emoji" w:cs="Segoe UI Emoji"/>
        </w:rPr>
        <w:t>️</w:t>
      </w:r>
      <w:r w:rsidRPr="00B42C99">
        <w:t xml:space="preserve"> </w:t>
      </w:r>
      <w:r w:rsidRPr="00B42C99">
        <w:rPr>
          <w:b/>
          <w:bCs/>
        </w:rPr>
        <w:t>Você</w:t>
      </w:r>
      <w:proofErr w:type="gramEnd"/>
      <w:r w:rsidRPr="00B42C99">
        <w:rPr>
          <w:b/>
          <w:bCs/>
        </w:rPr>
        <w:t xml:space="preserve"> está com tudo certo até a seção 4.3.</w:t>
      </w:r>
    </w:p>
    <w:p w14:paraId="050299CD" w14:textId="77777777" w:rsidR="00B42C99" w:rsidRPr="00B42C99" w:rsidRDefault="00B42C99" w:rsidP="00B42C99">
      <w:r w:rsidRPr="00B42C99">
        <w:rPr>
          <w:rFonts w:ascii="Segoe UI Emoji" w:hAnsi="Segoe UI Emoji" w:cs="Segoe UI Emoji"/>
        </w:rPr>
        <w:t>✅</w:t>
      </w:r>
      <w:r w:rsidRPr="00B42C99">
        <w:t xml:space="preserve"> Pronto para seguir para a </w:t>
      </w:r>
      <w:r w:rsidRPr="00B42C99">
        <w:rPr>
          <w:b/>
          <w:bCs/>
        </w:rPr>
        <w:t>seção 5</w:t>
      </w:r>
      <w:r w:rsidRPr="00B42C99">
        <w:t xml:space="preserve">, que é a </w:t>
      </w:r>
      <w:r w:rsidRPr="00B42C99">
        <w:rPr>
          <w:b/>
          <w:bCs/>
        </w:rPr>
        <w:t>geração do relatório em linguagem natural</w:t>
      </w:r>
      <w:r w:rsidRPr="00B42C99">
        <w:t xml:space="preserve">, automatizado com </w:t>
      </w:r>
      <w:proofErr w:type="spellStart"/>
      <w:r w:rsidRPr="00B42C99">
        <w:t>LangChain</w:t>
      </w:r>
      <w:proofErr w:type="spellEnd"/>
      <w:r w:rsidRPr="00B42C99">
        <w:t xml:space="preserve"> e OpenAI.</w:t>
      </w:r>
    </w:p>
    <w:p w14:paraId="4FD2F050" w14:textId="77777777" w:rsidR="00B42C99" w:rsidRPr="00B42C99" w:rsidRDefault="00B42C99" w:rsidP="00B42C99">
      <w:r w:rsidRPr="00B42C99">
        <w:pict w14:anchorId="6CD12E97">
          <v:rect id="_x0000_i1073" style="width:0;height:1.5pt" o:hralign="center" o:hrstd="t" o:hr="t" fillcolor="#a0a0a0" stroked="f"/>
        </w:pict>
      </w:r>
    </w:p>
    <w:p w14:paraId="6A5A18A8" w14:textId="77777777" w:rsidR="00B42C99" w:rsidRPr="00B42C99" w:rsidRDefault="00B42C99" w:rsidP="00B42C99">
      <w:r w:rsidRPr="00B42C99">
        <w:t>Quando quiser, posso:</w:t>
      </w:r>
    </w:p>
    <w:p w14:paraId="1D70DEF1" w14:textId="77777777" w:rsidR="00B42C99" w:rsidRPr="00B42C99" w:rsidRDefault="00B42C99" w:rsidP="00B42C99">
      <w:pPr>
        <w:numPr>
          <w:ilvl w:val="0"/>
          <w:numId w:val="6"/>
        </w:numPr>
      </w:pPr>
      <w:r w:rsidRPr="00B42C99">
        <w:t xml:space="preserve">Construir a </w:t>
      </w:r>
      <w:r w:rsidRPr="00B42C99">
        <w:rPr>
          <w:b/>
          <w:bCs/>
        </w:rPr>
        <w:t>seção 5</w:t>
      </w:r>
      <w:r w:rsidRPr="00B42C99">
        <w:t xml:space="preserve"> completa com </w:t>
      </w:r>
      <w:proofErr w:type="spellStart"/>
      <w:r w:rsidRPr="00B42C99">
        <w:t>PromptTemplate</w:t>
      </w:r>
      <w:proofErr w:type="spellEnd"/>
      <w:r w:rsidRPr="00B42C99">
        <w:t xml:space="preserve">, </w:t>
      </w:r>
      <w:proofErr w:type="spellStart"/>
      <w:r w:rsidRPr="00B42C99">
        <w:t>ChatOpenAI</w:t>
      </w:r>
      <w:proofErr w:type="spellEnd"/>
      <w:r w:rsidRPr="00B42C99">
        <w:t xml:space="preserve">, </w:t>
      </w:r>
      <w:proofErr w:type="spellStart"/>
      <w:r w:rsidRPr="00B42C99">
        <w:t>LLMChain</w:t>
      </w:r>
      <w:proofErr w:type="spellEnd"/>
      <w:r w:rsidRPr="00B42C99">
        <w:t xml:space="preserve"> e geração do parecer, integrando tudo com os dados do </w:t>
      </w:r>
      <w:proofErr w:type="spellStart"/>
      <w:r w:rsidRPr="00B42C99">
        <w:t>contexto_ia</w:t>
      </w:r>
      <w:proofErr w:type="spellEnd"/>
      <w:r w:rsidRPr="00B42C99">
        <w:t>.</w:t>
      </w:r>
    </w:p>
    <w:p w14:paraId="0E258B56" w14:textId="77777777" w:rsidR="00B42C99" w:rsidRPr="00B42C99" w:rsidRDefault="00B42C99" w:rsidP="00B42C99">
      <w:pPr>
        <w:numPr>
          <w:ilvl w:val="0"/>
          <w:numId w:val="6"/>
        </w:numPr>
      </w:pPr>
      <w:r w:rsidRPr="00B42C99">
        <w:t xml:space="preserve">Ou te dar as duas versões: com </w:t>
      </w:r>
      <w:proofErr w:type="spellStart"/>
      <w:r w:rsidRPr="00B42C99">
        <w:t>LLMChain</w:t>
      </w:r>
      <w:proofErr w:type="spellEnd"/>
      <w:r w:rsidRPr="00B42C99">
        <w:t xml:space="preserve"> e com </w:t>
      </w:r>
      <w:proofErr w:type="spellStart"/>
      <w:proofErr w:type="gramStart"/>
      <w:r w:rsidRPr="00B42C99">
        <w:t>llm.invoke</w:t>
      </w:r>
      <w:proofErr w:type="spellEnd"/>
      <w:proofErr w:type="gramEnd"/>
      <w:r w:rsidRPr="00B42C99">
        <w:t>.</w:t>
      </w:r>
    </w:p>
    <w:p w14:paraId="515F162B" w14:textId="77777777" w:rsidR="00B42C99" w:rsidRPr="00B42C99" w:rsidRDefault="00B42C99" w:rsidP="00B42C99">
      <w:r w:rsidRPr="00B42C99">
        <w:t>É só dizer!</w:t>
      </w:r>
    </w:p>
    <w:p w14:paraId="47783C71" w14:textId="77777777" w:rsidR="0076433E" w:rsidRDefault="0076433E"/>
    <w:sectPr w:rsidR="00764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852F7"/>
    <w:multiLevelType w:val="multilevel"/>
    <w:tmpl w:val="0E1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754A0"/>
    <w:multiLevelType w:val="multilevel"/>
    <w:tmpl w:val="682E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137D1"/>
    <w:multiLevelType w:val="multilevel"/>
    <w:tmpl w:val="2B64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02D7E"/>
    <w:multiLevelType w:val="multilevel"/>
    <w:tmpl w:val="11BE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F71BA"/>
    <w:multiLevelType w:val="multilevel"/>
    <w:tmpl w:val="7B2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24752"/>
    <w:multiLevelType w:val="multilevel"/>
    <w:tmpl w:val="D05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863330">
    <w:abstractNumId w:val="3"/>
  </w:num>
  <w:num w:numId="2" w16cid:durableId="1547639197">
    <w:abstractNumId w:val="1"/>
  </w:num>
  <w:num w:numId="3" w16cid:durableId="252864731">
    <w:abstractNumId w:val="2"/>
  </w:num>
  <w:num w:numId="4" w16cid:durableId="1158225468">
    <w:abstractNumId w:val="4"/>
  </w:num>
  <w:num w:numId="5" w16cid:durableId="1161002959">
    <w:abstractNumId w:val="0"/>
  </w:num>
  <w:num w:numId="6" w16cid:durableId="137236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99"/>
    <w:rsid w:val="00452714"/>
    <w:rsid w:val="0076433E"/>
    <w:rsid w:val="00B4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BD77"/>
  <w15:chartTrackingRefBased/>
  <w15:docId w15:val="{0E4570C9-4212-4396-BC94-8EE6341A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2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2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2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2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2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2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2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2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2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2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2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2C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2C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2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2C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2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2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2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2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2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2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2C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2C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2C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2C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2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Vieira</dc:creator>
  <cp:keywords/>
  <dc:description/>
  <cp:lastModifiedBy>Fernando Vieira</cp:lastModifiedBy>
  <cp:revision>1</cp:revision>
  <dcterms:created xsi:type="dcterms:W3CDTF">2025-04-14T07:39:00Z</dcterms:created>
  <dcterms:modified xsi:type="dcterms:W3CDTF">2025-04-14T07:41:00Z</dcterms:modified>
</cp:coreProperties>
</file>