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CB5" w:rsidRDefault="00E95CB5" w:rsidP="00FF3C94">
      <w:pPr>
        <w:spacing w:before="100" w:beforeAutospacing="1" w:after="100" w:afterAutospacing="1" w:line="480" w:lineRule="auto"/>
        <w:jc w:val="center"/>
        <w:outlineLvl w:val="0"/>
        <w:rPr>
          <w:rFonts w:ascii="Times New Roman" w:hAnsi="Times New Roman" w:cs="Times New Roman"/>
          <w:b/>
          <w:bCs/>
          <w:kern w:val="36"/>
          <w:sz w:val="24"/>
          <w:szCs w:val="24"/>
        </w:rPr>
      </w:pPr>
    </w:p>
    <w:p w:rsidR="00E95CB5" w:rsidRDefault="00E95CB5" w:rsidP="00FF3C94">
      <w:pPr>
        <w:spacing w:before="100" w:beforeAutospacing="1" w:after="100" w:afterAutospacing="1" w:line="480" w:lineRule="auto"/>
        <w:jc w:val="center"/>
        <w:outlineLvl w:val="0"/>
        <w:rPr>
          <w:rFonts w:ascii="Times New Roman" w:hAnsi="Times New Roman" w:cs="Times New Roman"/>
          <w:b/>
          <w:bCs/>
          <w:kern w:val="36"/>
          <w:sz w:val="24"/>
          <w:szCs w:val="24"/>
        </w:rPr>
      </w:pPr>
    </w:p>
    <w:p w:rsidR="00E95CB5" w:rsidRDefault="00E95CB5" w:rsidP="00FF3C94">
      <w:pPr>
        <w:spacing w:before="100" w:beforeAutospacing="1" w:after="100" w:afterAutospacing="1" w:line="480" w:lineRule="auto"/>
        <w:jc w:val="center"/>
        <w:outlineLvl w:val="0"/>
        <w:rPr>
          <w:rFonts w:ascii="Times New Roman" w:hAnsi="Times New Roman" w:cs="Times New Roman"/>
          <w:b/>
          <w:bCs/>
          <w:kern w:val="36"/>
          <w:sz w:val="24"/>
          <w:szCs w:val="24"/>
        </w:rPr>
      </w:pPr>
    </w:p>
    <w:p w:rsidR="00E95CB5" w:rsidRDefault="00E95CB5" w:rsidP="00FF3C94">
      <w:pPr>
        <w:spacing w:before="100" w:beforeAutospacing="1" w:after="100" w:afterAutospacing="1" w:line="480" w:lineRule="auto"/>
        <w:jc w:val="center"/>
        <w:outlineLvl w:val="0"/>
        <w:rPr>
          <w:rFonts w:ascii="Times New Roman" w:hAnsi="Times New Roman" w:cs="Times New Roman"/>
          <w:b/>
          <w:bCs/>
          <w:kern w:val="36"/>
          <w:sz w:val="24"/>
          <w:szCs w:val="24"/>
        </w:rPr>
      </w:pPr>
    </w:p>
    <w:p w:rsidR="00E95CB5" w:rsidRDefault="00E95CB5" w:rsidP="00FF3C94">
      <w:pPr>
        <w:spacing w:before="100" w:beforeAutospacing="1" w:after="100" w:afterAutospacing="1" w:line="480" w:lineRule="auto"/>
        <w:jc w:val="center"/>
        <w:outlineLvl w:val="0"/>
        <w:rPr>
          <w:rFonts w:ascii="Times New Roman" w:hAnsi="Times New Roman" w:cs="Times New Roman"/>
          <w:b/>
          <w:bCs/>
          <w:kern w:val="36"/>
          <w:sz w:val="24"/>
          <w:szCs w:val="24"/>
        </w:rPr>
      </w:pPr>
    </w:p>
    <w:p w:rsidR="00E95CB5" w:rsidRPr="00FF3C94" w:rsidRDefault="00E95CB5" w:rsidP="00FF3C94">
      <w:pPr>
        <w:spacing w:before="100" w:beforeAutospacing="1" w:after="100" w:afterAutospacing="1" w:line="480" w:lineRule="auto"/>
        <w:jc w:val="center"/>
        <w:outlineLvl w:val="0"/>
        <w:rPr>
          <w:rFonts w:ascii="Times New Roman" w:hAnsi="Times New Roman" w:cs="Times New Roman"/>
          <w:b/>
          <w:bCs/>
          <w:kern w:val="36"/>
          <w:sz w:val="24"/>
          <w:szCs w:val="24"/>
        </w:rPr>
      </w:pPr>
      <w:r w:rsidRPr="00FF3C94">
        <w:rPr>
          <w:rFonts w:ascii="Times New Roman" w:hAnsi="Times New Roman" w:cs="Times New Roman"/>
          <w:b/>
          <w:bCs/>
          <w:kern w:val="36"/>
          <w:sz w:val="24"/>
          <w:szCs w:val="24"/>
        </w:rPr>
        <w:t>PICASSO'S INVENTORY SYSTEM:</w:t>
      </w:r>
    </w:p>
    <w:p w:rsidR="00E95CB5" w:rsidRPr="00FF3C94" w:rsidRDefault="00E95CB5" w:rsidP="007D124A">
      <w:pPr>
        <w:spacing w:before="100" w:beforeAutospacing="1" w:after="100" w:afterAutospacing="1" w:line="480" w:lineRule="auto"/>
        <w:jc w:val="center"/>
        <w:outlineLvl w:val="1"/>
        <w:rPr>
          <w:rFonts w:ascii="Times New Roman" w:hAnsi="Times New Roman" w:cs="Times New Roman"/>
          <w:b/>
          <w:bCs/>
          <w:sz w:val="24"/>
          <w:szCs w:val="24"/>
        </w:rPr>
      </w:pPr>
      <w:r w:rsidRPr="00FF3C94">
        <w:rPr>
          <w:rFonts w:ascii="Times New Roman" w:hAnsi="Times New Roman" w:cs="Times New Roman"/>
          <w:b/>
          <w:bCs/>
          <w:sz w:val="24"/>
          <w:szCs w:val="24"/>
        </w:rPr>
        <w:t xml:space="preserve">A PROJECT THAT LEVERAGES XML TO CREATE, SAVE, </w:t>
      </w:r>
      <w:r w:rsidR="00FB74C3" w:rsidRPr="00FF3C94">
        <w:rPr>
          <w:rFonts w:ascii="Times New Roman" w:hAnsi="Times New Roman" w:cs="Times New Roman"/>
          <w:b/>
          <w:bCs/>
          <w:sz w:val="24"/>
          <w:szCs w:val="24"/>
        </w:rPr>
        <w:t>QUERY,</w:t>
      </w:r>
      <w:r w:rsidRPr="00FF3C94">
        <w:rPr>
          <w:rFonts w:ascii="Times New Roman" w:hAnsi="Times New Roman" w:cs="Times New Roman"/>
          <w:b/>
          <w:bCs/>
          <w:sz w:val="24"/>
          <w:szCs w:val="24"/>
        </w:rPr>
        <w:t xml:space="preserve"> AND DISPLAY A SYSTEM’S INVENTORY</w:t>
      </w:r>
    </w:p>
    <w:p w:rsidR="00E95CB5" w:rsidRPr="00FF3C94" w:rsidRDefault="00E95CB5" w:rsidP="00FF3C94">
      <w:pPr>
        <w:spacing w:before="100" w:beforeAutospacing="1" w:after="100" w:afterAutospacing="1" w:line="240" w:lineRule="auto"/>
        <w:jc w:val="center"/>
        <w:rPr>
          <w:rFonts w:ascii="Times New Roman" w:hAnsi="Times New Roman" w:cs="Times New Roman"/>
          <w:sz w:val="24"/>
          <w:szCs w:val="24"/>
        </w:rPr>
      </w:pPr>
      <w:r w:rsidRPr="00FF3C94">
        <w:rPr>
          <w:rFonts w:ascii="Times New Roman" w:hAnsi="Times New Roman" w:cs="Times New Roman"/>
          <w:sz w:val="24"/>
          <w:szCs w:val="24"/>
        </w:rPr>
        <w:t>Fernando Zamora</w:t>
      </w:r>
    </w:p>
    <w:p w:rsidR="00E95CB5" w:rsidRPr="00FF3C94" w:rsidRDefault="00E95CB5" w:rsidP="00FF3C94">
      <w:pPr>
        <w:spacing w:before="100" w:beforeAutospacing="1" w:after="100" w:afterAutospacing="1" w:line="240" w:lineRule="auto"/>
        <w:jc w:val="center"/>
        <w:rPr>
          <w:rFonts w:ascii="Times New Roman" w:hAnsi="Times New Roman" w:cs="Times New Roman"/>
          <w:sz w:val="24"/>
          <w:szCs w:val="24"/>
        </w:rPr>
      </w:pPr>
      <w:r w:rsidRPr="00FF3C94">
        <w:rPr>
          <w:rFonts w:ascii="Times New Roman" w:hAnsi="Times New Roman" w:cs="Times New Roman"/>
          <w:sz w:val="24"/>
          <w:szCs w:val="24"/>
        </w:rPr>
        <w:t>Letitia Murdoch</w:t>
      </w:r>
    </w:p>
    <w:p w:rsidR="00E95CB5" w:rsidRPr="00FF3C94" w:rsidRDefault="00E95CB5" w:rsidP="00FF3C94">
      <w:pPr>
        <w:spacing w:before="100" w:beforeAutospacing="1" w:after="100" w:afterAutospacing="1" w:line="240" w:lineRule="auto"/>
        <w:jc w:val="center"/>
        <w:rPr>
          <w:rFonts w:ascii="Times New Roman" w:hAnsi="Times New Roman" w:cs="Times New Roman"/>
          <w:sz w:val="24"/>
          <w:szCs w:val="24"/>
        </w:rPr>
      </w:pPr>
      <w:r w:rsidRPr="00FF3C94">
        <w:rPr>
          <w:rFonts w:ascii="Times New Roman" w:hAnsi="Times New Roman" w:cs="Times New Roman"/>
          <w:sz w:val="24"/>
          <w:szCs w:val="24"/>
        </w:rPr>
        <w:t>Manfred Ayers</w:t>
      </w:r>
    </w:p>
    <w:p w:rsidR="00E95CB5" w:rsidRPr="00FF3C94" w:rsidRDefault="00E95CB5" w:rsidP="00FF3C94">
      <w:pPr>
        <w:spacing w:before="100" w:beforeAutospacing="1" w:after="100" w:afterAutospacing="1" w:line="240" w:lineRule="auto"/>
        <w:jc w:val="center"/>
        <w:rPr>
          <w:rFonts w:ascii="Times New Roman" w:hAnsi="Times New Roman" w:cs="Times New Roman"/>
          <w:sz w:val="24"/>
          <w:szCs w:val="24"/>
        </w:rPr>
      </w:pPr>
      <w:r w:rsidRPr="00FF3C94">
        <w:rPr>
          <w:rFonts w:ascii="Times New Roman" w:hAnsi="Times New Roman" w:cs="Times New Roman"/>
          <w:sz w:val="24"/>
          <w:szCs w:val="24"/>
        </w:rPr>
        <w:t>Mark Thompson</w:t>
      </w:r>
    </w:p>
    <w:p w:rsidR="00E95CB5" w:rsidRPr="00FF3C94" w:rsidRDefault="00E95CB5" w:rsidP="00FF3C94">
      <w:pPr>
        <w:spacing w:before="100" w:beforeAutospacing="1" w:after="100" w:afterAutospacing="1" w:line="240" w:lineRule="auto"/>
        <w:jc w:val="center"/>
        <w:rPr>
          <w:rFonts w:ascii="Times New Roman" w:hAnsi="Times New Roman" w:cs="Times New Roman"/>
          <w:sz w:val="24"/>
          <w:szCs w:val="24"/>
        </w:rPr>
      </w:pPr>
      <w:r w:rsidRPr="00FF3C94">
        <w:rPr>
          <w:rFonts w:ascii="Times New Roman" w:hAnsi="Times New Roman" w:cs="Times New Roman"/>
          <w:sz w:val="24"/>
          <w:szCs w:val="24"/>
        </w:rPr>
        <w:t>Department of Business</w:t>
      </w:r>
    </w:p>
    <w:p w:rsidR="00E95CB5" w:rsidRPr="00FF3C94" w:rsidRDefault="00E95CB5" w:rsidP="00FF3C94">
      <w:pPr>
        <w:spacing w:before="100" w:beforeAutospacing="1" w:after="100" w:afterAutospacing="1" w:line="240" w:lineRule="auto"/>
        <w:jc w:val="center"/>
        <w:rPr>
          <w:rFonts w:ascii="Times New Roman" w:hAnsi="Times New Roman" w:cs="Times New Roman"/>
          <w:sz w:val="24"/>
          <w:szCs w:val="24"/>
        </w:rPr>
      </w:pPr>
      <w:r w:rsidRPr="00FF3C94">
        <w:rPr>
          <w:rFonts w:ascii="Times New Roman" w:hAnsi="Times New Roman" w:cs="Times New Roman"/>
          <w:sz w:val="24"/>
          <w:szCs w:val="24"/>
        </w:rPr>
        <w:t>CIS 545 Extensible Markup Language</w:t>
      </w:r>
    </w:p>
    <w:p w:rsidR="00E95CB5" w:rsidRPr="00FF3C94" w:rsidRDefault="00E95CB5" w:rsidP="00FF3C94">
      <w:pPr>
        <w:spacing w:before="100" w:beforeAutospacing="1" w:after="100" w:afterAutospacing="1" w:line="240" w:lineRule="auto"/>
        <w:jc w:val="center"/>
        <w:rPr>
          <w:rFonts w:ascii="Times New Roman" w:hAnsi="Times New Roman" w:cs="Times New Roman"/>
          <w:sz w:val="24"/>
          <w:szCs w:val="24"/>
        </w:rPr>
      </w:pPr>
      <w:r w:rsidRPr="00FF3C94">
        <w:rPr>
          <w:rFonts w:ascii="Times New Roman" w:hAnsi="Times New Roman" w:cs="Times New Roman"/>
          <w:sz w:val="24"/>
          <w:szCs w:val="24"/>
        </w:rPr>
        <w:t>May 1, 2010</w:t>
      </w:r>
    </w:p>
    <w:p w:rsidR="00E95CB5" w:rsidRPr="00FF3C94" w:rsidRDefault="00E95CB5" w:rsidP="00FF3C94">
      <w:pPr>
        <w:pageBreakBefore/>
        <w:spacing w:before="100" w:beforeAutospacing="1" w:after="100" w:afterAutospacing="1" w:line="480" w:lineRule="auto"/>
        <w:jc w:val="center"/>
        <w:outlineLvl w:val="0"/>
        <w:rPr>
          <w:rFonts w:ascii="Times New Roman" w:hAnsi="Times New Roman" w:cs="Times New Roman"/>
          <w:b/>
          <w:bCs/>
          <w:kern w:val="36"/>
          <w:sz w:val="24"/>
          <w:szCs w:val="24"/>
        </w:rPr>
      </w:pPr>
      <w:r w:rsidRPr="00FF3C94">
        <w:rPr>
          <w:rFonts w:ascii="Times New Roman" w:hAnsi="Times New Roman" w:cs="Times New Roman"/>
          <w:b/>
          <w:bCs/>
          <w:kern w:val="36"/>
          <w:sz w:val="24"/>
          <w:szCs w:val="24"/>
        </w:rPr>
        <w:lastRenderedPageBreak/>
        <w:t>Abstract</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We wrote this paper as part of a project for an </w:t>
      </w:r>
      <w:r w:rsidRPr="00FF3C94">
        <w:rPr>
          <w:rFonts w:ascii="Times New Roman" w:hAnsi="Times New Roman" w:cs="Times New Roman"/>
          <w:b/>
          <w:bCs/>
          <w:sz w:val="24"/>
          <w:szCs w:val="24"/>
        </w:rPr>
        <w:t>XML</w:t>
      </w:r>
      <w:r w:rsidRPr="00FF3C94">
        <w:rPr>
          <w:rFonts w:ascii="Times New Roman" w:hAnsi="Times New Roman" w:cs="Times New Roman"/>
          <w:sz w:val="24"/>
          <w:szCs w:val="24"/>
        </w:rPr>
        <w:t xml:space="preserve"> class at the graduate level. </w:t>
      </w:r>
      <w:r w:rsidR="00FB74C3" w:rsidRPr="00FF3C94">
        <w:rPr>
          <w:rFonts w:ascii="Times New Roman" w:hAnsi="Times New Roman" w:cs="Times New Roman"/>
          <w:sz w:val="24"/>
          <w:szCs w:val="24"/>
        </w:rPr>
        <w:t>The paper consists of three major parts</w:t>
      </w:r>
      <w:r w:rsidR="00FB74C3">
        <w:rPr>
          <w:rFonts w:ascii="Times New Roman" w:hAnsi="Times New Roman" w:cs="Times New Roman"/>
          <w:sz w:val="24"/>
          <w:szCs w:val="24"/>
        </w:rPr>
        <w:t xml:space="preserve">: </w:t>
      </w:r>
      <w:r w:rsidR="00FB74C3" w:rsidRPr="00FF3C94">
        <w:rPr>
          <w:rFonts w:ascii="Times New Roman" w:hAnsi="Times New Roman" w:cs="Times New Roman"/>
          <w:sz w:val="24"/>
          <w:szCs w:val="24"/>
        </w:rPr>
        <w:t xml:space="preserve"> </w:t>
      </w:r>
      <w:r w:rsidR="00FB74C3" w:rsidRPr="00FF3C94">
        <w:rPr>
          <w:rFonts w:ascii="Times New Roman" w:hAnsi="Times New Roman" w:cs="Times New Roman"/>
          <w:b/>
          <w:bCs/>
          <w:sz w:val="24"/>
          <w:szCs w:val="24"/>
        </w:rPr>
        <w:t>XML Creation</w:t>
      </w:r>
      <w:r w:rsidR="00FB74C3" w:rsidRPr="00FF3C94">
        <w:rPr>
          <w:rFonts w:ascii="Times New Roman" w:hAnsi="Times New Roman" w:cs="Times New Roman"/>
          <w:sz w:val="24"/>
          <w:szCs w:val="24"/>
        </w:rPr>
        <w:t xml:space="preserve"> (XSDs, CSS, XML), </w:t>
      </w:r>
      <w:r w:rsidR="00FB74C3" w:rsidRPr="00FF3C94">
        <w:rPr>
          <w:rFonts w:ascii="Times New Roman" w:hAnsi="Times New Roman" w:cs="Times New Roman"/>
          <w:b/>
          <w:bCs/>
          <w:sz w:val="24"/>
          <w:szCs w:val="24"/>
        </w:rPr>
        <w:t>Data Entry Application</w:t>
      </w:r>
      <w:r w:rsidR="00FB74C3" w:rsidRPr="00FF3C94">
        <w:rPr>
          <w:rFonts w:ascii="Times New Roman" w:hAnsi="Times New Roman" w:cs="Times New Roman"/>
          <w:sz w:val="24"/>
          <w:szCs w:val="24"/>
        </w:rPr>
        <w:t xml:space="preserve">, and a </w:t>
      </w:r>
      <w:r w:rsidR="00FB74C3" w:rsidRPr="00FF3C94">
        <w:rPr>
          <w:rFonts w:ascii="Times New Roman" w:hAnsi="Times New Roman" w:cs="Times New Roman"/>
          <w:b/>
          <w:bCs/>
          <w:sz w:val="24"/>
          <w:szCs w:val="24"/>
        </w:rPr>
        <w:t>Paper describing the effort</w:t>
      </w:r>
      <w:r w:rsidR="00FB74C3" w:rsidRPr="00FF3C94">
        <w:rPr>
          <w:rFonts w:ascii="Times New Roman" w:hAnsi="Times New Roman" w:cs="Times New Roman"/>
          <w:sz w:val="24"/>
          <w:szCs w:val="24"/>
        </w:rPr>
        <w:t xml:space="preserve">. </w:t>
      </w:r>
      <w:r w:rsidRPr="00FF3C94">
        <w:rPr>
          <w:rFonts w:ascii="Times New Roman" w:hAnsi="Times New Roman" w:cs="Times New Roman"/>
          <w:sz w:val="24"/>
          <w:szCs w:val="24"/>
        </w:rPr>
        <w:t>The project is broken down into two major subprojects</w:t>
      </w:r>
      <w:r>
        <w:rPr>
          <w:rFonts w:ascii="Times New Roman" w:hAnsi="Times New Roman" w:cs="Times New Roman"/>
          <w:sz w:val="24"/>
          <w:szCs w:val="24"/>
        </w:rPr>
        <w:t xml:space="preserve">: </w:t>
      </w:r>
      <w:r w:rsidRPr="00FF3C94">
        <w:rPr>
          <w:rFonts w:ascii="Times New Roman" w:hAnsi="Times New Roman" w:cs="Times New Roman"/>
          <w:sz w:val="24"/>
          <w:szCs w:val="24"/>
        </w:rPr>
        <w:t xml:space="preserve"> the actual inventory for a fictional business and the paper that describes the process details, as well as the schema that this paper will ultimately describe. This paper is only a portion of an entire project.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This project consists of the following artifacts that go along with this paper: </w:t>
      </w:r>
    </w:p>
    <w:p w:rsidR="00E95CB5" w:rsidRPr="00FF3C94" w:rsidRDefault="00E95CB5" w:rsidP="00FF3C94">
      <w:pPr>
        <w:numPr>
          <w:ilvl w:val="0"/>
          <w:numId w:val="1"/>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Paper</w:t>
      </w:r>
      <w:r>
        <w:rPr>
          <w:rFonts w:ascii="Times New Roman" w:hAnsi="Times New Roman" w:cs="Times New Roman"/>
          <w:sz w:val="24"/>
          <w:szCs w:val="24"/>
        </w:rPr>
        <w:t>-</w:t>
      </w:r>
      <w:r w:rsidRPr="00FF3C94">
        <w:rPr>
          <w:rFonts w:ascii="Times New Roman" w:hAnsi="Times New Roman" w:cs="Times New Roman"/>
          <w:sz w:val="24"/>
          <w:szCs w:val="24"/>
        </w:rPr>
        <w:t xml:space="preserve">Related Artifacts </w:t>
      </w:r>
    </w:p>
    <w:p w:rsidR="00E95CB5" w:rsidRPr="00FF3C94" w:rsidRDefault="00E95CB5" w:rsidP="00FF3C94">
      <w:pPr>
        <w:numPr>
          <w:ilvl w:val="0"/>
          <w:numId w:val="1"/>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ProjectPaper.xml </w:t>
      </w:r>
    </w:p>
    <w:p w:rsidR="00E95CB5" w:rsidRPr="00FF3C94" w:rsidRDefault="00E95CB5" w:rsidP="00FF3C94">
      <w:pPr>
        <w:numPr>
          <w:ilvl w:val="0"/>
          <w:numId w:val="1"/>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ProjectPaper.xsd </w:t>
      </w:r>
    </w:p>
    <w:p w:rsidR="00E95CB5" w:rsidRPr="00FF3C94" w:rsidRDefault="00E95CB5" w:rsidP="00FF3C94">
      <w:pPr>
        <w:numPr>
          <w:ilvl w:val="0"/>
          <w:numId w:val="1"/>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ProjectPaper.html </w:t>
      </w:r>
    </w:p>
    <w:p w:rsidR="00E95CB5" w:rsidRPr="00FF3C94" w:rsidRDefault="00E95CB5" w:rsidP="00FF3C94">
      <w:pPr>
        <w:numPr>
          <w:ilvl w:val="0"/>
          <w:numId w:val="1"/>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PaperToHtml.xsl </w:t>
      </w:r>
    </w:p>
    <w:p w:rsidR="00E95CB5" w:rsidRPr="00FF3C94" w:rsidRDefault="00E95CB5" w:rsidP="00FF3C94">
      <w:pPr>
        <w:numPr>
          <w:ilvl w:val="0"/>
          <w:numId w:val="1"/>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Images Folder with the following images </w:t>
      </w:r>
    </w:p>
    <w:p w:rsidR="00E95CB5" w:rsidRPr="00FF3C94" w:rsidRDefault="00E95CB5" w:rsidP="00FF3C94">
      <w:pPr>
        <w:numPr>
          <w:ilvl w:val="0"/>
          <w:numId w:val="1"/>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chicagopaperschema.png </w:t>
      </w:r>
    </w:p>
    <w:p w:rsidR="00E95CB5" w:rsidRPr="00FF3C94" w:rsidRDefault="00E95CB5" w:rsidP="00FF3C94">
      <w:pPr>
        <w:numPr>
          <w:ilvl w:val="0"/>
          <w:numId w:val="1"/>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htmlscreenshot.png </w:t>
      </w:r>
    </w:p>
    <w:p w:rsidR="00E95CB5" w:rsidRPr="00FF3C94" w:rsidRDefault="00E95CB5" w:rsidP="00FF3C94">
      <w:pPr>
        <w:numPr>
          <w:ilvl w:val="0"/>
          <w:numId w:val="1"/>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inventoryschemahighlevel.png </w:t>
      </w:r>
    </w:p>
    <w:p w:rsidR="00E95CB5" w:rsidRPr="00FF3C94" w:rsidRDefault="00E95CB5" w:rsidP="00FF3C94">
      <w:pPr>
        <w:numPr>
          <w:ilvl w:val="0"/>
          <w:numId w:val="1"/>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inventoryscreen.png </w:t>
      </w:r>
    </w:p>
    <w:p w:rsidR="00E95CB5" w:rsidRPr="00FF3C94" w:rsidRDefault="00E95CB5" w:rsidP="00FF3C94">
      <w:pPr>
        <w:numPr>
          <w:ilvl w:val="0"/>
          <w:numId w:val="1"/>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vendorscreen.png </w:t>
      </w:r>
    </w:p>
    <w:p w:rsidR="00E95CB5" w:rsidRPr="00FF3C94" w:rsidRDefault="00E95CB5" w:rsidP="00FF3C94">
      <w:pPr>
        <w:numPr>
          <w:ilvl w:val="0"/>
          <w:numId w:val="1"/>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catalogscreen.png </w:t>
      </w:r>
    </w:p>
    <w:p w:rsidR="00E95CB5" w:rsidRPr="00FF3C94" w:rsidRDefault="00E95CB5" w:rsidP="00FF3C94">
      <w:pPr>
        <w:numPr>
          <w:ilvl w:val="0"/>
          <w:numId w:val="1"/>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Inventory Related XML Artifacts </w:t>
      </w:r>
    </w:p>
    <w:p w:rsidR="00E95CB5" w:rsidRPr="00FF3C94" w:rsidRDefault="00E95CB5" w:rsidP="00FF3C94">
      <w:pPr>
        <w:numPr>
          <w:ilvl w:val="0"/>
          <w:numId w:val="1"/>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PicassosInventory.xsl </w:t>
      </w:r>
    </w:p>
    <w:p w:rsidR="00E95CB5" w:rsidRPr="00FF3C94" w:rsidRDefault="00E95CB5" w:rsidP="00FF3C94">
      <w:pPr>
        <w:numPr>
          <w:ilvl w:val="0"/>
          <w:numId w:val="1"/>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lastRenderedPageBreak/>
        <w:t xml:space="preserve">PicassosInventory.xml </w:t>
      </w:r>
    </w:p>
    <w:p w:rsidR="00E95CB5" w:rsidRPr="00FF3C94" w:rsidRDefault="00E95CB5" w:rsidP="00FF3C94">
      <w:pPr>
        <w:numPr>
          <w:ilvl w:val="0"/>
          <w:numId w:val="1"/>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PicassosInventory.xsd </w:t>
      </w:r>
    </w:p>
    <w:p w:rsidR="00E95CB5" w:rsidRPr="00FF3C94" w:rsidRDefault="00E95CB5" w:rsidP="00FF3C94">
      <w:pPr>
        <w:numPr>
          <w:ilvl w:val="0"/>
          <w:numId w:val="1"/>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PicassosInventory.html </w:t>
      </w:r>
    </w:p>
    <w:p w:rsidR="00E95CB5" w:rsidRPr="00FF3C94" w:rsidRDefault="00E95CB5" w:rsidP="00FF3C94">
      <w:pPr>
        <w:numPr>
          <w:ilvl w:val="0"/>
          <w:numId w:val="1"/>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Images folder with the following: </w:t>
      </w:r>
    </w:p>
    <w:p w:rsidR="00E95CB5" w:rsidRPr="00FF3C94" w:rsidRDefault="00E95CB5" w:rsidP="00FF3C94">
      <w:pPr>
        <w:numPr>
          <w:ilvl w:val="0"/>
          <w:numId w:val="1"/>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PicassoLogo.png </w:t>
      </w:r>
    </w:p>
    <w:p w:rsidR="00E95CB5" w:rsidRPr="00FF3C94" w:rsidRDefault="00E95CB5" w:rsidP="00FF3C94">
      <w:pPr>
        <w:pageBreakBefore/>
        <w:spacing w:before="100" w:beforeAutospacing="1" w:after="100" w:afterAutospacing="1" w:line="480" w:lineRule="auto"/>
        <w:jc w:val="center"/>
        <w:outlineLvl w:val="0"/>
        <w:rPr>
          <w:rFonts w:ascii="Times New Roman" w:hAnsi="Times New Roman" w:cs="Times New Roman"/>
          <w:b/>
          <w:bCs/>
          <w:kern w:val="36"/>
          <w:sz w:val="24"/>
          <w:szCs w:val="24"/>
        </w:rPr>
      </w:pPr>
      <w:r w:rsidRPr="00FF3C94">
        <w:rPr>
          <w:rFonts w:ascii="Times New Roman" w:hAnsi="Times New Roman" w:cs="Times New Roman"/>
          <w:b/>
          <w:bCs/>
          <w:kern w:val="36"/>
          <w:sz w:val="24"/>
          <w:szCs w:val="24"/>
        </w:rPr>
        <w:lastRenderedPageBreak/>
        <w:t>Introduction</w:t>
      </w:r>
    </w:p>
    <w:p w:rsidR="00E95CB5" w:rsidRPr="00FF3C94" w:rsidRDefault="00E95CB5" w:rsidP="00FF3C94">
      <w:pPr>
        <w:spacing w:before="100" w:beforeAutospacing="1" w:after="100" w:afterAutospacing="1" w:line="480" w:lineRule="auto"/>
        <w:outlineLvl w:val="1"/>
        <w:rPr>
          <w:rFonts w:ascii="Times New Roman" w:hAnsi="Times New Roman" w:cs="Times New Roman"/>
          <w:b/>
          <w:bCs/>
          <w:sz w:val="24"/>
          <w:szCs w:val="24"/>
        </w:rPr>
      </w:pPr>
      <w:r w:rsidRPr="00FF3C94">
        <w:rPr>
          <w:rFonts w:ascii="Times New Roman" w:hAnsi="Times New Roman" w:cs="Times New Roman"/>
          <w:b/>
          <w:bCs/>
          <w:sz w:val="24"/>
          <w:szCs w:val="24"/>
        </w:rPr>
        <w:t xml:space="preserve">Picasso's Frame Shop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This paper is part of a project that will demonstrate how to use Extensible Markup Language </w:t>
      </w:r>
      <w:r w:rsidRPr="00FF3C94">
        <w:rPr>
          <w:rFonts w:ascii="Times New Roman" w:hAnsi="Times New Roman" w:cs="Times New Roman"/>
          <w:b/>
          <w:bCs/>
          <w:sz w:val="24"/>
          <w:szCs w:val="24"/>
        </w:rPr>
        <w:t>(XML)</w:t>
      </w:r>
      <w:r w:rsidRPr="00FF3C94">
        <w:rPr>
          <w:rFonts w:ascii="Times New Roman" w:hAnsi="Times New Roman" w:cs="Times New Roman"/>
          <w:sz w:val="24"/>
          <w:szCs w:val="24"/>
        </w:rPr>
        <w:t xml:space="preserve"> to maintain a small inventory system for a small business. The objectives of this project are to create the data schemas, the XML documents</w:t>
      </w:r>
      <w:r>
        <w:rPr>
          <w:rFonts w:ascii="Times New Roman" w:hAnsi="Times New Roman" w:cs="Times New Roman"/>
          <w:sz w:val="24"/>
          <w:szCs w:val="24"/>
        </w:rPr>
        <w:t xml:space="preserve">, </w:t>
      </w:r>
      <w:r w:rsidR="00FB74C3">
        <w:rPr>
          <w:rFonts w:ascii="Times New Roman" w:hAnsi="Times New Roman" w:cs="Times New Roman"/>
          <w:sz w:val="24"/>
          <w:szCs w:val="24"/>
        </w:rPr>
        <w:t xml:space="preserve">and </w:t>
      </w:r>
      <w:r w:rsidR="00FB74C3" w:rsidRPr="00FF3C94">
        <w:rPr>
          <w:rFonts w:ascii="Times New Roman" w:hAnsi="Times New Roman" w:cs="Times New Roman"/>
          <w:sz w:val="24"/>
          <w:szCs w:val="24"/>
        </w:rPr>
        <w:t>the</w:t>
      </w:r>
      <w:r w:rsidRPr="00FF3C94">
        <w:rPr>
          <w:rFonts w:ascii="Times New Roman" w:hAnsi="Times New Roman" w:cs="Times New Roman"/>
          <w:sz w:val="24"/>
          <w:szCs w:val="24"/>
        </w:rPr>
        <w:t xml:space="preserve"> data entry system to create and modify the XML document</w:t>
      </w:r>
      <w:r>
        <w:rPr>
          <w:rFonts w:ascii="Times New Roman" w:hAnsi="Times New Roman" w:cs="Times New Roman"/>
          <w:sz w:val="24"/>
          <w:szCs w:val="24"/>
        </w:rPr>
        <w:t>s</w:t>
      </w:r>
      <w:r w:rsidRPr="00FF3C94">
        <w:rPr>
          <w:rFonts w:ascii="Times New Roman" w:hAnsi="Times New Roman" w:cs="Times New Roman"/>
          <w:sz w:val="24"/>
          <w:szCs w:val="24"/>
        </w:rPr>
        <w:t xml:space="preserve">. </w:t>
      </w:r>
      <w:r w:rsidR="00FB74C3" w:rsidRPr="00FF3C94">
        <w:rPr>
          <w:rFonts w:ascii="Times New Roman" w:hAnsi="Times New Roman" w:cs="Times New Roman"/>
          <w:sz w:val="24"/>
          <w:szCs w:val="24"/>
        </w:rPr>
        <w:t>In addition,</w:t>
      </w:r>
      <w:r w:rsidRPr="00FF3C94">
        <w:rPr>
          <w:rFonts w:ascii="Times New Roman" w:hAnsi="Times New Roman" w:cs="Times New Roman"/>
          <w:sz w:val="24"/>
          <w:szCs w:val="24"/>
        </w:rPr>
        <w:t xml:space="preserve"> to be included as part of this project is a technical document that describes the project and process in creating the inventory system. </w:t>
      </w:r>
      <w:r w:rsidR="00FB74C3">
        <w:rPr>
          <w:rFonts w:ascii="Times New Roman" w:hAnsi="Times New Roman" w:cs="Times New Roman"/>
          <w:sz w:val="24"/>
          <w:szCs w:val="24"/>
        </w:rPr>
        <w:t xml:space="preserve">The writer of a </w:t>
      </w:r>
      <w:r w:rsidR="00FB74C3" w:rsidRPr="00FF3C94">
        <w:rPr>
          <w:rFonts w:ascii="Times New Roman" w:hAnsi="Times New Roman" w:cs="Times New Roman"/>
          <w:sz w:val="24"/>
          <w:szCs w:val="24"/>
        </w:rPr>
        <w:t xml:space="preserve">technical document </w:t>
      </w:r>
      <w:r w:rsidR="00FB74C3">
        <w:rPr>
          <w:rFonts w:ascii="Times New Roman" w:hAnsi="Times New Roman" w:cs="Times New Roman"/>
          <w:sz w:val="24"/>
          <w:szCs w:val="24"/>
        </w:rPr>
        <w:t xml:space="preserve">writes that the document in such a manner that the document receives the treatment of </w:t>
      </w:r>
      <w:r w:rsidR="00FB74C3" w:rsidRPr="00FF3C94">
        <w:rPr>
          <w:rFonts w:ascii="Times New Roman" w:hAnsi="Times New Roman" w:cs="Times New Roman"/>
          <w:sz w:val="24"/>
          <w:szCs w:val="24"/>
        </w:rPr>
        <w:t xml:space="preserve">XML data. </w:t>
      </w:r>
      <w:r w:rsidR="00F85232">
        <w:rPr>
          <w:rFonts w:ascii="Times New Roman" w:hAnsi="Times New Roman" w:cs="Times New Roman"/>
          <w:sz w:val="24"/>
          <w:szCs w:val="24"/>
        </w:rPr>
        <w:t>The formatting of t</w:t>
      </w:r>
      <w:r w:rsidR="00F85232" w:rsidRPr="00FF3C94">
        <w:rPr>
          <w:rFonts w:ascii="Times New Roman" w:hAnsi="Times New Roman" w:cs="Times New Roman"/>
          <w:sz w:val="24"/>
          <w:szCs w:val="24"/>
        </w:rPr>
        <w:t xml:space="preserve">he XML document uses an Extensible Stylesheet Language </w:t>
      </w:r>
      <w:r w:rsidR="00F85232" w:rsidRPr="00FF3C94">
        <w:rPr>
          <w:rFonts w:ascii="Times New Roman" w:hAnsi="Times New Roman" w:cs="Times New Roman"/>
          <w:b/>
          <w:bCs/>
          <w:sz w:val="24"/>
          <w:szCs w:val="24"/>
        </w:rPr>
        <w:t>(SLY)</w:t>
      </w:r>
      <w:r w:rsidR="00F85232" w:rsidRPr="00FF3C94">
        <w:rPr>
          <w:rFonts w:ascii="Times New Roman" w:hAnsi="Times New Roman" w:cs="Times New Roman"/>
          <w:sz w:val="24"/>
          <w:szCs w:val="24"/>
        </w:rPr>
        <w:t xml:space="preserve"> document a processing it using </w:t>
      </w:r>
      <w:r w:rsidR="00F85232">
        <w:rPr>
          <w:rFonts w:ascii="Times New Roman" w:hAnsi="Times New Roman" w:cs="Times New Roman"/>
          <w:sz w:val="24"/>
          <w:szCs w:val="24"/>
        </w:rPr>
        <w:t>an</w:t>
      </w:r>
      <w:r w:rsidR="00F85232" w:rsidRPr="00FF3C94">
        <w:rPr>
          <w:rFonts w:ascii="Times New Roman" w:hAnsi="Times New Roman" w:cs="Times New Roman"/>
          <w:sz w:val="24"/>
          <w:szCs w:val="24"/>
        </w:rPr>
        <w:t xml:space="preserve"> XSL Transformations </w:t>
      </w:r>
      <w:r w:rsidR="00F85232" w:rsidRPr="00FF3C94">
        <w:rPr>
          <w:rFonts w:ascii="Times New Roman" w:hAnsi="Times New Roman" w:cs="Times New Roman"/>
          <w:b/>
          <w:bCs/>
          <w:sz w:val="24"/>
          <w:szCs w:val="24"/>
        </w:rPr>
        <w:t>(XSLT)</w:t>
      </w:r>
      <w:r w:rsidR="00F85232" w:rsidRPr="00FF3C94">
        <w:rPr>
          <w:rFonts w:ascii="Times New Roman" w:hAnsi="Times New Roman" w:cs="Times New Roman"/>
          <w:sz w:val="24"/>
          <w:szCs w:val="24"/>
        </w:rPr>
        <w:t xml:space="preserve">. </w:t>
      </w:r>
      <w:r w:rsidRPr="00FF3C94">
        <w:rPr>
          <w:rFonts w:ascii="Times New Roman" w:hAnsi="Times New Roman" w:cs="Times New Roman"/>
          <w:sz w:val="24"/>
          <w:szCs w:val="24"/>
        </w:rPr>
        <w:t xml:space="preserve">This paper will address how the users of this system will be able to create, share, </w:t>
      </w:r>
      <w:r w:rsidR="001C7210" w:rsidRPr="00FF3C94">
        <w:rPr>
          <w:rFonts w:ascii="Times New Roman" w:hAnsi="Times New Roman" w:cs="Times New Roman"/>
          <w:sz w:val="24"/>
          <w:szCs w:val="24"/>
        </w:rPr>
        <w:t>modify,</w:t>
      </w:r>
      <w:r w:rsidRPr="00FF3C94">
        <w:rPr>
          <w:rFonts w:ascii="Times New Roman" w:hAnsi="Times New Roman" w:cs="Times New Roman"/>
          <w:sz w:val="24"/>
          <w:szCs w:val="24"/>
        </w:rPr>
        <w:t xml:space="preserve"> </w:t>
      </w:r>
      <w:r w:rsidR="001C7210" w:rsidRPr="00FF3C94">
        <w:rPr>
          <w:rFonts w:ascii="Times New Roman" w:hAnsi="Times New Roman" w:cs="Times New Roman"/>
          <w:sz w:val="24"/>
          <w:szCs w:val="24"/>
        </w:rPr>
        <w:t>and</w:t>
      </w:r>
      <w:r w:rsidRPr="00FF3C94">
        <w:rPr>
          <w:rFonts w:ascii="Times New Roman" w:hAnsi="Times New Roman" w:cs="Times New Roman"/>
          <w:sz w:val="24"/>
          <w:szCs w:val="24"/>
        </w:rPr>
        <w:t xml:space="preserve"> query the inventory data. Additionally, this paper will address how the decisions were made</w:t>
      </w:r>
      <w:r>
        <w:rPr>
          <w:rFonts w:ascii="Times New Roman" w:hAnsi="Times New Roman" w:cs="Times New Roman"/>
          <w:sz w:val="24"/>
          <w:szCs w:val="24"/>
        </w:rPr>
        <w:t xml:space="preserve"> in</w:t>
      </w:r>
      <w:r w:rsidRPr="00FF3C94">
        <w:rPr>
          <w:rFonts w:ascii="Times New Roman" w:hAnsi="Times New Roman" w:cs="Times New Roman"/>
          <w:sz w:val="24"/>
          <w:szCs w:val="24"/>
        </w:rPr>
        <w:t xml:space="preserve"> the creation all of the artifacts. This paper will describe the small business that was targeted by the XML data for this project and why. Finally</w:t>
      </w:r>
      <w:r>
        <w:rPr>
          <w:rFonts w:ascii="Times New Roman" w:hAnsi="Times New Roman" w:cs="Times New Roman"/>
          <w:sz w:val="24"/>
          <w:szCs w:val="24"/>
        </w:rPr>
        <w:t>,</w:t>
      </w:r>
      <w:r w:rsidRPr="00FF3C94">
        <w:rPr>
          <w:rFonts w:ascii="Times New Roman" w:hAnsi="Times New Roman" w:cs="Times New Roman"/>
          <w:sz w:val="24"/>
          <w:szCs w:val="24"/>
        </w:rPr>
        <w:t xml:space="preserve"> this paper will briefly described the schemas, content and XSL necessary to transform this paper into a properly formatted </w:t>
      </w:r>
      <w:r w:rsidRPr="00FF3C94">
        <w:rPr>
          <w:rFonts w:ascii="Times New Roman" w:hAnsi="Times New Roman" w:cs="Times New Roman"/>
          <w:i/>
          <w:iCs/>
          <w:sz w:val="24"/>
          <w:szCs w:val="24"/>
        </w:rPr>
        <w:t>Chicago Manual of Style</w:t>
      </w:r>
      <w:r w:rsidRPr="00FF3C94">
        <w:rPr>
          <w:rFonts w:ascii="Times New Roman" w:hAnsi="Times New Roman" w:cs="Times New Roman"/>
          <w:sz w:val="24"/>
          <w:szCs w:val="24"/>
        </w:rPr>
        <w:t xml:space="preserve"> paper </w:t>
      </w:r>
    </w:p>
    <w:p w:rsidR="00E95CB5" w:rsidRPr="00FF3C94" w:rsidRDefault="001C7210"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Since XML is well</w:t>
      </w:r>
      <w:r>
        <w:rPr>
          <w:rFonts w:ascii="Times New Roman" w:hAnsi="Times New Roman" w:cs="Times New Roman"/>
          <w:sz w:val="24"/>
          <w:szCs w:val="24"/>
        </w:rPr>
        <w:t xml:space="preserve"> suited</w:t>
      </w:r>
      <w:r w:rsidRPr="00FF3C94">
        <w:rPr>
          <w:rFonts w:ascii="Times New Roman" w:hAnsi="Times New Roman" w:cs="Times New Roman"/>
          <w:sz w:val="24"/>
          <w:szCs w:val="24"/>
        </w:rPr>
        <w:t xml:space="preserve"> to maintain a small hierarchical database, it </w:t>
      </w:r>
      <w:r>
        <w:rPr>
          <w:rFonts w:ascii="Times New Roman" w:hAnsi="Times New Roman" w:cs="Times New Roman"/>
          <w:sz w:val="24"/>
          <w:szCs w:val="24"/>
        </w:rPr>
        <w:t>is</w:t>
      </w:r>
      <w:r w:rsidRPr="00FF3C94">
        <w:rPr>
          <w:rFonts w:ascii="Times New Roman" w:hAnsi="Times New Roman" w:cs="Times New Roman"/>
          <w:sz w:val="24"/>
          <w:szCs w:val="24"/>
        </w:rPr>
        <w:t xml:space="preserve"> the data persistence of choice for this project. </w:t>
      </w:r>
      <w:r w:rsidR="00E95CB5" w:rsidRPr="00FF3C94">
        <w:rPr>
          <w:rFonts w:ascii="Times New Roman" w:hAnsi="Times New Roman" w:cs="Times New Roman"/>
          <w:sz w:val="24"/>
          <w:szCs w:val="24"/>
        </w:rPr>
        <w:t>Because this paper is a requirement for an XML class</w:t>
      </w:r>
      <w:r w:rsidR="00E95CB5">
        <w:rPr>
          <w:rFonts w:ascii="Times New Roman" w:hAnsi="Times New Roman" w:cs="Times New Roman"/>
          <w:sz w:val="24"/>
          <w:szCs w:val="24"/>
        </w:rPr>
        <w:t>,</w:t>
      </w:r>
      <w:r w:rsidR="00E95CB5" w:rsidRPr="00FF3C94">
        <w:rPr>
          <w:rFonts w:ascii="Times New Roman" w:hAnsi="Times New Roman" w:cs="Times New Roman"/>
          <w:sz w:val="24"/>
          <w:szCs w:val="24"/>
        </w:rPr>
        <w:t xml:space="preserve"> the requirements met by this paper were those provided to us. Nevertheless, XML allows for data definition in the form of Document Type Definition </w:t>
      </w:r>
      <w:r w:rsidR="00E95CB5" w:rsidRPr="00FF3C94">
        <w:rPr>
          <w:rFonts w:ascii="Times New Roman" w:hAnsi="Times New Roman" w:cs="Times New Roman"/>
          <w:b/>
          <w:bCs/>
          <w:sz w:val="24"/>
          <w:szCs w:val="24"/>
        </w:rPr>
        <w:t>(DTD)</w:t>
      </w:r>
      <w:r w:rsidR="00E95CB5" w:rsidRPr="00FF3C94">
        <w:rPr>
          <w:rFonts w:ascii="Times New Roman" w:hAnsi="Times New Roman" w:cs="Times New Roman"/>
          <w:sz w:val="24"/>
          <w:szCs w:val="24"/>
        </w:rPr>
        <w:t xml:space="preserve"> documents and XML Schema Definition </w:t>
      </w:r>
      <w:r w:rsidR="00E95CB5" w:rsidRPr="00FF3C94">
        <w:rPr>
          <w:rFonts w:ascii="Times New Roman" w:hAnsi="Times New Roman" w:cs="Times New Roman"/>
          <w:b/>
          <w:bCs/>
          <w:sz w:val="24"/>
          <w:szCs w:val="24"/>
        </w:rPr>
        <w:t>(XSD)</w:t>
      </w:r>
      <w:r w:rsidR="00E95CB5" w:rsidRPr="00FF3C94">
        <w:rPr>
          <w:rFonts w:ascii="Times New Roman" w:hAnsi="Times New Roman" w:cs="Times New Roman"/>
          <w:sz w:val="24"/>
          <w:szCs w:val="24"/>
        </w:rPr>
        <w:t xml:space="preserve"> files. We decided early on that it would be easier to stick with one type of schema language. </w:t>
      </w:r>
      <w:r w:rsidRPr="00FF3C94">
        <w:rPr>
          <w:rFonts w:ascii="Times New Roman" w:hAnsi="Times New Roman" w:cs="Times New Roman"/>
          <w:sz w:val="24"/>
          <w:szCs w:val="24"/>
        </w:rPr>
        <w:t>Therefore,</w:t>
      </w:r>
      <w:r w:rsidR="00E95CB5" w:rsidRPr="00FF3C94">
        <w:rPr>
          <w:rFonts w:ascii="Times New Roman" w:hAnsi="Times New Roman" w:cs="Times New Roman"/>
          <w:sz w:val="24"/>
          <w:szCs w:val="24"/>
        </w:rPr>
        <w:t xml:space="preserve"> the schema language chosen was XSD over DTD. All of the schemas for this project are XSD files instead of DTD files.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lastRenderedPageBreak/>
        <w:t xml:space="preserve">Like any other school </w:t>
      </w:r>
      <w:r w:rsidR="001C7210" w:rsidRPr="00FF3C94">
        <w:rPr>
          <w:rFonts w:ascii="Times New Roman" w:hAnsi="Times New Roman" w:cs="Times New Roman"/>
          <w:sz w:val="24"/>
          <w:szCs w:val="24"/>
        </w:rPr>
        <w:t>project,</w:t>
      </w:r>
      <w:r w:rsidRPr="00FF3C94">
        <w:rPr>
          <w:rFonts w:ascii="Times New Roman" w:hAnsi="Times New Roman" w:cs="Times New Roman"/>
          <w:sz w:val="24"/>
          <w:szCs w:val="24"/>
        </w:rPr>
        <w:t xml:space="preserve"> we had some level of freedom in the decision-making process. Some of this freedom was the ability to choose a small business of our liking. Because Fernando has extensive experience in the frame making business, we decided to go with a hypothetical small frame shop as our business. Like all hypothetical business</w:t>
      </w:r>
      <w:r>
        <w:rPr>
          <w:rFonts w:ascii="Times New Roman" w:hAnsi="Times New Roman" w:cs="Times New Roman"/>
          <w:sz w:val="24"/>
          <w:szCs w:val="24"/>
        </w:rPr>
        <w:t>es,</w:t>
      </w:r>
      <w:r w:rsidRPr="00FF3C94">
        <w:rPr>
          <w:rFonts w:ascii="Times New Roman" w:hAnsi="Times New Roman" w:cs="Times New Roman"/>
          <w:sz w:val="24"/>
          <w:szCs w:val="24"/>
        </w:rPr>
        <w:t xml:space="preserve"> we needed a name for our business and since the business was somewhat related to the art world, we decided to call it Picasso’s. </w:t>
      </w:r>
      <w:r w:rsidR="001C7210" w:rsidRPr="00FF3C94">
        <w:rPr>
          <w:rFonts w:ascii="Times New Roman" w:hAnsi="Times New Roman" w:cs="Times New Roman"/>
          <w:sz w:val="24"/>
          <w:szCs w:val="24"/>
        </w:rPr>
        <w:t xml:space="preserve">Therefore, the inventory system </w:t>
      </w:r>
      <w:r w:rsidR="001C7210">
        <w:rPr>
          <w:rFonts w:ascii="Times New Roman" w:hAnsi="Times New Roman" w:cs="Times New Roman"/>
          <w:sz w:val="24"/>
          <w:szCs w:val="24"/>
        </w:rPr>
        <w:t>is</w:t>
      </w:r>
      <w:r w:rsidR="001C7210" w:rsidRPr="00FF3C94">
        <w:rPr>
          <w:rFonts w:ascii="Times New Roman" w:hAnsi="Times New Roman" w:cs="Times New Roman"/>
          <w:sz w:val="24"/>
          <w:szCs w:val="24"/>
        </w:rPr>
        <w:t xml:space="preserve"> the Picasso Inventory System. </w:t>
      </w:r>
    </w:p>
    <w:p w:rsidR="00E95CB5" w:rsidRPr="00FF3C94" w:rsidRDefault="001C7210" w:rsidP="00FF3C94">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The inventory system is a starting point, rather than a complete solution to the inventory sy</w:t>
      </w:r>
      <w:r w:rsidR="00F87F7A">
        <w:rPr>
          <w:rFonts w:ascii="Times New Roman" w:hAnsi="Times New Roman" w:cs="Times New Roman"/>
          <w:sz w:val="24"/>
          <w:szCs w:val="24"/>
        </w:rPr>
        <w:t>s</w:t>
      </w:r>
      <w:r>
        <w:rPr>
          <w:rFonts w:ascii="Times New Roman" w:hAnsi="Times New Roman" w:cs="Times New Roman"/>
          <w:sz w:val="24"/>
          <w:szCs w:val="24"/>
        </w:rPr>
        <w:t xml:space="preserve">tem needs </w:t>
      </w:r>
      <w:r w:rsidR="00F87F7A">
        <w:rPr>
          <w:rFonts w:ascii="Times New Roman" w:hAnsi="Times New Roman" w:cs="Times New Roman"/>
          <w:sz w:val="24"/>
          <w:szCs w:val="24"/>
        </w:rPr>
        <w:t>of Picasso frame shop. This is true of the schemas provided in this presentation as well</w:t>
      </w:r>
      <w:r w:rsidR="00F85232">
        <w:rPr>
          <w:rFonts w:ascii="Times New Roman" w:hAnsi="Times New Roman" w:cs="Times New Roman"/>
          <w:sz w:val="24"/>
          <w:szCs w:val="24"/>
        </w:rPr>
        <w:t>.</w:t>
      </w:r>
      <w:r w:rsidR="00F85232" w:rsidRPr="00FF3C94">
        <w:rPr>
          <w:rFonts w:ascii="Times New Roman" w:hAnsi="Times New Roman" w:cs="Times New Roman"/>
          <w:sz w:val="24"/>
          <w:szCs w:val="24"/>
        </w:rPr>
        <w:t xml:space="preserve"> </w:t>
      </w:r>
      <w:r w:rsidR="00E95CB5" w:rsidRPr="00FF3C94">
        <w:rPr>
          <w:rFonts w:ascii="Times New Roman" w:hAnsi="Times New Roman" w:cs="Times New Roman"/>
          <w:sz w:val="24"/>
          <w:szCs w:val="24"/>
        </w:rPr>
        <w:t xml:space="preserve">With that disclaimer out of the way, </w:t>
      </w:r>
      <w:r w:rsidR="00F87F7A">
        <w:rPr>
          <w:rFonts w:ascii="Times New Roman" w:hAnsi="Times New Roman" w:cs="Times New Roman"/>
          <w:sz w:val="24"/>
          <w:szCs w:val="24"/>
        </w:rPr>
        <w:t>after careful analysis,</w:t>
      </w:r>
      <w:r w:rsidR="00E95CB5" w:rsidRPr="00FF3C94">
        <w:rPr>
          <w:rFonts w:ascii="Times New Roman" w:hAnsi="Times New Roman" w:cs="Times New Roman"/>
          <w:sz w:val="24"/>
          <w:szCs w:val="24"/>
        </w:rPr>
        <w:t xml:space="preserve"> </w:t>
      </w:r>
      <w:r w:rsidR="00F87F7A">
        <w:rPr>
          <w:rFonts w:ascii="Times New Roman" w:hAnsi="Times New Roman" w:cs="Times New Roman"/>
          <w:sz w:val="24"/>
          <w:szCs w:val="24"/>
        </w:rPr>
        <w:t>the</w:t>
      </w:r>
      <w:r w:rsidR="00E95CB5" w:rsidRPr="00FF3C94">
        <w:rPr>
          <w:rFonts w:ascii="Times New Roman" w:hAnsi="Times New Roman" w:cs="Times New Roman"/>
          <w:sz w:val="24"/>
          <w:szCs w:val="24"/>
        </w:rPr>
        <w:t xml:space="preserve"> schemas </w:t>
      </w:r>
      <w:r w:rsidR="00F87F7A" w:rsidRPr="00FF3C94">
        <w:rPr>
          <w:rFonts w:ascii="Times New Roman" w:hAnsi="Times New Roman" w:cs="Times New Roman"/>
          <w:sz w:val="24"/>
          <w:szCs w:val="24"/>
        </w:rPr>
        <w:t>results</w:t>
      </w:r>
      <w:r w:rsidR="00F87F7A">
        <w:rPr>
          <w:rFonts w:ascii="Times New Roman" w:hAnsi="Times New Roman" w:cs="Times New Roman"/>
          <w:sz w:val="24"/>
          <w:szCs w:val="24"/>
        </w:rPr>
        <w:t xml:space="preserve"> meet </w:t>
      </w:r>
      <w:r w:rsidR="00E95CB5" w:rsidRPr="00FF3C94">
        <w:rPr>
          <w:rFonts w:ascii="Times New Roman" w:hAnsi="Times New Roman" w:cs="Times New Roman"/>
          <w:sz w:val="24"/>
          <w:szCs w:val="24"/>
        </w:rPr>
        <w:t xml:space="preserve">the factors important in maintaining adequate inventory within the shop. The design will allow </w:t>
      </w:r>
      <w:r w:rsidR="00F87F7A">
        <w:rPr>
          <w:rFonts w:ascii="Times New Roman" w:hAnsi="Times New Roman" w:cs="Times New Roman"/>
          <w:sz w:val="24"/>
          <w:szCs w:val="24"/>
        </w:rPr>
        <w:t xml:space="preserve">the </w:t>
      </w:r>
      <w:r w:rsidR="00E95CB5" w:rsidRPr="00FF3C94">
        <w:rPr>
          <w:rFonts w:ascii="Times New Roman" w:hAnsi="Times New Roman" w:cs="Times New Roman"/>
          <w:sz w:val="24"/>
          <w:szCs w:val="24"/>
        </w:rPr>
        <w:t>Picasso</w:t>
      </w:r>
      <w:r w:rsidR="00F87F7A">
        <w:rPr>
          <w:rFonts w:ascii="Times New Roman" w:hAnsi="Times New Roman" w:cs="Times New Roman"/>
          <w:sz w:val="24"/>
          <w:szCs w:val="24"/>
        </w:rPr>
        <w:t xml:space="preserve"> shop</w:t>
      </w:r>
      <w:r w:rsidR="00E95CB5" w:rsidRPr="00FF3C94">
        <w:rPr>
          <w:rFonts w:ascii="Times New Roman" w:hAnsi="Times New Roman" w:cs="Times New Roman"/>
          <w:sz w:val="24"/>
          <w:szCs w:val="24"/>
        </w:rPr>
        <w:t xml:space="preserve"> to minimize downtime by maintaining adequate inventory, determining pricing requirements, and maintaining our suppliers</w:t>
      </w:r>
      <w:r w:rsidR="00E95CB5">
        <w:rPr>
          <w:rFonts w:ascii="Times New Roman" w:hAnsi="Times New Roman" w:cs="Times New Roman"/>
          <w:sz w:val="24"/>
          <w:szCs w:val="24"/>
        </w:rPr>
        <w:t>’ contact information</w:t>
      </w:r>
      <w:r w:rsidR="00E95CB5" w:rsidRPr="00FF3C94">
        <w:rPr>
          <w:rFonts w:ascii="Times New Roman" w:hAnsi="Times New Roman" w:cs="Times New Roman"/>
          <w:sz w:val="24"/>
          <w:szCs w:val="24"/>
        </w:rPr>
        <w:t xml:space="preserve">. </w:t>
      </w:r>
    </w:p>
    <w:p w:rsidR="00E95CB5" w:rsidRPr="00FF3C94" w:rsidRDefault="00E95CB5" w:rsidP="00FF3C94">
      <w:pPr>
        <w:spacing w:before="100" w:beforeAutospacing="1" w:after="100" w:afterAutospacing="1" w:line="480" w:lineRule="auto"/>
        <w:jc w:val="center"/>
        <w:outlineLvl w:val="0"/>
        <w:rPr>
          <w:rFonts w:ascii="Times New Roman" w:hAnsi="Times New Roman" w:cs="Times New Roman"/>
          <w:b/>
          <w:bCs/>
          <w:kern w:val="36"/>
          <w:sz w:val="24"/>
          <w:szCs w:val="24"/>
        </w:rPr>
      </w:pPr>
      <w:r w:rsidRPr="00FF3C94">
        <w:rPr>
          <w:rFonts w:ascii="Times New Roman" w:hAnsi="Times New Roman" w:cs="Times New Roman"/>
          <w:b/>
          <w:bCs/>
          <w:kern w:val="36"/>
          <w:sz w:val="24"/>
          <w:szCs w:val="24"/>
        </w:rPr>
        <w:t xml:space="preserve">The Picasso’s Frame Shop Business </w:t>
      </w:r>
    </w:p>
    <w:p w:rsidR="00E95CB5" w:rsidRPr="00FF3C94" w:rsidRDefault="00E95CB5" w:rsidP="00FF3C94">
      <w:pPr>
        <w:spacing w:before="100" w:beforeAutospacing="1" w:after="100" w:afterAutospacing="1" w:line="480" w:lineRule="auto"/>
        <w:outlineLvl w:val="1"/>
        <w:rPr>
          <w:rFonts w:ascii="Times New Roman" w:hAnsi="Times New Roman" w:cs="Times New Roman"/>
          <w:b/>
          <w:bCs/>
          <w:sz w:val="24"/>
          <w:szCs w:val="24"/>
        </w:rPr>
      </w:pPr>
      <w:r w:rsidRPr="00FF3C94">
        <w:rPr>
          <w:rFonts w:ascii="Times New Roman" w:hAnsi="Times New Roman" w:cs="Times New Roman"/>
          <w:b/>
          <w:bCs/>
          <w:sz w:val="24"/>
          <w:szCs w:val="24"/>
        </w:rPr>
        <w:t xml:space="preserve">Description of the Business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Picasso’s Frame Shop is a small family owned and operated business. The business provides custom framing needs for the Temple, Killeen and surrounding areas. Custom framing provides a higher quality and more elegant solution as well as higher variety for any framed artifact than traditional off-the-shelf frames and mats. Although off-the-shelf frames meet the requirements for most photographs and many posters, custom framing provides many benefits that off-the-shelf frames and mats cannot provide. Among these are: </w:t>
      </w:r>
    </w:p>
    <w:p w:rsidR="00E95CB5" w:rsidRPr="00FF3C94" w:rsidRDefault="00E95CB5" w:rsidP="00FF3C94">
      <w:pPr>
        <w:numPr>
          <w:ilvl w:val="0"/>
          <w:numId w:val="2"/>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Non-Standard Frame Sizes </w:t>
      </w:r>
    </w:p>
    <w:p w:rsidR="00E95CB5" w:rsidRPr="00FF3C94" w:rsidRDefault="00E95CB5" w:rsidP="00FF3C94">
      <w:pPr>
        <w:numPr>
          <w:ilvl w:val="0"/>
          <w:numId w:val="2"/>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lastRenderedPageBreak/>
        <w:t xml:space="preserve">Higher Selection of </w:t>
      </w:r>
      <w:r w:rsidR="00F87F7A" w:rsidRPr="00FF3C94">
        <w:rPr>
          <w:rFonts w:ascii="Times New Roman" w:hAnsi="Times New Roman" w:cs="Times New Roman"/>
          <w:sz w:val="24"/>
          <w:szCs w:val="24"/>
        </w:rPr>
        <w:t>Molding</w:t>
      </w:r>
      <w:r w:rsidRPr="00FF3C94">
        <w:rPr>
          <w:rFonts w:ascii="Times New Roman" w:hAnsi="Times New Roman" w:cs="Times New Roman"/>
          <w:sz w:val="24"/>
          <w:szCs w:val="24"/>
        </w:rPr>
        <w:t xml:space="preserve"> </w:t>
      </w:r>
    </w:p>
    <w:p w:rsidR="00E95CB5" w:rsidRPr="00FF3C94" w:rsidRDefault="00E95CB5" w:rsidP="00FF3C94">
      <w:pPr>
        <w:numPr>
          <w:ilvl w:val="0"/>
          <w:numId w:val="2"/>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Necessary Protection of High Dollar Prints and Photographs </w:t>
      </w:r>
    </w:p>
    <w:p w:rsidR="00E95CB5" w:rsidRPr="00FF3C94" w:rsidRDefault="00E95CB5" w:rsidP="00FF3C94">
      <w:pPr>
        <w:numPr>
          <w:ilvl w:val="0"/>
          <w:numId w:val="2"/>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Custom mat cuts not available with off-the-shelf mats </w:t>
      </w:r>
    </w:p>
    <w:p w:rsidR="00E95CB5" w:rsidRPr="00FF3C94" w:rsidRDefault="00E95CB5" w:rsidP="00FF3C94">
      <w:pPr>
        <w:numPr>
          <w:ilvl w:val="0"/>
          <w:numId w:val="2"/>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Personalized Color Schemes to fit the framed artifact best </w:t>
      </w:r>
    </w:p>
    <w:p w:rsidR="00E95CB5" w:rsidRPr="00FF3C94" w:rsidRDefault="00E95CB5" w:rsidP="007D124A">
      <w:pPr>
        <w:numPr>
          <w:ilvl w:val="0"/>
          <w:numId w:val="2"/>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Framing of non-traditional artifacts such as baseballs, flags, awards</w:t>
      </w:r>
      <w:r>
        <w:rPr>
          <w:rFonts w:ascii="Times New Roman" w:hAnsi="Times New Roman" w:cs="Times New Roman"/>
          <w:sz w:val="24"/>
          <w:szCs w:val="24"/>
        </w:rPr>
        <w:t>,</w:t>
      </w:r>
      <w:r w:rsidRPr="00FF3C94">
        <w:rPr>
          <w:rFonts w:ascii="Times New Roman" w:hAnsi="Times New Roman" w:cs="Times New Roman"/>
          <w:sz w:val="24"/>
          <w:szCs w:val="24"/>
        </w:rPr>
        <w:t xml:space="preserve"> etc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Picasso’s cut</w:t>
      </w:r>
      <w:r w:rsidR="00545135">
        <w:rPr>
          <w:rFonts w:ascii="Times New Roman" w:hAnsi="Times New Roman" w:cs="Times New Roman"/>
          <w:sz w:val="24"/>
          <w:szCs w:val="24"/>
        </w:rPr>
        <w:t>s</w:t>
      </w:r>
      <w:r w:rsidRPr="00FF3C94">
        <w:rPr>
          <w:rFonts w:ascii="Times New Roman" w:hAnsi="Times New Roman" w:cs="Times New Roman"/>
          <w:sz w:val="24"/>
          <w:szCs w:val="24"/>
        </w:rPr>
        <w:t xml:space="preserve"> every mat, </w:t>
      </w:r>
      <w:r w:rsidR="00F87F7A" w:rsidRPr="00FF3C94">
        <w:rPr>
          <w:rFonts w:ascii="Times New Roman" w:hAnsi="Times New Roman" w:cs="Times New Roman"/>
          <w:sz w:val="24"/>
          <w:szCs w:val="24"/>
        </w:rPr>
        <w:t>mo</w:t>
      </w:r>
      <w:r w:rsidR="00F87F7A">
        <w:rPr>
          <w:rFonts w:ascii="Times New Roman" w:hAnsi="Times New Roman" w:cs="Times New Roman"/>
          <w:sz w:val="24"/>
          <w:szCs w:val="24"/>
        </w:rPr>
        <w:t>l</w:t>
      </w:r>
      <w:r w:rsidR="00F87F7A" w:rsidRPr="00FF3C94">
        <w:rPr>
          <w:rFonts w:ascii="Times New Roman" w:hAnsi="Times New Roman" w:cs="Times New Roman"/>
          <w:sz w:val="24"/>
          <w:szCs w:val="24"/>
        </w:rPr>
        <w:t>ding</w:t>
      </w:r>
      <w:r w:rsidRPr="00FF3C94">
        <w:rPr>
          <w:rFonts w:ascii="Times New Roman" w:hAnsi="Times New Roman" w:cs="Times New Roman"/>
          <w:sz w:val="24"/>
          <w:szCs w:val="24"/>
        </w:rPr>
        <w:t xml:space="preserve">, and sheet of glass </w:t>
      </w:r>
      <w:r w:rsidR="00720A73" w:rsidRPr="00FF3C94">
        <w:rPr>
          <w:rFonts w:ascii="Times New Roman" w:hAnsi="Times New Roman" w:cs="Times New Roman"/>
          <w:sz w:val="24"/>
          <w:szCs w:val="24"/>
        </w:rPr>
        <w:t>to customer</w:t>
      </w:r>
      <w:r w:rsidRPr="00FF3C94">
        <w:rPr>
          <w:rFonts w:ascii="Times New Roman" w:hAnsi="Times New Roman" w:cs="Times New Roman"/>
          <w:sz w:val="24"/>
          <w:szCs w:val="24"/>
        </w:rPr>
        <w:t xml:space="preserve"> desires</w:t>
      </w:r>
      <w:r w:rsidR="00545135">
        <w:rPr>
          <w:rFonts w:ascii="Times New Roman" w:hAnsi="Times New Roman" w:cs="Times New Roman"/>
          <w:sz w:val="24"/>
          <w:szCs w:val="24"/>
        </w:rPr>
        <w:t xml:space="preserve"> specifications</w:t>
      </w:r>
      <w:r w:rsidRPr="00FF3C94">
        <w:rPr>
          <w:rFonts w:ascii="Times New Roman" w:hAnsi="Times New Roman" w:cs="Times New Roman"/>
          <w:sz w:val="24"/>
          <w:szCs w:val="24"/>
        </w:rPr>
        <w:t xml:space="preserve">. </w:t>
      </w:r>
      <w:r>
        <w:rPr>
          <w:rFonts w:ascii="Times New Roman" w:hAnsi="Times New Roman" w:cs="Times New Roman"/>
          <w:sz w:val="24"/>
          <w:szCs w:val="24"/>
        </w:rPr>
        <w:t xml:space="preserve">For these reasons, </w:t>
      </w:r>
      <w:r w:rsidRPr="00FF3C94">
        <w:rPr>
          <w:rFonts w:ascii="Times New Roman" w:hAnsi="Times New Roman" w:cs="Times New Roman"/>
          <w:sz w:val="24"/>
          <w:szCs w:val="24"/>
        </w:rPr>
        <w:t xml:space="preserve">the Picasso Frame Shop must be prepared to stock the most common supplies and be able to provide a high selection of custom ordered supplies. Because custom framing competition is quite fierce in the Killeen/Temple area, Picasso’s must maintain the right quantities of the most common supplies. This is all in an effort to provide a quick and efficient turnaround for all orders.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Most orders have a common turnaround span of five days from order to delivery. In the case where a special order is required, the turnaround time can be as much as two weeks longer than normal. For that reason, Picasso’s must maintain a high selection of items. This also helps reduce the number of custom vendor orders. </w:t>
      </w:r>
      <w:r w:rsidR="00545135">
        <w:rPr>
          <w:rFonts w:ascii="Times New Roman" w:hAnsi="Times New Roman" w:cs="Times New Roman"/>
          <w:sz w:val="24"/>
          <w:szCs w:val="24"/>
        </w:rPr>
        <w:t>This extra effort encourages repeat business by satisfied customers</w:t>
      </w:r>
      <w:r w:rsidR="00545135" w:rsidRPr="00FF3C94">
        <w:rPr>
          <w:rFonts w:ascii="Times New Roman" w:hAnsi="Times New Roman" w:cs="Times New Roman"/>
          <w:sz w:val="24"/>
          <w:szCs w:val="24"/>
        </w:rPr>
        <w:t xml:space="preserve">. This </w:t>
      </w:r>
      <w:r w:rsidR="00545135">
        <w:rPr>
          <w:rFonts w:ascii="Times New Roman" w:hAnsi="Times New Roman" w:cs="Times New Roman"/>
          <w:sz w:val="24"/>
          <w:szCs w:val="24"/>
        </w:rPr>
        <w:t xml:space="preserve">meets </w:t>
      </w:r>
      <w:r w:rsidR="00545135" w:rsidRPr="00FF3C94">
        <w:rPr>
          <w:rFonts w:ascii="Times New Roman" w:hAnsi="Times New Roman" w:cs="Times New Roman"/>
          <w:sz w:val="24"/>
          <w:szCs w:val="24"/>
        </w:rPr>
        <w:t xml:space="preserve">customers needs </w:t>
      </w:r>
      <w:r w:rsidR="00545135">
        <w:rPr>
          <w:rFonts w:ascii="Times New Roman" w:hAnsi="Times New Roman" w:cs="Times New Roman"/>
          <w:sz w:val="24"/>
          <w:szCs w:val="24"/>
        </w:rPr>
        <w:t>by providing a</w:t>
      </w:r>
      <w:r w:rsidR="00545135" w:rsidRPr="00FF3C94">
        <w:rPr>
          <w:rFonts w:ascii="Times New Roman" w:hAnsi="Times New Roman" w:cs="Times New Roman"/>
          <w:sz w:val="24"/>
          <w:szCs w:val="24"/>
        </w:rPr>
        <w:t xml:space="preserve"> high degree of quality and</w:t>
      </w:r>
      <w:r w:rsidR="00545135">
        <w:rPr>
          <w:rFonts w:ascii="Times New Roman" w:hAnsi="Times New Roman" w:cs="Times New Roman"/>
          <w:sz w:val="24"/>
          <w:szCs w:val="24"/>
        </w:rPr>
        <w:t xml:space="preserve"> doing it </w:t>
      </w:r>
      <w:r w:rsidR="00545135" w:rsidRPr="00FF3C94">
        <w:rPr>
          <w:rFonts w:ascii="Times New Roman" w:hAnsi="Times New Roman" w:cs="Times New Roman"/>
          <w:sz w:val="24"/>
          <w:szCs w:val="24"/>
        </w:rPr>
        <w:t>punctuality. At the same time</w:t>
      </w:r>
      <w:r w:rsidR="00545135">
        <w:rPr>
          <w:rFonts w:ascii="Times New Roman" w:hAnsi="Times New Roman" w:cs="Times New Roman"/>
          <w:sz w:val="24"/>
          <w:szCs w:val="24"/>
        </w:rPr>
        <w:t>,</w:t>
      </w:r>
      <w:r w:rsidR="00545135" w:rsidRPr="00FF3C94">
        <w:rPr>
          <w:rFonts w:ascii="Times New Roman" w:hAnsi="Times New Roman" w:cs="Times New Roman"/>
          <w:sz w:val="24"/>
          <w:szCs w:val="24"/>
        </w:rPr>
        <w:t xml:space="preserve"> Picasso’s must also identify those items that simply do not sell </w:t>
      </w:r>
      <w:r w:rsidR="00545135">
        <w:rPr>
          <w:rFonts w:ascii="Times New Roman" w:hAnsi="Times New Roman" w:cs="Times New Roman"/>
          <w:sz w:val="24"/>
          <w:szCs w:val="24"/>
        </w:rPr>
        <w:t>and those discontinued</w:t>
      </w:r>
      <w:r w:rsidR="00545135" w:rsidRPr="00FF3C94">
        <w:rPr>
          <w:rFonts w:ascii="Times New Roman" w:hAnsi="Times New Roman" w:cs="Times New Roman"/>
          <w:sz w:val="24"/>
          <w:szCs w:val="24"/>
        </w:rPr>
        <w:t xml:space="preserve"> by the vendor.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Custom framing requires a high degree of precision in pricing. This is so</w:t>
      </w:r>
      <w:r>
        <w:rPr>
          <w:rFonts w:ascii="Times New Roman" w:hAnsi="Times New Roman" w:cs="Times New Roman"/>
          <w:sz w:val="24"/>
          <w:szCs w:val="24"/>
        </w:rPr>
        <w:t xml:space="preserve"> a </w:t>
      </w:r>
      <w:r w:rsidRPr="00FF3C94">
        <w:rPr>
          <w:rFonts w:ascii="Times New Roman" w:hAnsi="Times New Roman" w:cs="Times New Roman"/>
          <w:sz w:val="24"/>
          <w:szCs w:val="24"/>
        </w:rPr>
        <w:t xml:space="preserve">store can be competitive, yet at the same time have the capability to price its services at a profit. This means </w:t>
      </w:r>
      <w:r w:rsidRPr="00FF3C94">
        <w:rPr>
          <w:rFonts w:ascii="Times New Roman" w:hAnsi="Times New Roman" w:cs="Times New Roman"/>
          <w:sz w:val="24"/>
          <w:szCs w:val="24"/>
        </w:rPr>
        <w:lastRenderedPageBreak/>
        <w:t xml:space="preserve">that Picasso’s must take all costs incurred into account in order to price the items adequately. The cost of these supply items is a significant consideration of those costs. </w:t>
      </w:r>
    </w:p>
    <w:p w:rsidR="00E95CB5" w:rsidRPr="00FF3C94" w:rsidRDefault="00E95CB5" w:rsidP="00FF3C94">
      <w:pPr>
        <w:spacing w:before="100" w:beforeAutospacing="1" w:after="100" w:afterAutospacing="1" w:line="480" w:lineRule="auto"/>
        <w:outlineLvl w:val="1"/>
        <w:rPr>
          <w:rFonts w:ascii="Times New Roman" w:hAnsi="Times New Roman" w:cs="Times New Roman"/>
          <w:b/>
          <w:bCs/>
          <w:sz w:val="24"/>
          <w:szCs w:val="24"/>
        </w:rPr>
      </w:pPr>
      <w:r w:rsidRPr="00FF3C94">
        <w:rPr>
          <w:rFonts w:ascii="Times New Roman" w:hAnsi="Times New Roman" w:cs="Times New Roman"/>
          <w:b/>
          <w:bCs/>
          <w:sz w:val="24"/>
          <w:szCs w:val="24"/>
        </w:rPr>
        <w:t xml:space="preserve">Framing Equipment and Supplies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The delivery of a custom framing order requires the use of several pieces of equipment and the consumption of several supplies. </w:t>
      </w:r>
      <w:r w:rsidR="00CC280F" w:rsidRPr="00FF3C94">
        <w:rPr>
          <w:rFonts w:ascii="Times New Roman" w:hAnsi="Times New Roman" w:cs="Times New Roman"/>
          <w:sz w:val="24"/>
          <w:szCs w:val="24"/>
        </w:rPr>
        <w:t>Employees maintain the equipment, composed mostly of machines</w:t>
      </w:r>
      <w:r w:rsidRPr="00FF3C94">
        <w:rPr>
          <w:rFonts w:ascii="Times New Roman" w:hAnsi="Times New Roman" w:cs="Times New Roman"/>
          <w:sz w:val="24"/>
          <w:szCs w:val="24"/>
        </w:rPr>
        <w:t xml:space="preserve">. </w:t>
      </w:r>
      <w:r w:rsidR="00BA10A7">
        <w:rPr>
          <w:rFonts w:ascii="Times New Roman" w:hAnsi="Times New Roman" w:cs="Times New Roman"/>
          <w:sz w:val="24"/>
          <w:szCs w:val="24"/>
        </w:rPr>
        <w:t>By maintaining an</w:t>
      </w:r>
      <w:r w:rsidRPr="00FF3C94">
        <w:rPr>
          <w:rFonts w:ascii="Times New Roman" w:hAnsi="Times New Roman" w:cs="Times New Roman"/>
          <w:sz w:val="24"/>
          <w:szCs w:val="24"/>
        </w:rPr>
        <w:t xml:space="preserve"> adequate inventory of the parts and supplies</w:t>
      </w:r>
      <w:r w:rsidR="00CC280F">
        <w:rPr>
          <w:rFonts w:ascii="Times New Roman" w:hAnsi="Times New Roman" w:cs="Times New Roman"/>
          <w:sz w:val="24"/>
          <w:szCs w:val="24"/>
        </w:rPr>
        <w:t>, productivity loss kept in check.</w:t>
      </w:r>
      <w:r w:rsidR="00CC280F" w:rsidRPr="00FF3C94">
        <w:rPr>
          <w:rFonts w:ascii="Times New Roman" w:hAnsi="Times New Roman" w:cs="Times New Roman"/>
          <w:sz w:val="24"/>
          <w:szCs w:val="24"/>
        </w:rPr>
        <w:t>..</w:t>
      </w:r>
      <w:r w:rsidRPr="00FF3C94">
        <w:rPr>
          <w:rFonts w:ascii="Times New Roman" w:hAnsi="Times New Roman" w:cs="Times New Roman"/>
          <w:sz w:val="24"/>
          <w:szCs w:val="24"/>
        </w:rPr>
        <w:t xml:space="preserve">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Picasso’s equipment consists of the following machines: </w:t>
      </w:r>
    </w:p>
    <w:p w:rsidR="00E95CB5" w:rsidRPr="00FF3C94" w:rsidRDefault="00E95CB5" w:rsidP="00FF3C94">
      <w:pPr>
        <w:numPr>
          <w:ilvl w:val="0"/>
          <w:numId w:val="3"/>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3 Mat Cutters - Fletcher </w:t>
      </w:r>
    </w:p>
    <w:p w:rsidR="00E95CB5" w:rsidRPr="00FF3C94" w:rsidRDefault="00E95CB5" w:rsidP="00FF3C94">
      <w:pPr>
        <w:numPr>
          <w:ilvl w:val="0"/>
          <w:numId w:val="3"/>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1 </w:t>
      </w:r>
      <w:r w:rsidR="00CC280F" w:rsidRPr="00FF3C94">
        <w:rPr>
          <w:rFonts w:ascii="Times New Roman" w:hAnsi="Times New Roman" w:cs="Times New Roman"/>
          <w:sz w:val="24"/>
          <w:szCs w:val="24"/>
        </w:rPr>
        <w:t>Mo</w:t>
      </w:r>
      <w:r w:rsidR="00CC280F">
        <w:rPr>
          <w:rFonts w:ascii="Times New Roman" w:hAnsi="Times New Roman" w:cs="Times New Roman"/>
          <w:sz w:val="24"/>
          <w:szCs w:val="24"/>
        </w:rPr>
        <w:t>l</w:t>
      </w:r>
      <w:r w:rsidR="00CC280F" w:rsidRPr="00FF3C94">
        <w:rPr>
          <w:rFonts w:ascii="Times New Roman" w:hAnsi="Times New Roman" w:cs="Times New Roman"/>
          <w:sz w:val="24"/>
          <w:szCs w:val="24"/>
        </w:rPr>
        <w:t>ding</w:t>
      </w:r>
      <w:r w:rsidRPr="00FF3C94">
        <w:rPr>
          <w:rFonts w:ascii="Times New Roman" w:hAnsi="Times New Roman" w:cs="Times New Roman"/>
          <w:sz w:val="24"/>
          <w:szCs w:val="24"/>
        </w:rPr>
        <w:t xml:space="preserve"> Chopper </w:t>
      </w:r>
    </w:p>
    <w:p w:rsidR="00E95CB5" w:rsidRPr="00FF3C94" w:rsidRDefault="00E95CB5" w:rsidP="00FF3C94">
      <w:pPr>
        <w:numPr>
          <w:ilvl w:val="0"/>
          <w:numId w:val="3"/>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1 </w:t>
      </w:r>
      <w:r w:rsidR="00CC280F" w:rsidRPr="00FF3C94">
        <w:rPr>
          <w:rFonts w:ascii="Times New Roman" w:hAnsi="Times New Roman" w:cs="Times New Roman"/>
          <w:sz w:val="24"/>
          <w:szCs w:val="24"/>
        </w:rPr>
        <w:t>Molding</w:t>
      </w:r>
      <w:r w:rsidRPr="00FF3C94">
        <w:rPr>
          <w:rFonts w:ascii="Times New Roman" w:hAnsi="Times New Roman" w:cs="Times New Roman"/>
          <w:sz w:val="24"/>
          <w:szCs w:val="24"/>
        </w:rPr>
        <w:t xml:space="preserve"> Miter Saw </w:t>
      </w:r>
    </w:p>
    <w:p w:rsidR="00E95CB5" w:rsidRPr="00FF3C94" w:rsidRDefault="00E95CB5" w:rsidP="00FF3C94">
      <w:pPr>
        <w:numPr>
          <w:ilvl w:val="0"/>
          <w:numId w:val="3"/>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1 Computerized Matt Cutting Machine – Wizard Model 8000 </w:t>
      </w:r>
    </w:p>
    <w:p w:rsidR="00E95CB5" w:rsidRPr="00FF3C94" w:rsidRDefault="00E95CB5" w:rsidP="00FF3C94">
      <w:pPr>
        <w:numPr>
          <w:ilvl w:val="0"/>
          <w:numId w:val="3"/>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1 Oval Mat/Glass Cutter </w:t>
      </w:r>
    </w:p>
    <w:p w:rsidR="00E95CB5" w:rsidRPr="00FF3C94" w:rsidRDefault="00E95CB5" w:rsidP="00FF3C94">
      <w:pPr>
        <w:numPr>
          <w:ilvl w:val="0"/>
          <w:numId w:val="3"/>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1 Regular Glass Cutter </w:t>
      </w:r>
    </w:p>
    <w:p w:rsidR="00E95CB5" w:rsidRPr="00FF3C94" w:rsidRDefault="00E95CB5" w:rsidP="00FF3C94">
      <w:pPr>
        <w:numPr>
          <w:ilvl w:val="0"/>
          <w:numId w:val="3"/>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Dry Mount Press </w:t>
      </w:r>
    </w:p>
    <w:p w:rsidR="00E95CB5" w:rsidRPr="00FF3C94" w:rsidRDefault="00E95CB5" w:rsidP="00FF3C94">
      <w:pPr>
        <w:numPr>
          <w:ilvl w:val="0"/>
          <w:numId w:val="3"/>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2 Miter Vice </w:t>
      </w:r>
    </w:p>
    <w:p w:rsidR="00E95CB5" w:rsidRPr="00FF3C94" w:rsidRDefault="00E95CB5" w:rsidP="00FF3C94">
      <w:pPr>
        <w:numPr>
          <w:ilvl w:val="0"/>
          <w:numId w:val="3"/>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Other hand tools such as tape guns, multi-point drivers, wire cutters, screw drivers, utility knives, pencils, etc</w:t>
      </w:r>
      <w:r>
        <w:rPr>
          <w:rFonts w:ascii="Times New Roman" w:hAnsi="Times New Roman" w:cs="Times New Roman"/>
          <w:sz w:val="24"/>
          <w:szCs w:val="24"/>
        </w:rPr>
        <w:t>.</w:t>
      </w:r>
      <w:r w:rsidRPr="00FF3C94">
        <w:rPr>
          <w:rFonts w:ascii="Times New Roman" w:hAnsi="Times New Roman" w:cs="Times New Roman"/>
          <w:sz w:val="24"/>
          <w:szCs w:val="24"/>
        </w:rPr>
        <w:t xml:space="preserve">, </w:t>
      </w:r>
    </w:p>
    <w:p w:rsidR="00E95CB5" w:rsidRPr="00FF3C94" w:rsidRDefault="00CC280F"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The equipment</w:t>
      </w:r>
      <w:r>
        <w:rPr>
          <w:rFonts w:ascii="Times New Roman" w:hAnsi="Times New Roman" w:cs="Times New Roman"/>
          <w:sz w:val="24"/>
          <w:szCs w:val="24"/>
        </w:rPr>
        <w:t xml:space="preserve"> orders do not occur</w:t>
      </w:r>
      <w:r w:rsidRPr="00FF3C94">
        <w:rPr>
          <w:rFonts w:ascii="Times New Roman" w:hAnsi="Times New Roman" w:cs="Times New Roman"/>
          <w:sz w:val="24"/>
          <w:szCs w:val="24"/>
        </w:rPr>
        <w:t xml:space="preserve"> on a regular basis like the supplies, but the parts that are </w:t>
      </w:r>
      <w:r>
        <w:rPr>
          <w:rFonts w:ascii="Times New Roman" w:hAnsi="Times New Roman" w:cs="Times New Roman"/>
          <w:sz w:val="24"/>
          <w:szCs w:val="24"/>
        </w:rPr>
        <w:t xml:space="preserve">subject to heavy </w:t>
      </w:r>
      <w:r w:rsidRPr="00FF3C94">
        <w:rPr>
          <w:rFonts w:ascii="Times New Roman" w:hAnsi="Times New Roman" w:cs="Times New Roman"/>
          <w:sz w:val="24"/>
          <w:szCs w:val="24"/>
        </w:rPr>
        <w:t>wear and tear are. Therefore,</w:t>
      </w:r>
      <w:r w:rsidR="00E95CB5" w:rsidRPr="00FF3C94">
        <w:rPr>
          <w:rFonts w:ascii="Times New Roman" w:hAnsi="Times New Roman" w:cs="Times New Roman"/>
          <w:sz w:val="24"/>
          <w:szCs w:val="24"/>
        </w:rPr>
        <w:t xml:space="preserve"> Picasso’s must have the ability to maintain adequate inventory of the parts. These parts include but are not limited to the following: </w:t>
      </w:r>
    </w:p>
    <w:p w:rsidR="00E95CB5" w:rsidRPr="00FF3C94" w:rsidRDefault="00E95CB5" w:rsidP="00FF3C94">
      <w:pPr>
        <w:numPr>
          <w:ilvl w:val="0"/>
          <w:numId w:val="4"/>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lastRenderedPageBreak/>
        <w:t xml:space="preserve">Brads for the miter saws </w:t>
      </w:r>
    </w:p>
    <w:p w:rsidR="00E95CB5" w:rsidRPr="00FF3C94" w:rsidRDefault="00E95CB5" w:rsidP="00FF3C94">
      <w:pPr>
        <w:numPr>
          <w:ilvl w:val="0"/>
          <w:numId w:val="4"/>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Brads for the joiner (underpinner) </w:t>
      </w:r>
    </w:p>
    <w:p w:rsidR="00E95CB5" w:rsidRPr="00FF3C94" w:rsidRDefault="00E95CB5" w:rsidP="00FF3C94">
      <w:pPr>
        <w:numPr>
          <w:ilvl w:val="0"/>
          <w:numId w:val="4"/>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Blades for the mat cutters </w:t>
      </w:r>
    </w:p>
    <w:p w:rsidR="00E95CB5" w:rsidRPr="00FF3C94" w:rsidRDefault="00E95CB5" w:rsidP="00FF3C94">
      <w:pPr>
        <w:numPr>
          <w:ilvl w:val="0"/>
          <w:numId w:val="4"/>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Points for the multi-point drivers </w:t>
      </w:r>
    </w:p>
    <w:p w:rsidR="00E95CB5" w:rsidRPr="00FF3C94" w:rsidRDefault="00E95CB5" w:rsidP="00FF3C94">
      <w:pPr>
        <w:numPr>
          <w:ilvl w:val="0"/>
          <w:numId w:val="4"/>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Wheel Blades for the glass cutter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Additionally Picasso’s must maintain an adequate selection of </w:t>
      </w:r>
      <w:r>
        <w:rPr>
          <w:rFonts w:ascii="Times New Roman" w:hAnsi="Times New Roman" w:cs="Times New Roman"/>
          <w:sz w:val="24"/>
          <w:szCs w:val="24"/>
        </w:rPr>
        <w:t>m</w:t>
      </w:r>
      <w:r w:rsidRPr="00FF3C94">
        <w:rPr>
          <w:rFonts w:ascii="Times New Roman" w:hAnsi="Times New Roman" w:cs="Times New Roman"/>
          <w:sz w:val="24"/>
          <w:szCs w:val="24"/>
        </w:rPr>
        <w:t xml:space="preserve">ats, </w:t>
      </w:r>
      <w:r>
        <w:rPr>
          <w:rFonts w:ascii="Times New Roman" w:hAnsi="Times New Roman" w:cs="Times New Roman"/>
          <w:sz w:val="24"/>
          <w:szCs w:val="24"/>
        </w:rPr>
        <w:t>g</w:t>
      </w:r>
      <w:r w:rsidRPr="00FF3C94">
        <w:rPr>
          <w:rFonts w:ascii="Times New Roman" w:hAnsi="Times New Roman" w:cs="Times New Roman"/>
          <w:sz w:val="24"/>
          <w:szCs w:val="24"/>
        </w:rPr>
        <w:t xml:space="preserve">lass, and </w:t>
      </w:r>
      <w:r w:rsidR="00CC280F">
        <w:rPr>
          <w:rFonts w:ascii="Times New Roman" w:hAnsi="Times New Roman" w:cs="Times New Roman"/>
          <w:sz w:val="24"/>
          <w:szCs w:val="24"/>
        </w:rPr>
        <w:t>m</w:t>
      </w:r>
      <w:r w:rsidR="00CC280F" w:rsidRPr="00FF3C94">
        <w:rPr>
          <w:rFonts w:ascii="Times New Roman" w:hAnsi="Times New Roman" w:cs="Times New Roman"/>
          <w:sz w:val="24"/>
          <w:szCs w:val="24"/>
        </w:rPr>
        <w:t>o</w:t>
      </w:r>
      <w:r w:rsidR="00CC280F">
        <w:rPr>
          <w:rFonts w:ascii="Times New Roman" w:hAnsi="Times New Roman" w:cs="Times New Roman"/>
          <w:sz w:val="24"/>
          <w:szCs w:val="24"/>
        </w:rPr>
        <w:t>l</w:t>
      </w:r>
      <w:r w:rsidR="00CC280F" w:rsidRPr="00FF3C94">
        <w:rPr>
          <w:rFonts w:ascii="Times New Roman" w:hAnsi="Times New Roman" w:cs="Times New Roman"/>
          <w:sz w:val="24"/>
          <w:szCs w:val="24"/>
        </w:rPr>
        <w:t>ding</w:t>
      </w:r>
      <w:r w:rsidRPr="00FF3C94">
        <w:rPr>
          <w:rFonts w:ascii="Times New Roman" w:hAnsi="Times New Roman" w:cs="Times New Roman"/>
          <w:sz w:val="24"/>
          <w:szCs w:val="24"/>
        </w:rPr>
        <w:t xml:space="preserve">. </w:t>
      </w:r>
      <w:r w:rsidR="00CC280F">
        <w:rPr>
          <w:rFonts w:ascii="Times New Roman" w:hAnsi="Times New Roman" w:cs="Times New Roman"/>
          <w:sz w:val="24"/>
          <w:szCs w:val="24"/>
        </w:rPr>
        <w:t xml:space="preserve">Traditionally, those type </w:t>
      </w:r>
      <w:r w:rsidR="00CC280F" w:rsidRPr="00FF3C94">
        <w:rPr>
          <w:rFonts w:ascii="Times New Roman" w:hAnsi="Times New Roman" w:cs="Times New Roman"/>
          <w:sz w:val="24"/>
          <w:szCs w:val="24"/>
        </w:rPr>
        <w:t xml:space="preserve">items that the customer has options </w:t>
      </w:r>
      <w:r w:rsidR="00CC280F">
        <w:rPr>
          <w:rFonts w:ascii="Times New Roman" w:hAnsi="Times New Roman" w:cs="Times New Roman"/>
          <w:sz w:val="24"/>
          <w:szCs w:val="24"/>
        </w:rPr>
        <w:t>in the selection process</w:t>
      </w:r>
      <w:r w:rsidR="00CC280F" w:rsidRPr="00FF3C94">
        <w:rPr>
          <w:rFonts w:ascii="Times New Roman" w:hAnsi="Times New Roman" w:cs="Times New Roman"/>
          <w:sz w:val="24"/>
          <w:szCs w:val="24"/>
        </w:rPr>
        <w:t xml:space="preserve">. </w:t>
      </w:r>
      <w:r w:rsidR="00CC280F">
        <w:rPr>
          <w:rFonts w:ascii="Times New Roman" w:hAnsi="Times New Roman" w:cs="Times New Roman"/>
          <w:sz w:val="24"/>
          <w:szCs w:val="24"/>
        </w:rPr>
        <w:t>With no</w:t>
      </w:r>
      <w:r w:rsidR="00CC280F" w:rsidRPr="00FF3C94">
        <w:rPr>
          <w:rFonts w:ascii="Times New Roman" w:hAnsi="Times New Roman" w:cs="Times New Roman"/>
          <w:sz w:val="24"/>
          <w:szCs w:val="24"/>
        </w:rPr>
        <w:t xml:space="preserve"> exact levels of prediction as to what items, the customer will choose next, it is important to stock the items that are most likely to</w:t>
      </w:r>
      <w:r w:rsidR="00CC280F">
        <w:rPr>
          <w:rFonts w:ascii="Times New Roman" w:hAnsi="Times New Roman" w:cs="Times New Roman"/>
          <w:sz w:val="24"/>
          <w:szCs w:val="24"/>
        </w:rPr>
        <w:t xml:space="preserve"> sell</w:t>
      </w:r>
      <w:r w:rsidR="00CC280F" w:rsidRPr="00FF3C94">
        <w:rPr>
          <w:rFonts w:ascii="Times New Roman" w:hAnsi="Times New Roman" w:cs="Times New Roman"/>
          <w:sz w:val="24"/>
          <w:szCs w:val="24"/>
        </w:rPr>
        <w:t xml:space="preserve">. </w:t>
      </w:r>
      <w:r w:rsidRPr="00FF3C94">
        <w:rPr>
          <w:rFonts w:ascii="Times New Roman" w:hAnsi="Times New Roman" w:cs="Times New Roman"/>
          <w:sz w:val="24"/>
          <w:szCs w:val="24"/>
        </w:rPr>
        <w:t xml:space="preserve">Of equal importance is the need to maintain enough variety so that the customer has alternate options. </w:t>
      </w:r>
      <w:r w:rsidR="00CC280F" w:rsidRPr="00FF3C94">
        <w:rPr>
          <w:rFonts w:ascii="Times New Roman" w:hAnsi="Times New Roman" w:cs="Times New Roman"/>
          <w:sz w:val="24"/>
          <w:szCs w:val="24"/>
        </w:rPr>
        <w:t xml:space="preserve">The supplies maintained in inventory include the following: </w:t>
      </w:r>
    </w:p>
    <w:p w:rsidR="00E95CB5" w:rsidRPr="00FF3C94" w:rsidRDefault="00E95CB5" w:rsidP="00FF3C94">
      <w:pPr>
        <w:numPr>
          <w:ilvl w:val="0"/>
          <w:numId w:val="5"/>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Mats varied by different colors and types </w:t>
      </w:r>
    </w:p>
    <w:p w:rsidR="00E95CB5" w:rsidRPr="00FF3C94" w:rsidRDefault="00CC280F" w:rsidP="00FF3C94">
      <w:pPr>
        <w:numPr>
          <w:ilvl w:val="0"/>
          <w:numId w:val="5"/>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Molding</w:t>
      </w:r>
      <w:r w:rsidR="00E95CB5" w:rsidRPr="00FF3C94">
        <w:rPr>
          <w:rFonts w:ascii="Times New Roman" w:hAnsi="Times New Roman" w:cs="Times New Roman"/>
          <w:sz w:val="24"/>
          <w:szCs w:val="24"/>
        </w:rPr>
        <w:t xml:space="preserve"> – This is the actual pieces used for the frame </w:t>
      </w:r>
    </w:p>
    <w:p w:rsidR="00E95CB5" w:rsidRPr="00FF3C94" w:rsidRDefault="00E95CB5" w:rsidP="00FF3C94">
      <w:pPr>
        <w:numPr>
          <w:ilvl w:val="0"/>
          <w:numId w:val="5"/>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Glass – There are several types and sizes </w:t>
      </w:r>
    </w:p>
    <w:p w:rsidR="00E95CB5" w:rsidRPr="00FF3C94" w:rsidRDefault="00E95CB5" w:rsidP="00FF3C94">
      <w:pPr>
        <w:numPr>
          <w:ilvl w:val="0"/>
          <w:numId w:val="5"/>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Foam Core Backing </w:t>
      </w:r>
    </w:p>
    <w:p w:rsidR="00E95CB5" w:rsidRPr="00FF3C94" w:rsidRDefault="00E95CB5" w:rsidP="00FF3C94">
      <w:pPr>
        <w:numPr>
          <w:ilvl w:val="0"/>
          <w:numId w:val="5"/>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Glue </w:t>
      </w:r>
    </w:p>
    <w:p w:rsidR="00E95CB5" w:rsidRPr="00FF3C94" w:rsidRDefault="00E95CB5" w:rsidP="00FF3C94">
      <w:pPr>
        <w:numPr>
          <w:ilvl w:val="0"/>
          <w:numId w:val="5"/>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Glass Cleaner </w:t>
      </w:r>
    </w:p>
    <w:p w:rsidR="00E95CB5" w:rsidRPr="00FF3C94" w:rsidRDefault="00E95CB5" w:rsidP="00FF3C94">
      <w:pPr>
        <w:numPr>
          <w:ilvl w:val="0"/>
          <w:numId w:val="5"/>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Hanging Wire and Screws </w:t>
      </w:r>
    </w:p>
    <w:p w:rsidR="00E95CB5" w:rsidRPr="00FF3C94" w:rsidRDefault="00E95CB5" w:rsidP="00FF3C94">
      <w:pPr>
        <w:numPr>
          <w:ilvl w:val="0"/>
          <w:numId w:val="5"/>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Pencils </w:t>
      </w:r>
    </w:p>
    <w:p w:rsidR="00E95CB5" w:rsidRPr="00FF3C94" w:rsidRDefault="00E95CB5" w:rsidP="00FF3C94">
      <w:pPr>
        <w:numPr>
          <w:ilvl w:val="0"/>
          <w:numId w:val="5"/>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Other miscellaneous items </w:t>
      </w:r>
    </w:p>
    <w:p w:rsidR="00E95CB5" w:rsidRPr="00FF3C94" w:rsidRDefault="00CC280F" w:rsidP="00FF3C94">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Maintaining </w:t>
      </w:r>
      <w:r w:rsidRPr="00FF3C94">
        <w:rPr>
          <w:rFonts w:ascii="Times New Roman" w:hAnsi="Times New Roman" w:cs="Times New Roman"/>
          <w:sz w:val="24"/>
          <w:szCs w:val="24"/>
        </w:rPr>
        <w:t>these items in adequate quantities</w:t>
      </w:r>
      <w:r>
        <w:rPr>
          <w:rFonts w:ascii="Times New Roman" w:hAnsi="Times New Roman" w:cs="Times New Roman"/>
          <w:sz w:val="24"/>
          <w:szCs w:val="24"/>
        </w:rPr>
        <w:t xml:space="preserve"> is necessary for successful operation of the shop</w:t>
      </w:r>
      <w:r w:rsidRPr="00FF3C94">
        <w:rPr>
          <w:rFonts w:ascii="Times New Roman" w:hAnsi="Times New Roman" w:cs="Times New Roman"/>
          <w:sz w:val="24"/>
          <w:szCs w:val="24"/>
        </w:rPr>
        <w:t xml:space="preserve">. One of caveat is that that not all </w:t>
      </w:r>
      <w:r>
        <w:rPr>
          <w:rFonts w:ascii="Times New Roman" w:hAnsi="Times New Roman" w:cs="Times New Roman"/>
          <w:sz w:val="24"/>
          <w:szCs w:val="24"/>
        </w:rPr>
        <w:t>purchases are individual item purchases</w:t>
      </w:r>
      <w:r w:rsidRPr="00FF3C94">
        <w:rPr>
          <w:rFonts w:ascii="Times New Roman" w:hAnsi="Times New Roman" w:cs="Times New Roman"/>
          <w:sz w:val="24"/>
          <w:szCs w:val="24"/>
        </w:rPr>
        <w:t>. Some item</w:t>
      </w:r>
      <w:r>
        <w:rPr>
          <w:rFonts w:ascii="Times New Roman" w:hAnsi="Times New Roman" w:cs="Times New Roman"/>
          <w:sz w:val="24"/>
          <w:szCs w:val="24"/>
        </w:rPr>
        <w:t>s sell</w:t>
      </w:r>
      <w:r w:rsidRPr="00FF3C94">
        <w:rPr>
          <w:rFonts w:ascii="Times New Roman" w:hAnsi="Times New Roman" w:cs="Times New Roman"/>
          <w:sz w:val="24"/>
          <w:szCs w:val="24"/>
        </w:rPr>
        <w:t xml:space="preserve"> </w:t>
      </w:r>
      <w:r w:rsidRPr="00FF3C94">
        <w:rPr>
          <w:rFonts w:ascii="Times New Roman" w:hAnsi="Times New Roman" w:cs="Times New Roman"/>
          <w:sz w:val="24"/>
          <w:szCs w:val="24"/>
        </w:rPr>
        <w:lastRenderedPageBreak/>
        <w:t xml:space="preserve">individually while others </w:t>
      </w:r>
      <w:r>
        <w:rPr>
          <w:rFonts w:ascii="Times New Roman" w:hAnsi="Times New Roman" w:cs="Times New Roman"/>
          <w:sz w:val="24"/>
          <w:szCs w:val="24"/>
        </w:rPr>
        <w:t xml:space="preserve">sell </w:t>
      </w:r>
      <w:r w:rsidRPr="00FF3C94">
        <w:rPr>
          <w:rFonts w:ascii="Times New Roman" w:hAnsi="Times New Roman" w:cs="Times New Roman"/>
          <w:sz w:val="24"/>
          <w:szCs w:val="24"/>
        </w:rPr>
        <w:t xml:space="preserve">in boxes and by different measures such as by the foot. </w:t>
      </w:r>
      <w:r w:rsidR="00E95CB5" w:rsidRPr="00FF3C94">
        <w:rPr>
          <w:rFonts w:ascii="Times New Roman" w:hAnsi="Times New Roman" w:cs="Times New Roman"/>
          <w:sz w:val="24"/>
          <w:szCs w:val="24"/>
        </w:rPr>
        <w:t xml:space="preserve">These were all considerations in designing our system. </w:t>
      </w:r>
    </w:p>
    <w:p w:rsidR="00E95CB5" w:rsidRPr="00FF3C94" w:rsidRDefault="00E95CB5" w:rsidP="00FF3C94">
      <w:pPr>
        <w:spacing w:before="100" w:beforeAutospacing="1" w:after="100" w:afterAutospacing="1" w:line="480" w:lineRule="auto"/>
        <w:outlineLvl w:val="1"/>
        <w:rPr>
          <w:rFonts w:ascii="Times New Roman" w:hAnsi="Times New Roman" w:cs="Times New Roman"/>
          <w:b/>
          <w:bCs/>
          <w:sz w:val="24"/>
          <w:szCs w:val="24"/>
        </w:rPr>
      </w:pPr>
      <w:r w:rsidRPr="00FF3C94">
        <w:rPr>
          <w:rFonts w:ascii="Times New Roman" w:hAnsi="Times New Roman" w:cs="Times New Roman"/>
          <w:b/>
          <w:bCs/>
          <w:sz w:val="24"/>
          <w:szCs w:val="24"/>
        </w:rPr>
        <w:t>Vendors</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In a perfect </w:t>
      </w:r>
      <w:r w:rsidR="00CC280F" w:rsidRPr="00FF3C94">
        <w:rPr>
          <w:rFonts w:ascii="Times New Roman" w:hAnsi="Times New Roman" w:cs="Times New Roman"/>
          <w:sz w:val="24"/>
          <w:szCs w:val="24"/>
        </w:rPr>
        <w:t>world,</w:t>
      </w:r>
      <w:r w:rsidRPr="00FF3C94">
        <w:rPr>
          <w:rFonts w:ascii="Times New Roman" w:hAnsi="Times New Roman" w:cs="Times New Roman"/>
          <w:sz w:val="24"/>
          <w:szCs w:val="24"/>
        </w:rPr>
        <w:t xml:space="preserve"> it would be ideal to purchase all equipment and supplies from one vendor. This would allow us to maintain one contact and deal with only one vendor. </w:t>
      </w:r>
      <w:r w:rsidR="00CC280F" w:rsidRPr="00FF3C94">
        <w:rPr>
          <w:rFonts w:ascii="Times New Roman" w:hAnsi="Times New Roman" w:cs="Times New Roman"/>
          <w:sz w:val="24"/>
          <w:szCs w:val="24"/>
        </w:rPr>
        <w:t>However, in the real world</w:t>
      </w:r>
      <w:r w:rsidR="00CC280F">
        <w:rPr>
          <w:rFonts w:ascii="Times New Roman" w:hAnsi="Times New Roman" w:cs="Times New Roman"/>
          <w:sz w:val="24"/>
          <w:szCs w:val="24"/>
        </w:rPr>
        <w:t xml:space="preserve"> </w:t>
      </w:r>
      <w:r w:rsidR="00CC280F" w:rsidRPr="00FF3C94">
        <w:rPr>
          <w:rFonts w:ascii="Times New Roman" w:hAnsi="Times New Roman" w:cs="Times New Roman"/>
          <w:sz w:val="24"/>
          <w:szCs w:val="24"/>
        </w:rPr>
        <w:t xml:space="preserve">vendors are </w:t>
      </w:r>
      <w:r w:rsidR="00CC280F">
        <w:rPr>
          <w:rFonts w:ascii="Times New Roman" w:hAnsi="Times New Roman" w:cs="Times New Roman"/>
          <w:sz w:val="24"/>
          <w:szCs w:val="24"/>
        </w:rPr>
        <w:t xml:space="preserve">not all </w:t>
      </w:r>
      <w:r w:rsidR="00CC280F" w:rsidRPr="00FF3C94">
        <w:rPr>
          <w:rFonts w:ascii="Times New Roman" w:hAnsi="Times New Roman" w:cs="Times New Roman"/>
          <w:sz w:val="24"/>
          <w:szCs w:val="24"/>
        </w:rPr>
        <w:t xml:space="preserve">created alike. </w:t>
      </w:r>
      <w:r w:rsidRPr="00FF3C94">
        <w:rPr>
          <w:rFonts w:ascii="Times New Roman" w:hAnsi="Times New Roman" w:cs="Times New Roman"/>
          <w:sz w:val="24"/>
          <w:szCs w:val="24"/>
        </w:rPr>
        <w:t xml:space="preserve">Vendors differ in various aspects. These aspects include location distance, product </w:t>
      </w:r>
      <w:r w:rsidR="00CC280F" w:rsidRPr="00FF3C94">
        <w:rPr>
          <w:rFonts w:ascii="Times New Roman" w:hAnsi="Times New Roman" w:cs="Times New Roman"/>
          <w:sz w:val="24"/>
          <w:szCs w:val="24"/>
        </w:rPr>
        <w:t>types,</w:t>
      </w:r>
      <w:r w:rsidRPr="00FF3C94">
        <w:rPr>
          <w:rFonts w:ascii="Times New Roman" w:hAnsi="Times New Roman" w:cs="Times New Roman"/>
          <w:sz w:val="24"/>
          <w:szCs w:val="24"/>
        </w:rPr>
        <w:t xml:space="preserve"> and pricing, just to name a few. As an example</w:t>
      </w:r>
      <w:r>
        <w:rPr>
          <w:rFonts w:ascii="Times New Roman" w:hAnsi="Times New Roman" w:cs="Times New Roman"/>
          <w:sz w:val="24"/>
          <w:szCs w:val="24"/>
        </w:rPr>
        <w:t>,</w:t>
      </w:r>
      <w:r w:rsidRPr="00FF3C94">
        <w:rPr>
          <w:rFonts w:ascii="Times New Roman" w:hAnsi="Times New Roman" w:cs="Times New Roman"/>
          <w:sz w:val="24"/>
          <w:szCs w:val="24"/>
        </w:rPr>
        <w:t xml:space="preserve"> one vendor may carry a certain item that the other vendor carries but the price from one vendor to the other differs significantly. As another example, one vendor may focus on supplies while another may focus on equipment and equipment parts. Additionally</w:t>
      </w:r>
      <w:r>
        <w:rPr>
          <w:rFonts w:ascii="Times New Roman" w:hAnsi="Times New Roman" w:cs="Times New Roman"/>
          <w:sz w:val="24"/>
          <w:szCs w:val="24"/>
        </w:rPr>
        <w:t>,</w:t>
      </w:r>
      <w:r w:rsidRPr="00FF3C94">
        <w:rPr>
          <w:rFonts w:ascii="Times New Roman" w:hAnsi="Times New Roman" w:cs="Times New Roman"/>
          <w:sz w:val="24"/>
          <w:szCs w:val="24"/>
        </w:rPr>
        <w:t xml:space="preserve"> one vendor may be located closer, thereby providing quicker and cheaper deliveries. </w:t>
      </w:r>
      <w:r w:rsidR="00CC280F" w:rsidRPr="00FF3C94">
        <w:rPr>
          <w:rFonts w:ascii="Times New Roman" w:hAnsi="Times New Roman" w:cs="Times New Roman"/>
          <w:sz w:val="24"/>
          <w:szCs w:val="24"/>
        </w:rPr>
        <w:t xml:space="preserve">At other times, one vendor may be out of stock on a particular item while another vendor </w:t>
      </w:r>
      <w:r w:rsidR="00CC280F">
        <w:rPr>
          <w:rFonts w:ascii="Times New Roman" w:hAnsi="Times New Roman" w:cs="Times New Roman"/>
          <w:sz w:val="24"/>
          <w:szCs w:val="24"/>
        </w:rPr>
        <w:t>has</w:t>
      </w:r>
      <w:r w:rsidR="00CC280F" w:rsidRPr="00FF3C94">
        <w:rPr>
          <w:rFonts w:ascii="Times New Roman" w:hAnsi="Times New Roman" w:cs="Times New Roman"/>
          <w:sz w:val="24"/>
          <w:szCs w:val="24"/>
        </w:rPr>
        <w:t xml:space="preserve"> </w:t>
      </w:r>
      <w:r w:rsidR="00CC280F">
        <w:rPr>
          <w:rFonts w:ascii="Times New Roman" w:hAnsi="Times New Roman" w:cs="Times New Roman"/>
          <w:sz w:val="24"/>
          <w:szCs w:val="24"/>
        </w:rPr>
        <w:t>stock to spare</w:t>
      </w:r>
      <w:r w:rsidR="00CC280F" w:rsidRPr="00FF3C94">
        <w:rPr>
          <w:rFonts w:ascii="Times New Roman" w:hAnsi="Times New Roman" w:cs="Times New Roman"/>
          <w:sz w:val="24"/>
          <w:szCs w:val="24"/>
        </w:rPr>
        <w:t xml:space="preserve">. All these examples and explanations make the point that Picasso’s needs to do business with several vendors and maintain contact information for those vendors. </w:t>
      </w:r>
    </w:p>
    <w:p w:rsidR="00E95CB5" w:rsidRPr="00FF3C94" w:rsidRDefault="00E95CB5" w:rsidP="00FF3C94">
      <w:pPr>
        <w:spacing w:before="100" w:beforeAutospacing="1" w:after="100" w:afterAutospacing="1" w:line="480" w:lineRule="auto"/>
        <w:jc w:val="center"/>
        <w:outlineLvl w:val="0"/>
        <w:rPr>
          <w:rFonts w:ascii="Times New Roman" w:hAnsi="Times New Roman" w:cs="Times New Roman"/>
          <w:b/>
          <w:bCs/>
          <w:kern w:val="36"/>
          <w:sz w:val="24"/>
          <w:szCs w:val="24"/>
        </w:rPr>
      </w:pPr>
      <w:r w:rsidRPr="00FF3C94">
        <w:rPr>
          <w:rFonts w:ascii="Times New Roman" w:hAnsi="Times New Roman" w:cs="Times New Roman"/>
          <w:b/>
          <w:bCs/>
          <w:kern w:val="36"/>
          <w:sz w:val="24"/>
          <w:szCs w:val="24"/>
        </w:rPr>
        <w:t xml:space="preserve">The Inventory System </w:t>
      </w:r>
    </w:p>
    <w:p w:rsidR="00E95CB5" w:rsidRPr="00FF3C94" w:rsidRDefault="00E95CB5" w:rsidP="00FF3C94">
      <w:pPr>
        <w:spacing w:before="100" w:beforeAutospacing="1" w:after="100" w:afterAutospacing="1" w:line="480" w:lineRule="auto"/>
        <w:outlineLvl w:val="1"/>
        <w:rPr>
          <w:rFonts w:ascii="Times New Roman" w:hAnsi="Times New Roman" w:cs="Times New Roman"/>
          <w:b/>
          <w:bCs/>
          <w:sz w:val="24"/>
          <w:szCs w:val="24"/>
        </w:rPr>
      </w:pPr>
      <w:r w:rsidRPr="00FF3C94">
        <w:rPr>
          <w:rFonts w:ascii="Times New Roman" w:hAnsi="Times New Roman" w:cs="Times New Roman"/>
          <w:b/>
          <w:bCs/>
          <w:sz w:val="24"/>
          <w:szCs w:val="24"/>
        </w:rPr>
        <w:t xml:space="preserve">Description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Picasso’s inventory system consists of several artifacts that allow all of them, together, to operate as a single inventory system. The artifacts within the system are the picassosinventory.xsd, the XML data, </w:t>
      </w:r>
      <w:r w:rsidR="00720A73" w:rsidRPr="00FF3C94">
        <w:rPr>
          <w:rFonts w:ascii="Times New Roman" w:hAnsi="Times New Roman" w:cs="Times New Roman"/>
          <w:sz w:val="24"/>
          <w:szCs w:val="24"/>
        </w:rPr>
        <w:t>and picassoinventory.xsl</w:t>
      </w:r>
      <w:r w:rsidRPr="00FF3C94">
        <w:rPr>
          <w:rFonts w:ascii="Times New Roman" w:hAnsi="Times New Roman" w:cs="Times New Roman"/>
          <w:sz w:val="24"/>
          <w:szCs w:val="24"/>
        </w:rPr>
        <w:t xml:space="preserve"> stylesheet to enable viewing of the system through a browser. </w:t>
      </w:r>
      <w:r w:rsidR="00CC280F" w:rsidRPr="00FF3C94">
        <w:rPr>
          <w:rFonts w:ascii="Times New Roman" w:hAnsi="Times New Roman" w:cs="Times New Roman"/>
          <w:sz w:val="24"/>
          <w:szCs w:val="24"/>
        </w:rPr>
        <w:t xml:space="preserve">Also included, is the </w:t>
      </w:r>
      <w:r w:rsidR="00CC280F" w:rsidRPr="00FF3C94">
        <w:rPr>
          <w:rFonts w:ascii="Times New Roman" w:hAnsi="Times New Roman" w:cs="Times New Roman"/>
          <w:b/>
          <w:bCs/>
          <w:sz w:val="24"/>
          <w:szCs w:val="24"/>
        </w:rPr>
        <w:t>Picasso Inventory System</w:t>
      </w:r>
      <w:r w:rsidR="00CC280F" w:rsidRPr="00FF3C94">
        <w:rPr>
          <w:rFonts w:ascii="Times New Roman" w:hAnsi="Times New Roman" w:cs="Times New Roman"/>
          <w:sz w:val="24"/>
          <w:szCs w:val="24"/>
        </w:rPr>
        <w:t xml:space="preserve">, which enables the </w:t>
      </w:r>
      <w:r w:rsidR="00CC280F" w:rsidRPr="00FF3C94">
        <w:rPr>
          <w:rFonts w:ascii="Times New Roman" w:hAnsi="Times New Roman" w:cs="Times New Roman"/>
          <w:b/>
          <w:bCs/>
          <w:sz w:val="24"/>
          <w:szCs w:val="24"/>
        </w:rPr>
        <w:t>CRUD</w:t>
      </w:r>
      <w:r w:rsidR="00CC280F" w:rsidRPr="00FF3C94">
        <w:rPr>
          <w:rFonts w:ascii="Times New Roman" w:hAnsi="Times New Roman" w:cs="Times New Roman"/>
          <w:sz w:val="24"/>
          <w:szCs w:val="24"/>
        </w:rPr>
        <w:t xml:space="preserve"> (Create, Update, Read, Delete) operations on the data.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lastRenderedPageBreak/>
        <w:t xml:space="preserve">Rather than diving deep into the technical details of the data </w:t>
      </w:r>
      <w:r w:rsidR="00CC280F" w:rsidRPr="00FF3C94">
        <w:rPr>
          <w:rFonts w:ascii="Times New Roman" w:hAnsi="Times New Roman" w:cs="Times New Roman"/>
          <w:sz w:val="24"/>
          <w:szCs w:val="24"/>
        </w:rPr>
        <w:t>definition,</w:t>
      </w:r>
      <w:r w:rsidRPr="00FF3C94">
        <w:rPr>
          <w:rFonts w:ascii="Times New Roman" w:hAnsi="Times New Roman" w:cs="Times New Roman"/>
          <w:sz w:val="24"/>
          <w:szCs w:val="24"/>
        </w:rPr>
        <w:t xml:space="preserve"> we will explain the schema in plain English</w:t>
      </w:r>
      <w:r w:rsidR="00CC280F" w:rsidRPr="00FF3C94">
        <w:rPr>
          <w:rFonts w:ascii="Times New Roman" w:hAnsi="Times New Roman" w:cs="Times New Roman"/>
          <w:sz w:val="24"/>
          <w:szCs w:val="24"/>
        </w:rPr>
        <w:t xml:space="preserve">.  </w:t>
      </w:r>
      <w:r w:rsidRPr="00FF3C94">
        <w:rPr>
          <w:rFonts w:ascii="Times New Roman" w:hAnsi="Times New Roman" w:cs="Times New Roman"/>
          <w:sz w:val="24"/>
          <w:szCs w:val="24"/>
        </w:rPr>
        <w:t>We identified the need to maintain information on each significant element of the inventory system</w:t>
      </w:r>
      <w:r w:rsidR="00CC280F" w:rsidRPr="00FF3C94">
        <w:rPr>
          <w:rFonts w:ascii="Times New Roman" w:hAnsi="Times New Roman" w:cs="Times New Roman"/>
          <w:sz w:val="24"/>
          <w:szCs w:val="24"/>
        </w:rPr>
        <w:t xml:space="preserve">.  </w:t>
      </w:r>
      <w:r w:rsidRPr="00FF3C94">
        <w:rPr>
          <w:rFonts w:ascii="Times New Roman" w:hAnsi="Times New Roman" w:cs="Times New Roman"/>
          <w:sz w:val="24"/>
          <w:szCs w:val="24"/>
        </w:rPr>
        <w:t>We also identified their significant attributes</w:t>
      </w:r>
      <w:r w:rsidR="00CC280F" w:rsidRPr="00FF3C94">
        <w:rPr>
          <w:rFonts w:ascii="Times New Roman" w:hAnsi="Times New Roman" w:cs="Times New Roman"/>
          <w:sz w:val="24"/>
          <w:szCs w:val="24"/>
        </w:rPr>
        <w:t xml:space="preserve">.  </w:t>
      </w:r>
      <w:r w:rsidRPr="00FF3C94">
        <w:rPr>
          <w:rFonts w:ascii="Times New Roman" w:hAnsi="Times New Roman" w:cs="Times New Roman"/>
          <w:sz w:val="24"/>
          <w:szCs w:val="24"/>
        </w:rPr>
        <w:t xml:space="preserve">Below is a list that is structured in a hierarchical format of the significant elements with their attributes: </w:t>
      </w:r>
    </w:p>
    <w:p w:rsidR="00E95CB5" w:rsidRPr="00FF3C94" w:rsidRDefault="00E95CB5" w:rsidP="00FF3C94">
      <w:pPr>
        <w:numPr>
          <w:ilvl w:val="0"/>
          <w:numId w:val="6"/>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Vendors </w:t>
      </w:r>
    </w:p>
    <w:p w:rsidR="00E95CB5" w:rsidRPr="00FF3C94" w:rsidRDefault="00E95CB5" w:rsidP="00FF3C94">
      <w:pPr>
        <w:numPr>
          <w:ilvl w:val="0"/>
          <w:numId w:val="6"/>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Id </w:t>
      </w:r>
    </w:p>
    <w:p w:rsidR="00E95CB5" w:rsidRPr="00FF3C94" w:rsidRDefault="00E95CB5" w:rsidP="00FF3C94">
      <w:pPr>
        <w:numPr>
          <w:ilvl w:val="0"/>
          <w:numId w:val="6"/>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Name </w:t>
      </w:r>
    </w:p>
    <w:p w:rsidR="00E95CB5" w:rsidRPr="00FF3C94" w:rsidRDefault="00E95CB5" w:rsidP="00FF3C94">
      <w:pPr>
        <w:numPr>
          <w:ilvl w:val="0"/>
          <w:numId w:val="6"/>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ContactPerson </w:t>
      </w:r>
    </w:p>
    <w:p w:rsidR="00E95CB5" w:rsidRPr="00FF3C94" w:rsidRDefault="00E95CB5" w:rsidP="00FF3C94">
      <w:pPr>
        <w:numPr>
          <w:ilvl w:val="0"/>
          <w:numId w:val="6"/>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Phone Number </w:t>
      </w:r>
    </w:p>
    <w:p w:rsidR="00E95CB5" w:rsidRPr="00FF3C94" w:rsidRDefault="00E95CB5" w:rsidP="00FF3C94">
      <w:pPr>
        <w:numPr>
          <w:ilvl w:val="0"/>
          <w:numId w:val="6"/>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Comments </w:t>
      </w:r>
    </w:p>
    <w:p w:rsidR="00E95CB5" w:rsidRPr="00FF3C94" w:rsidRDefault="00E95CB5" w:rsidP="00FF3C94">
      <w:pPr>
        <w:numPr>
          <w:ilvl w:val="0"/>
          <w:numId w:val="6"/>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Address </w:t>
      </w:r>
    </w:p>
    <w:p w:rsidR="00E95CB5" w:rsidRPr="00FF3C94" w:rsidRDefault="00E95CB5" w:rsidP="00FF3C94">
      <w:pPr>
        <w:numPr>
          <w:ilvl w:val="0"/>
          <w:numId w:val="6"/>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Street </w:t>
      </w:r>
    </w:p>
    <w:p w:rsidR="00E95CB5" w:rsidRPr="00FF3C94" w:rsidRDefault="00E95CB5" w:rsidP="00FF3C94">
      <w:pPr>
        <w:numPr>
          <w:ilvl w:val="0"/>
          <w:numId w:val="6"/>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City </w:t>
      </w:r>
    </w:p>
    <w:p w:rsidR="00E95CB5" w:rsidRPr="00FF3C94" w:rsidRDefault="00E95CB5" w:rsidP="00FF3C94">
      <w:pPr>
        <w:numPr>
          <w:ilvl w:val="0"/>
          <w:numId w:val="6"/>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State </w:t>
      </w:r>
    </w:p>
    <w:p w:rsidR="00E95CB5" w:rsidRPr="00FF3C94" w:rsidRDefault="00E95CB5" w:rsidP="00FF3C94">
      <w:pPr>
        <w:numPr>
          <w:ilvl w:val="0"/>
          <w:numId w:val="6"/>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Zip </w:t>
      </w:r>
    </w:p>
    <w:p w:rsidR="00E95CB5" w:rsidRPr="00FF3C94" w:rsidRDefault="00E95CB5" w:rsidP="00FF3C94">
      <w:pPr>
        <w:numPr>
          <w:ilvl w:val="0"/>
          <w:numId w:val="6"/>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Catalog Item </w:t>
      </w:r>
    </w:p>
    <w:p w:rsidR="00E95CB5" w:rsidRPr="00FF3C94" w:rsidRDefault="00E95CB5" w:rsidP="00FF3C94">
      <w:pPr>
        <w:numPr>
          <w:ilvl w:val="0"/>
          <w:numId w:val="6"/>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Id </w:t>
      </w:r>
    </w:p>
    <w:p w:rsidR="00E95CB5" w:rsidRPr="00FF3C94" w:rsidRDefault="00E95CB5" w:rsidP="00FF3C94">
      <w:pPr>
        <w:numPr>
          <w:ilvl w:val="0"/>
          <w:numId w:val="6"/>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Vendor Id </w:t>
      </w:r>
    </w:p>
    <w:p w:rsidR="00E95CB5" w:rsidRPr="00FF3C94" w:rsidRDefault="00E95CB5" w:rsidP="00FF3C94">
      <w:pPr>
        <w:numPr>
          <w:ilvl w:val="0"/>
          <w:numId w:val="6"/>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Unit Cost </w:t>
      </w:r>
    </w:p>
    <w:p w:rsidR="00E95CB5" w:rsidRPr="00FF3C94" w:rsidRDefault="00E95CB5" w:rsidP="00FF3C94">
      <w:pPr>
        <w:numPr>
          <w:ilvl w:val="0"/>
          <w:numId w:val="6"/>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Category </w:t>
      </w:r>
    </w:p>
    <w:p w:rsidR="00E95CB5" w:rsidRPr="00FF3C94" w:rsidRDefault="00E95CB5" w:rsidP="00FF3C94">
      <w:pPr>
        <w:numPr>
          <w:ilvl w:val="0"/>
          <w:numId w:val="6"/>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Single Item </w:t>
      </w:r>
    </w:p>
    <w:p w:rsidR="00E95CB5" w:rsidRPr="00FF3C94" w:rsidRDefault="00E95CB5" w:rsidP="00FF3C94">
      <w:pPr>
        <w:numPr>
          <w:ilvl w:val="0"/>
          <w:numId w:val="6"/>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Boxed Item </w:t>
      </w:r>
    </w:p>
    <w:p w:rsidR="00E95CB5" w:rsidRPr="00FF3C94" w:rsidRDefault="00E95CB5" w:rsidP="00FF3C94">
      <w:pPr>
        <w:numPr>
          <w:ilvl w:val="0"/>
          <w:numId w:val="6"/>
        </w:numPr>
        <w:spacing w:before="100" w:beforeAutospacing="1" w:after="100" w:afterAutospacing="1" w:line="480" w:lineRule="auto"/>
        <w:ind w:left="1170" w:firstLine="2400"/>
        <w:rPr>
          <w:rFonts w:ascii="Times New Roman" w:hAnsi="Times New Roman" w:cs="Times New Roman"/>
          <w:sz w:val="24"/>
          <w:szCs w:val="24"/>
        </w:rPr>
      </w:pPr>
      <w:r w:rsidRPr="00FF3C94">
        <w:rPr>
          <w:rFonts w:ascii="Times New Roman" w:hAnsi="Times New Roman" w:cs="Times New Roman"/>
          <w:sz w:val="24"/>
          <w:szCs w:val="24"/>
        </w:rPr>
        <w:t xml:space="preserve">Quantity in Box </w:t>
      </w:r>
    </w:p>
    <w:p w:rsidR="00E95CB5" w:rsidRPr="00FF3C94" w:rsidRDefault="00E95CB5" w:rsidP="00FF3C94">
      <w:pPr>
        <w:numPr>
          <w:ilvl w:val="0"/>
          <w:numId w:val="6"/>
        </w:numPr>
        <w:spacing w:before="100" w:beforeAutospacing="1" w:after="100" w:afterAutospacing="1" w:line="480" w:lineRule="auto"/>
        <w:ind w:left="1170" w:firstLine="2400"/>
        <w:rPr>
          <w:rFonts w:ascii="Times New Roman" w:hAnsi="Times New Roman" w:cs="Times New Roman"/>
          <w:sz w:val="24"/>
          <w:szCs w:val="24"/>
        </w:rPr>
      </w:pPr>
      <w:r w:rsidRPr="00FF3C94">
        <w:rPr>
          <w:rFonts w:ascii="Times New Roman" w:hAnsi="Times New Roman" w:cs="Times New Roman"/>
          <w:sz w:val="24"/>
          <w:szCs w:val="24"/>
        </w:rPr>
        <w:lastRenderedPageBreak/>
        <w:t xml:space="preserve">Box Cost </w:t>
      </w:r>
    </w:p>
    <w:p w:rsidR="00E95CB5" w:rsidRPr="00FF3C94" w:rsidRDefault="00E95CB5" w:rsidP="00FF3C94">
      <w:pPr>
        <w:numPr>
          <w:ilvl w:val="0"/>
          <w:numId w:val="6"/>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Volume Item </w:t>
      </w:r>
    </w:p>
    <w:p w:rsidR="00E95CB5" w:rsidRPr="00FF3C94" w:rsidRDefault="00E95CB5" w:rsidP="00FF3C94">
      <w:pPr>
        <w:numPr>
          <w:ilvl w:val="0"/>
          <w:numId w:val="6"/>
        </w:numPr>
        <w:spacing w:before="100" w:beforeAutospacing="1" w:after="100" w:afterAutospacing="1" w:line="480" w:lineRule="auto"/>
        <w:ind w:left="1170" w:firstLine="2400"/>
        <w:rPr>
          <w:rFonts w:ascii="Times New Roman" w:hAnsi="Times New Roman" w:cs="Times New Roman"/>
          <w:sz w:val="24"/>
          <w:szCs w:val="24"/>
        </w:rPr>
      </w:pPr>
      <w:r w:rsidRPr="00FF3C94">
        <w:rPr>
          <w:rFonts w:ascii="Times New Roman" w:hAnsi="Times New Roman" w:cs="Times New Roman"/>
          <w:sz w:val="24"/>
          <w:szCs w:val="24"/>
        </w:rPr>
        <w:t xml:space="preserve">Unit of Measure </w:t>
      </w:r>
    </w:p>
    <w:p w:rsidR="00E95CB5" w:rsidRPr="00FF3C94" w:rsidRDefault="00E95CB5" w:rsidP="00FF3C94">
      <w:pPr>
        <w:numPr>
          <w:ilvl w:val="0"/>
          <w:numId w:val="6"/>
        </w:numPr>
        <w:spacing w:before="100" w:beforeAutospacing="1" w:after="100" w:afterAutospacing="1" w:line="480" w:lineRule="auto"/>
        <w:ind w:left="1170" w:firstLine="2400"/>
        <w:rPr>
          <w:rFonts w:ascii="Times New Roman" w:hAnsi="Times New Roman" w:cs="Times New Roman"/>
          <w:sz w:val="24"/>
          <w:szCs w:val="24"/>
        </w:rPr>
      </w:pPr>
      <w:r w:rsidRPr="00FF3C94">
        <w:rPr>
          <w:rFonts w:ascii="Times New Roman" w:hAnsi="Times New Roman" w:cs="Times New Roman"/>
          <w:sz w:val="24"/>
          <w:szCs w:val="24"/>
        </w:rPr>
        <w:t xml:space="preserve">Minimum Quantity </w:t>
      </w:r>
    </w:p>
    <w:p w:rsidR="00E95CB5" w:rsidRPr="00FF3C94" w:rsidRDefault="00E95CB5" w:rsidP="00FF3C94">
      <w:pPr>
        <w:numPr>
          <w:ilvl w:val="0"/>
          <w:numId w:val="6"/>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Catalog Item Id </w:t>
      </w:r>
    </w:p>
    <w:p w:rsidR="00E95CB5" w:rsidRPr="00FF3C94" w:rsidRDefault="00E95CB5" w:rsidP="00FF3C94">
      <w:pPr>
        <w:numPr>
          <w:ilvl w:val="0"/>
          <w:numId w:val="6"/>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Comments </w:t>
      </w:r>
    </w:p>
    <w:p w:rsidR="00E95CB5" w:rsidRPr="00FF3C94" w:rsidRDefault="00E95CB5" w:rsidP="00FF3C94">
      <w:pPr>
        <w:numPr>
          <w:ilvl w:val="0"/>
          <w:numId w:val="6"/>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Inventory Location </w:t>
      </w:r>
    </w:p>
    <w:p w:rsidR="00E95CB5" w:rsidRPr="00FF3C94" w:rsidRDefault="00E95CB5" w:rsidP="00FF3C94">
      <w:pPr>
        <w:numPr>
          <w:ilvl w:val="0"/>
          <w:numId w:val="6"/>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Name </w:t>
      </w:r>
    </w:p>
    <w:p w:rsidR="00E95CB5" w:rsidRPr="00FF3C94" w:rsidRDefault="00E95CB5" w:rsidP="00FF3C94">
      <w:pPr>
        <w:numPr>
          <w:ilvl w:val="0"/>
          <w:numId w:val="6"/>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Description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With these needs in mind, we created the XSD schema located in appendix A.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In the tree-like structure of elements identified above, we aimed to keep our data definition simple and to the point. We also took into consideration that once in production the schema could possibly have different requirements. We deferred the finer detail schema decisions downstream in the schedule. We determined that every entity within our schema required an ID attribute. This is so that the system would avoid data conflicts based on other attributes. </w:t>
      </w:r>
      <w:r w:rsidR="00CC280F" w:rsidRPr="00FF3C94">
        <w:rPr>
          <w:rFonts w:ascii="Times New Roman" w:hAnsi="Times New Roman" w:cs="Times New Roman"/>
          <w:sz w:val="24"/>
          <w:szCs w:val="24"/>
        </w:rPr>
        <w:t>Therefore,</w:t>
      </w:r>
      <w:r w:rsidRPr="00FF3C94">
        <w:rPr>
          <w:rFonts w:ascii="Times New Roman" w:hAnsi="Times New Roman" w:cs="Times New Roman"/>
          <w:sz w:val="24"/>
          <w:szCs w:val="24"/>
        </w:rPr>
        <w:t xml:space="preserve"> all of our entities identified above have an ID. Additionally each ID within the document is unique. </w:t>
      </w:r>
      <w:r w:rsidR="00CC280F" w:rsidRPr="00FF3C94">
        <w:rPr>
          <w:rFonts w:ascii="Times New Roman" w:hAnsi="Times New Roman" w:cs="Times New Roman"/>
          <w:sz w:val="24"/>
          <w:szCs w:val="24"/>
        </w:rPr>
        <w:t xml:space="preserve">This </w:t>
      </w:r>
      <w:r w:rsidR="00CC280F">
        <w:rPr>
          <w:rFonts w:ascii="Times New Roman" w:hAnsi="Times New Roman" w:cs="Times New Roman"/>
          <w:sz w:val="24"/>
          <w:szCs w:val="24"/>
        </w:rPr>
        <w:t>also reduces</w:t>
      </w:r>
      <w:r w:rsidR="00CC280F" w:rsidRPr="00FF3C94">
        <w:rPr>
          <w:rFonts w:ascii="Times New Roman" w:hAnsi="Times New Roman" w:cs="Times New Roman"/>
          <w:sz w:val="24"/>
          <w:szCs w:val="24"/>
        </w:rPr>
        <w:t xml:space="preserve"> the nesting of entities within other elements. Instead,</w:t>
      </w:r>
      <w:r w:rsidRPr="00FF3C94">
        <w:rPr>
          <w:rFonts w:ascii="Times New Roman" w:hAnsi="Times New Roman" w:cs="Times New Roman"/>
          <w:sz w:val="24"/>
          <w:szCs w:val="24"/>
        </w:rPr>
        <w:t xml:space="preserve"> </w:t>
      </w:r>
      <w:r w:rsidR="00CC280F" w:rsidRPr="00FF3C94">
        <w:rPr>
          <w:rFonts w:ascii="Times New Roman" w:hAnsi="Times New Roman" w:cs="Times New Roman"/>
          <w:sz w:val="24"/>
          <w:szCs w:val="24"/>
        </w:rPr>
        <w:t>ID references the entities</w:t>
      </w:r>
      <w:r w:rsidRPr="00FF3C94">
        <w:rPr>
          <w:rFonts w:ascii="Times New Roman" w:hAnsi="Times New Roman" w:cs="Times New Roman"/>
          <w:sz w:val="24"/>
          <w:szCs w:val="24"/>
        </w:rPr>
        <w:t xml:space="preserve"> from the other entities. </w:t>
      </w:r>
    </w:p>
    <w:p w:rsidR="00E95CB5" w:rsidRPr="00FF3C94" w:rsidRDefault="00E95CB5" w:rsidP="00FF3C94">
      <w:pPr>
        <w:spacing w:before="100" w:beforeAutospacing="1" w:after="100" w:afterAutospacing="1" w:line="480" w:lineRule="auto"/>
        <w:outlineLvl w:val="1"/>
        <w:rPr>
          <w:rFonts w:ascii="Times New Roman" w:hAnsi="Times New Roman" w:cs="Times New Roman"/>
          <w:b/>
          <w:bCs/>
          <w:sz w:val="24"/>
          <w:szCs w:val="24"/>
        </w:rPr>
      </w:pPr>
      <w:r w:rsidRPr="00FF3C94">
        <w:rPr>
          <w:rFonts w:ascii="Times New Roman" w:hAnsi="Times New Roman" w:cs="Times New Roman"/>
          <w:b/>
          <w:bCs/>
          <w:sz w:val="24"/>
          <w:szCs w:val="24"/>
        </w:rPr>
        <w:t xml:space="preserve">Vendor Entity </w:t>
      </w:r>
    </w:p>
    <w:p w:rsidR="00E95CB5" w:rsidRPr="00FF3C94" w:rsidRDefault="00CC280F" w:rsidP="00FF3C94">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The starting point for o</w:t>
      </w:r>
      <w:r w:rsidRPr="00FF3C94">
        <w:rPr>
          <w:rFonts w:ascii="Times New Roman" w:hAnsi="Times New Roman" w:cs="Times New Roman"/>
          <w:sz w:val="24"/>
          <w:szCs w:val="24"/>
        </w:rPr>
        <w:t xml:space="preserve">ur </w:t>
      </w:r>
      <w:r>
        <w:rPr>
          <w:rFonts w:ascii="Times New Roman" w:hAnsi="Times New Roman" w:cs="Times New Roman"/>
          <w:sz w:val="24"/>
          <w:szCs w:val="24"/>
        </w:rPr>
        <w:t xml:space="preserve">data system is the </w:t>
      </w:r>
      <w:r w:rsidRPr="00FF3C94">
        <w:rPr>
          <w:rFonts w:ascii="Times New Roman" w:hAnsi="Times New Roman" w:cs="Times New Roman"/>
          <w:sz w:val="24"/>
          <w:szCs w:val="24"/>
        </w:rPr>
        <w:t>vendor</w:t>
      </w:r>
      <w:r>
        <w:rPr>
          <w:rFonts w:ascii="Times New Roman" w:hAnsi="Times New Roman" w:cs="Times New Roman"/>
          <w:sz w:val="24"/>
          <w:szCs w:val="24"/>
        </w:rPr>
        <w:t>. The</w:t>
      </w:r>
      <w:r w:rsidR="00E95CB5" w:rsidRPr="00FF3C94">
        <w:rPr>
          <w:rFonts w:ascii="Times New Roman" w:hAnsi="Times New Roman" w:cs="Times New Roman"/>
          <w:sz w:val="24"/>
          <w:szCs w:val="24"/>
        </w:rPr>
        <w:t xml:space="preserve"> reason is that without a vendor there is no product. The vendor in our system carries some basic attributes like name and address. We </w:t>
      </w:r>
      <w:r w:rsidR="00E95CB5" w:rsidRPr="00FF3C94">
        <w:rPr>
          <w:rFonts w:ascii="Times New Roman" w:hAnsi="Times New Roman" w:cs="Times New Roman"/>
          <w:sz w:val="24"/>
          <w:szCs w:val="24"/>
        </w:rPr>
        <w:lastRenderedPageBreak/>
        <w:t xml:space="preserve">also deemed it important to store the contact information. This led us down the path of placing the contact person and phone number. We did not think that it was necessary to break down the contact name any further than that. We did acknowledge that we would miss a significant attribute. Therefore, we decided to add the comments attribute. </w:t>
      </w:r>
      <w:r w:rsidRPr="00FF3C94">
        <w:rPr>
          <w:rFonts w:ascii="Times New Roman" w:hAnsi="Times New Roman" w:cs="Times New Roman"/>
          <w:sz w:val="24"/>
          <w:szCs w:val="24"/>
        </w:rPr>
        <w:t xml:space="preserve">The comments attribute is important enough to exist in every entity within the system. </w:t>
      </w:r>
      <w:r w:rsidR="00E95CB5" w:rsidRPr="00FF3C94">
        <w:rPr>
          <w:rFonts w:ascii="Times New Roman" w:hAnsi="Times New Roman" w:cs="Times New Roman"/>
          <w:sz w:val="24"/>
          <w:szCs w:val="24"/>
        </w:rPr>
        <w:t xml:space="preserve">That is why all of the entities have a comments attribute. </w:t>
      </w:r>
      <w:r w:rsidRPr="00FF3C94">
        <w:rPr>
          <w:rFonts w:ascii="Times New Roman" w:hAnsi="Times New Roman" w:cs="Times New Roman"/>
          <w:sz w:val="24"/>
          <w:szCs w:val="24"/>
        </w:rPr>
        <w:t xml:space="preserve">The comments attribute is a catchall attribute that allows </w:t>
      </w:r>
      <w:r>
        <w:rPr>
          <w:rFonts w:ascii="Times New Roman" w:hAnsi="Times New Roman" w:cs="Times New Roman"/>
          <w:sz w:val="24"/>
          <w:szCs w:val="24"/>
        </w:rPr>
        <w:t xml:space="preserve">for entering </w:t>
      </w:r>
      <w:r w:rsidRPr="00FF3C94">
        <w:rPr>
          <w:rFonts w:ascii="Times New Roman" w:hAnsi="Times New Roman" w:cs="Times New Roman"/>
          <w:sz w:val="24"/>
          <w:szCs w:val="24"/>
        </w:rPr>
        <w:t xml:space="preserve">comments about an entity. </w:t>
      </w:r>
    </w:p>
    <w:p w:rsidR="00E95CB5" w:rsidRPr="00FF3C94" w:rsidRDefault="00E95CB5" w:rsidP="00FF3C94">
      <w:pPr>
        <w:spacing w:before="100" w:beforeAutospacing="1" w:after="100" w:afterAutospacing="1" w:line="480" w:lineRule="auto"/>
        <w:outlineLvl w:val="1"/>
        <w:rPr>
          <w:rFonts w:ascii="Times New Roman" w:hAnsi="Times New Roman" w:cs="Times New Roman"/>
          <w:b/>
          <w:bCs/>
          <w:sz w:val="24"/>
          <w:szCs w:val="24"/>
        </w:rPr>
      </w:pPr>
      <w:r w:rsidRPr="00FF3C94">
        <w:rPr>
          <w:rFonts w:ascii="Times New Roman" w:hAnsi="Times New Roman" w:cs="Times New Roman"/>
          <w:b/>
          <w:bCs/>
          <w:sz w:val="24"/>
          <w:szCs w:val="24"/>
        </w:rPr>
        <w:t xml:space="preserve">Catalog Item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The catalog item is the actual product that we are concerned with in our system. </w:t>
      </w:r>
      <w:r w:rsidR="00CC280F" w:rsidRPr="00FF3C94">
        <w:rPr>
          <w:rFonts w:ascii="Times New Roman" w:hAnsi="Times New Roman" w:cs="Times New Roman"/>
          <w:sz w:val="24"/>
          <w:szCs w:val="24"/>
        </w:rPr>
        <w:t xml:space="preserve">Even though we acknowledged the possibility that two of the same catalog items can exist from two different vendors, we determined that each item has enough attribute differences </w:t>
      </w:r>
      <w:r w:rsidR="00CC280F">
        <w:rPr>
          <w:rFonts w:ascii="Times New Roman" w:hAnsi="Times New Roman" w:cs="Times New Roman"/>
          <w:sz w:val="24"/>
          <w:szCs w:val="24"/>
        </w:rPr>
        <w:t>the system allows separation by</w:t>
      </w:r>
      <w:r w:rsidR="00CC280F" w:rsidRPr="00FF3C94">
        <w:rPr>
          <w:rFonts w:ascii="Times New Roman" w:hAnsi="Times New Roman" w:cs="Times New Roman"/>
          <w:sz w:val="24"/>
          <w:szCs w:val="24"/>
        </w:rPr>
        <w:t xml:space="preserve"> vendor. </w:t>
      </w:r>
      <w:r w:rsidRPr="00FF3C94">
        <w:rPr>
          <w:rFonts w:ascii="Times New Roman" w:hAnsi="Times New Roman" w:cs="Times New Roman"/>
          <w:sz w:val="24"/>
          <w:szCs w:val="24"/>
        </w:rPr>
        <w:t xml:space="preserve">Among these differences are the product assigned vendor id, the packaging and the slight change in attributes. A possible consideration for the future is the concept of somehow tagging an item so that we can determine items by tag even if they are from separate vendors. This is a concept that </w:t>
      </w:r>
      <w:r w:rsidR="00CC280F" w:rsidRPr="00FF3C94">
        <w:rPr>
          <w:rFonts w:ascii="Times New Roman" w:hAnsi="Times New Roman" w:cs="Times New Roman"/>
          <w:sz w:val="24"/>
          <w:szCs w:val="24"/>
        </w:rPr>
        <w:t>would</w:t>
      </w:r>
      <w:r w:rsidRPr="00FF3C94">
        <w:rPr>
          <w:rFonts w:ascii="Times New Roman" w:hAnsi="Times New Roman" w:cs="Times New Roman"/>
          <w:sz w:val="24"/>
          <w:szCs w:val="24"/>
        </w:rPr>
        <w:t xml:space="preserve"> assign the same product </w:t>
      </w:r>
      <w:r>
        <w:rPr>
          <w:rFonts w:ascii="Times New Roman" w:hAnsi="Times New Roman" w:cs="Times New Roman"/>
          <w:sz w:val="24"/>
          <w:szCs w:val="24"/>
        </w:rPr>
        <w:t>ID</w:t>
      </w:r>
      <w:r w:rsidRPr="00FF3C94">
        <w:rPr>
          <w:rFonts w:ascii="Times New Roman" w:hAnsi="Times New Roman" w:cs="Times New Roman"/>
          <w:sz w:val="24"/>
          <w:szCs w:val="24"/>
        </w:rPr>
        <w:t xml:space="preserve"> to an item even though the item can come from two different vendors. At this </w:t>
      </w:r>
      <w:r w:rsidR="00CC280F" w:rsidRPr="00FF3C94">
        <w:rPr>
          <w:rFonts w:ascii="Times New Roman" w:hAnsi="Times New Roman" w:cs="Times New Roman"/>
          <w:sz w:val="24"/>
          <w:szCs w:val="24"/>
        </w:rPr>
        <w:t>point,</w:t>
      </w:r>
      <w:r w:rsidRPr="00FF3C94">
        <w:rPr>
          <w:rFonts w:ascii="Times New Roman" w:hAnsi="Times New Roman" w:cs="Times New Roman"/>
          <w:sz w:val="24"/>
          <w:szCs w:val="24"/>
        </w:rPr>
        <w:t xml:space="preserve"> this is only </w:t>
      </w:r>
      <w:r>
        <w:rPr>
          <w:rFonts w:ascii="Times New Roman" w:hAnsi="Times New Roman" w:cs="Times New Roman"/>
          <w:sz w:val="24"/>
          <w:szCs w:val="24"/>
        </w:rPr>
        <w:t xml:space="preserve">a </w:t>
      </w:r>
      <w:r w:rsidRPr="00FF3C94">
        <w:rPr>
          <w:rFonts w:ascii="Times New Roman" w:hAnsi="Times New Roman" w:cs="Times New Roman"/>
          <w:sz w:val="24"/>
          <w:szCs w:val="24"/>
        </w:rPr>
        <w:t xml:space="preserve">concept that requires further evaluation.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The catalog item has something known as the “vendor assigned product </w:t>
      </w:r>
      <w:r>
        <w:rPr>
          <w:rFonts w:ascii="Times New Roman" w:hAnsi="Times New Roman" w:cs="Times New Roman"/>
          <w:sz w:val="24"/>
          <w:szCs w:val="24"/>
        </w:rPr>
        <w:t>ID</w:t>
      </w:r>
      <w:r w:rsidR="00CC280F" w:rsidRPr="00FF3C94">
        <w:rPr>
          <w:rFonts w:ascii="Times New Roman" w:hAnsi="Times New Roman" w:cs="Times New Roman"/>
          <w:sz w:val="24"/>
          <w:szCs w:val="24"/>
        </w:rPr>
        <w:t xml:space="preserve">.”  This vendor assigned product </w:t>
      </w:r>
      <w:r w:rsidR="00CC280F">
        <w:rPr>
          <w:rFonts w:ascii="Times New Roman" w:hAnsi="Times New Roman" w:cs="Times New Roman"/>
          <w:sz w:val="24"/>
          <w:szCs w:val="24"/>
        </w:rPr>
        <w:t>ID</w:t>
      </w:r>
      <w:r w:rsidR="00CC280F" w:rsidRPr="00FF3C94">
        <w:rPr>
          <w:rFonts w:ascii="Times New Roman" w:hAnsi="Times New Roman" w:cs="Times New Roman"/>
          <w:sz w:val="24"/>
          <w:szCs w:val="24"/>
        </w:rPr>
        <w:t xml:space="preserve"> is because vendors identify items by </w:t>
      </w:r>
      <w:r w:rsidR="00CC280F">
        <w:rPr>
          <w:rFonts w:ascii="Times New Roman" w:hAnsi="Times New Roman" w:cs="Times New Roman"/>
          <w:sz w:val="24"/>
          <w:szCs w:val="24"/>
        </w:rPr>
        <w:t>ID</w:t>
      </w:r>
      <w:r w:rsidR="00CC280F" w:rsidRPr="00FF3C94">
        <w:rPr>
          <w:rFonts w:ascii="Times New Roman" w:hAnsi="Times New Roman" w:cs="Times New Roman"/>
          <w:sz w:val="24"/>
          <w:szCs w:val="24"/>
        </w:rPr>
        <w:t xml:space="preserve"> within their catalog. </w:t>
      </w:r>
      <w:r w:rsidRPr="00FF3C94">
        <w:rPr>
          <w:rFonts w:ascii="Times New Roman" w:hAnsi="Times New Roman" w:cs="Times New Roman"/>
          <w:sz w:val="24"/>
          <w:szCs w:val="24"/>
        </w:rPr>
        <w:t xml:space="preserve">While it is unlikely, </w:t>
      </w:r>
      <w:r w:rsidR="00CC280F" w:rsidRPr="00FF3C94">
        <w:rPr>
          <w:rFonts w:ascii="Times New Roman" w:hAnsi="Times New Roman" w:cs="Times New Roman"/>
          <w:sz w:val="24"/>
          <w:szCs w:val="24"/>
        </w:rPr>
        <w:t>it is possible that two vendors will</w:t>
      </w:r>
      <w:r w:rsidRPr="00FF3C94">
        <w:rPr>
          <w:rFonts w:ascii="Times New Roman" w:hAnsi="Times New Roman" w:cs="Times New Roman"/>
          <w:sz w:val="24"/>
          <w:szCs w:val="24"/>
        </w:rPr>
        <w:t xml:space="preserve"> carry the same vendor assigned product </w:t>
      </w:r>
      <w:r>
        <w:rPr>
          <w:rFonts w:ascii="Times New Roman" w:hAnsi="Times New Roman" w:cs="Times New Roman"/>
          <w:sz w:val="24"/>
          <w:szCs w:val="24"/>
        </w:rPr>
        <w:t>ID</w:t>
      </w:r>
      <w:r w:rsidRPr="00FF3C94">
        <w:rPr>
          <w:rFonts w:ascii="Times New Roman" w:hAnsi="Times New Roman" w:cs="Times New Roman"/>
          <w:sz w:val="24"/>
          <w:szCs w:val="24"/>
        </w:rPr>
        <w:t xml:space="preserve"> for one of Picasso’s inventory products. For that </w:t>
      </w:r>
      <w:r w:rsidR="00CC280F" w:rsidRPr="00FF3C94">
        <w:rPr>
          <w:rFonts w:ascii="Times New Roman" w:hAnsi="Times New Roman" w:cs="Times New Roman"/>
          <w:sz w:val="24"/>
          <w:szCs w:val="24"/>
        </w:rPr>
        <w:t>reason,</w:t>
      </w:r>
      <w:r w:rsidRPr="00FF3C94">
        <w:rPr>
          <w:rFonts w:ascii="Times New Roman" w:hAnsi="Times New Roman" w:cs="Times New Roman"/>
          <w:sz w:val="24"/>
          <w:szCs w:val="24"/>
        </w:rPr>
        <w:t xml:space="preserve"> the same vendor assigned product </w:t>
      </w:r>
      <w:r>
        <w:rPr>
          <w:rFonts w:ascii="Times New Roman" w:hAnsi="Times New Roman" w:cs="Times New Roman"/>
          <w:sz w:val="24"/>
          <w:szCs w:val="24"/>
        </w:rPr>
        <w:t>ID</w:t>
      </w:r>
      <w:r w:rsidRPr="00FF3C94">
        <w:rPr>
          <w:rFonts w:ascii="Times New Roman" w:hAnsi="Times New Roman" w:cs="Times New Roman"/>
          <w:sz w:val="24"/>
          <w:szCs w:val="24"/>
        </w:rPr>
        <w:t xml:space="preserve"> can exist </w:t>
      </w:r>
      <w:r w:rsidRPr="00FF3C94">
        <w:rPr>
          <w:rFonts w:ascii="Times New Roman" w:hAnsi="Times New Roman" w:cs="Times New Roman"/>
          <w:sz w:val="24"/>
          <w:szCs w:val="24"/>
        </w:rPr>
        <w:lastRenderedPageBreak/>
        <w:t xml:space="preserve">within different products so long as the products are from different vendors. The other important attributes for the catalog </w:t>
      </w:r>
      <w:r>
        <w:rPr>
          <w:rFonts w:ascii="Times New Roman" w:hAnsi="Times New Roman" w:cs="Times New Roman"/>
          <w:sz w:val="24"/>
          <w:szCs w:val="24"/>
        </w:rPr>
        <w:t>ID</w:t>
      </w:r>
      <w:r w:rsidRPr="00FF3C94">
        <w:rPr>
          <w:rFonts w:ascii="Times New Roman" w:hAnsi="Times New Roman" w:cs="Times New Roman"/>
          <w:sz w:val="24"/>
          <w:szCs w:val="24"/>
        </w:rPr>
        <w:t xml:space="preserve"> are the description and the unit cost. </w:t>
      </w:r>
    </w:p>
    <w:p w:rsidR="00E95CB5" w:rsidRPr="00FF3C94" w:rsidRDefault="00720A73"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We also recognize that </w:t>
      </w:r>
      <w:r>
        <w:rPr>
          <w:rFonts w:ascii="Times New Roman" w:hAnsi="Times New Roman" w:cs="Times New Roman"/>
          <w:sz w:val="24"/>
          <w:szCs w:val="24"/>
        </w:rPr>
        <w:t xml:space="preserve">how an item is packaged can affect the category placement. </w:t>
      </w:r>
      <w:r w:rsidR="00E95CB5" w:rsidRPr="00FF3C94">
        <w:rPr>
          <w:rFonts w:ascii="Times New Roman" w:hAnsi="Times New Roman" w:cs="Times New Roman"/>
          <w:sz w:val="24"/>
          <w:szCs w:val="24"/>
        </w:rPr>
        <w:t>Items can be sold individually, boxed or by some other measure which we decided to call volume. While the hierarchical category above identifies the category as an attribute of the catalog item, in actuality we decided to separate the catalog items into different elements</w:t>
      </w:r>
      <w:r w:rsidR="00E95CB5">
        <w:rPr>
          <w:rFonts w:ascii="Times New Roman" w:hAnsi="Times New Roman" w:cs="Times New Roman"/>
          <w:sz w:val="24"/>
          <w:szCs w:val="24"/>
        </w:rPr>
        <w:t xml:space="preserve">: </w:t>
      </w:r>
      <w:r w:rsidR="00E95CB5" w:rsidRPr="00FF3C94">
        <w:rPr>
          <w:rFonts w:ascii="Times New Roman" w:hAnsi="Times New Roman" w:cs="Times New Roman"/>
          <w:sz w:val="24"/>
          <w:szCs w:val="24"/>
        </w:rPr>
        <w:t xml:space="preserve"> Catalog Item, Boxed Item, </w:t>
      </w:r>
      <w:r w:rsidRPr="00FF3C94">
        <w:rPr>
          <w:rFonts w:ascii="Times New Roman" w:hAnsi="Times New Roman" w:cs="Times New Roman"/>
          <w:sz w:val="24"/>
          <w:szCs w:val="24"/>
        </w:rPr>
        <w:t>and Volume</w:t>
      </w:r>
      <w:r w:rsidR="00E95CB5" w:rsidRPr="00FF3C94">
        <w:rPr>
          <w:rFonts w:ascii="Times New Roman" w:hAnsi="Times New Roman" w:cs="Times New Roman"/>
          <w:sz w:val="24"/>
          <w:szCs w:val="24"/>
        </w:rPr>
        <w:t xml:space="preserve"> Item. We made this determination to avoid forcing one element to share non-required properties (i.e. properties that exist if within one category but not within another). The boxed item</w:t>
      </w:r>
      <w:r w:rsidR="00E95CB5">
        <w:rPr>
          <w:rFonts w:ascii="Times New Roman" w:hAnsi="Times New Roman" w:cs="Times New Roman"/>
          <w:sz w:val="24"/>
          <w:szCs w:val="24"/>
        </w:rPr>
        <w:t>,</w:t>
      </w:r>
      <w:r w:rsidR="00E95CB5" w:rsidRPr="00FF3C94">
        <w:rPr>
          <w:rFonts w:ascii="Times New Roman" w:hAnsi="Times New Roman" w:cs="Times New Roman"/>
          <w:sz w:val="24"/>
          <w:szCs w:val="24"/>
        </w:rPr>
        <w:t xml:space="preserve"> for example</w:t>
      </w:r>
      <w:r w:rsidR="00E95CB5">
        <w:rPr>
          <w:rFonts w:ascii="Times New Roman" w:hAnsi="Times New Roman" w:cs="Times New Roman"/>
          <w:sz w:val="24"/>
          <w:szCs w:val="24"/>
        </w:rPr>
        <w:t>,</w:t>
      </w:r>
      <w:r w:rsidR="00E95CB5" w:rsidRPr="00FF3C94">
        <w:rPr>
          <w:rFonts w:ascii="Times New Roman" w:hAnsi="Times New Roman" w:cs="Times New Roman"/>
          <w:sz w:val="24"/>
          <w:szCs w:val="24"/>
        </w:rPr>
        <w:t xml:space="preserve"> has a box cost and a unit cost. While the Catalog Item (single item) only has the unit cost requirement. Additionally the Volume Item has the requirement to determine the unit of measure such as feet, gallons</w:t>
      </w:r>
      <w:r w:rsidR="00E95CB5">
        <w:rPr>
          <w:rFonts w:ascii="Times New Roman" w:hAnsi="Times New Roman" w:cs="Times New Roman"/>
          <w:sz w:val="24"/>
          <w:szCs w:val="24"/>
        </w:rPr>
        <w:t>,</w:t>
      </w:r>
      <w:r w:rsidR="00E95CB5" w:rsidRPr="00FF3C94">
        <w:rPr>
          <w:rFonts w:ascii="Times New Roman" w:hAnsi="Times New Roman" w:cs="Times New Roman"/>
          <w:sz w:val="24"/>
          <w:szCs w:val="24"/>
        </w:rPr>
        <w:t xml:space="preserve"> etc. </w:t>
      </w:r>
    </w:p>
    <w:p w:rsidR="00E95CB5" w:rsidRPr="00FF3C94" w:rsidRDefault="00E95CB5" w:rsidP="00FF3C94">
      <w:pPr>
        <w:spacing w:before="100" w:beforeAutospacing="1" w:after="100" w:afterAutospacing="1" w:line="480" w:lineRule="auto"/>
        <w:outlineLvl w:val="1"/>
        <w:rPr>
          <w:rFonts w:ascii="Times New Roman" w:hAnsi="Times New Roman" w:cs="Times New Roman"/>
          <w:b/>
          <w:bCs/>
          <w:sz w:val="24"/>
          <w:szCs w:val="24"/>
        </w:rPr>
      </w:pPr>
      <w:r w:rsidRPr="00FF3C94">
        <w:rPr>
          <w:rFonts w:ascii="Times New Roman" w:hAnsi="Times New Roman" w:cs="Times New Roman"/>
          <w:b/>
          <w:bCs/>
          <w:sz w:val="24"/>
          <w:szCs w:val="24"/>
        </w:rPr>
        <w:t xml:space="preserve">Inventory Item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Once we had the vendors and catalog items in place, the stage was set for our prime entity – the inventory item. For the inventory </w:t>
      </w:r>
      <w:r w:rsidR="00AB13F3" w:rsidRPr="00FF3C94">
        <w:rPr>
          <w:rFonts w:ascii="Times New Roman" w:hAnsi="Times New Roman" w:cs="Times New Roman"/>
          <w:sz w:val="24"/>
          <w:szCs w:val="24"/>
        </w:rPr>
        <w:t>item,</w:t>
      </w:r>
      <w:r w:rsidRPr="00FF3C94">
        <w:rPr>
          <w:rFonts w:ascii="Times New Roman" w:hAnsi="Times New Roman" w:cs="Times New Roman"/>
          <w:sz w:val="24"/>
          <w:szCs w:val="24"/>
        </w:rPr>
        <w:t xml:space="preserve"> we need to know </w:t>
      </w:r>
      <w:r w:rsidR="00AB13F3" w:rsidRPr="00FF3C94">
        <w:rPr>
          <w:rFonts w:ascii="Times New Roman" w:hAnsi="Times New Roman" w:cs="Times New Roman"/>
          <w:sz w:val="24"/>
          <w:szCs w:val="24"/>
        </w:rPr>
        <w:t>its entire</w:t>
      </w:r>
      <w:r w:rsidRPr="00FF3C94">
        <w:rPr>
          <w:rFonts w:ascii="Times New Roman" w:hAnsi="Times New Roman" w:cs="Times New Roman"/>
          <w:sz w:val="24"/>
          <w:szCs w:val="24"/>
        </w:rPr>
        <w:t xml:space="preserve"> catalog item related attributes as well as the physical location. </w:t>
      </w:r>
      <w:r w:rsidR="00AB13F3" w:rsidRPr="00FF3C94">
        <w:rPr>
          <w:rFonts w:ascii="Times New Roman" w:hAnsi="Times New Roman" w:cs="Times New Roman"/>
          <w:sz w:val="24"/>
          <w:szCs w:val="24"/>
        </w:rPr>
        <w:t xml:space="preserve">Since the catalog item </w:t>
      </w:r>
      <w:r w:rsidR="00AB13F3">
        <w:rPr>
          <w:rFonts w:ascii="Times New Roman" w:hAnsi="Times New Roman" w:cs="Times New Roman"/>
          <w:sz w:val="24"/>
          <w:szCs w:val="24"/>
        </w:rPr>
        <w:t>ties</w:t>
      </w:r>
      <w:r w:rsidR="00AB13F3" w:rsidRPr="00FF3C94">
        <w:rPr>
          <w:rFonts w:ascii="Times New Roman" w:hAnsi="Times New Roman" w:cs="Times New Roman"/>
          <w:sz w:val="24"/>
          <w:szCs w:val="24"/>
        </w:rPr>
        <w:t xml:space="preserve"> to the inventory item this can also reveal, not only all catalog information, but also all of the vendor information. </w:t>
      </w:r>
      <w:r w:rsidRPr="00FF3C94">
        <w:rPr>
          <w:rFonts w:ascii="Times New Roman" w:hAnsi="Times New Roman" w:cs="Times New Roman"/>
          <w:sz w:val="24"/>
          <w:szCs w:val="24"/>
        </w:rPr>
        <w:t>For the inventory items, Picasso’s needs to know the quantity on hand as well as the Re-Order Point (ROP) and the Re-Order Quantity (RO). The ROP is simply the point that, when reached, triggers a re-order action on the part of Picasso’s staff. The RO is the quantity that</w:t>
      </w:r>
      <w:r w:rsidR="0053029E">
        <w:rPr>
          <w:rFonts w:ascii="Times New Roman" w:hAnsi="Times New Roman" w:cs="Times New Roman"/>
          <w:sz w:val="24"/>
          <w:szCs w:val="24"/>
        </w:rPr>
        <w:t xml:space="preserve"> </w:t>
      </w:r>
      <w:r w:rsidRPr="00FF3C94">
        <w:rPr>
          <w:rFonts w:ascii="Times New Roman" w:hAnsi="Times New Roman" w:cs="Times New Roman"/>
          <w:sz w:val="24"/>
          <w:szCs w:val="24"/>
        </w:rPr>
        <w:t xml:space="preserve">ordered when that </w:t>
      </w:r>
      <w:r w:rsidR="00720A73" w:rsidRPr="00FF3C94">
        <w:rPr>
          <w:rFonts w:ascii="Times New Roman" w:hAnsi="Times New Roman" w:cs="Times New Roman"/>
          <w:sz w:val="24"/>
          <w:szCs w:val="24"/>
        </w:rPr>
        <w:t>action trigger</w:t>
      </w:r>
      <w:r w:rsidR="0053029E">
        <w:rPr>
          <w:rFonts w:ascii="Times New Roman" w:hAnsi="Times New Roman" w:cs="Times New Roman"/>
          <w:sz w:val="24"/>
          <w:szCs w:val="24"/>
        </w:rPr>
        <w:t xml:space="preserve"> occurs</w:t>
      </w:r>
      <w:r w:rsidRPr="00FF3C94">
        <w:rPr>
          <w:rFonts w:ascii="Times New Roman" w:hAnsi="Times New Roman" w:cs="Times New Roman"/>
          <w:sz w:val="24"/>
          <w:szCs w:val="24"/>
        </w:rPr>
        <w:t xml:space="preserve">.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lastRenderedPageBreak/>
        <w:t>An important mention that cuts across all of our entities is that the ID</w:t>
      </w:r>
      <w:r w:rsidR="0053029E">
        <w:rPr>
          <w:rFonts w:ascii="Times New Roman" w:hAnsi="Times New Roman" w:cs="Times New Roman"/>
          <w:sz w:val="24"/>
          <w:szCs w:val="24"/>
        </w:rPr>
        <w:t>s</w:t>
      </w:r>
      <w:r w:rsidRPr="00FF3C94">
        <w:rPr>
          <w:rFonts w:ascii="Times New Roman" w:hAnsi="Times New Roman" w:cs="Times New Roman"/>
          <w:sz w:val="24"/>
          <w:szCs w:val="24"/>
        </w:rPr>
        <w:t xml:space="preserve"> of each entity are and must be unique within the document. </w:t>
      </w:r>
      <w:r w:rsidR="0053029E" w:rsidRPr="00FF3C94">
        <w:rPr>
          <w:rFonts w:ascii="Times New Roman" w:hAnsi="Times New Roman" w:cs="Times New Roman"/>
          <w:sz w:val="24"/>
          <w:szCs w:val="24"/>
        </w:rPr>
        <w:t xml:space="preserve">In addition, we decided </w:t>
      </w:r>
      <w:r w:rsidR="0053029E">
        <w:rPr>
          <w:rFonts w:ascii="Times New Roman" w:hAnsi="Times New Roman" w:cs="Times New Roman"/>
          <w:sz w:val="24"/>
          <w:szCs w:val="24"/>
        </w:rPr>
        <w:t>not to</w:t>
      </w:r>
      <w:r w:rsidR="0053029E" w:rsidRPr="00FF3C94">
        <w:rPr>
          <w:rFonts w:ascii="Times New Roman" w:hAnsi="Times New Roman" w:cs="Times New Roman"/>
          <w:sz w:val="24"/>
          <w:szCs w:val="24"/>
        </w:rPr>
        <w:t xml:space="preserve"> model our entities after real-world domain objects of the custom framing world. </w:t>
      </w:r>
      <w:r w:rsidRPr="00FF3C94">
        <w:rPr>
          <w:rFonts w:ascii="Times New Roman" w:hAnsi="Times New Roman" w:cs="Times New Roman"/>
          <w:sz w:val="24"/>
          <w:szCs w:val="24"/>
        </w:rPr>
        <w:t>In other words</w:t>
      </w:r>
      <w:r>
        <w:rPr>
          <w:rFonts w:ascii="Times New Roman" w:hAnsi="Times New Roman" w:cs="Times New Roman"/>
          <w:sz w:val="24"/>
          <w:szCs w:val="24"/>
        </w:rPr>
        <w:t>,</w:t>
      </w:r>
      <w:r w:rsidRPr="00FF3C94">
        <w:rPr>
          <w:rFonts w:ascii="Times New Roman" w:hAnsi="Times New Roman" w:cs="Times New Roman"/>
          <w:sz w:val="24"/>
          <w:szCs w:val="24"/>
        </w:rPr>
        <w:t xml:space="preserve"> we did not head down the path of creating a mat element, or a glass element or a </w:t>
      </w:r>
      <w:r w:rsidR="0053029E" w:rsidRPr="00FF3C94">
        <w:rPr>
          <w:rFonts w:ascii="Times New Roman" w:hAnsi="Times New Roman" w:cs="Times New Roman"/>
          <w:sz w:val="24"/>
          <w:szCs w:val="24"/>
        </w:rPr>
        <w:t>molding</w:t>
      </w:r>
      <w:r w:rsidRPr="00FF3C94">
        <w:rPr>
          <w:rFonts w:ascii="Times New Roman" w:hAnsi="Times New Roman" w:cs="Times New Roman"/>
          <w:sz w:val="24"/>
          <w:szCs w:val="24"/>
        </w:rPr>
        <w:t xml:space="preserve"> element for that matter</w:t>
      </w:r>
      <w:r w:rsidR="0053029E" w:rsidRPr="00FF3C94">
        <w:rPr>
          <w:rFonts w:ascii="Times New Roman" w:hAnsi="Times New Roman" w:cs="Times New Roman"/>
          <w:sz w:val="24"/>
          <w:szCs w:val="24"/>
        </w:rPr>
        <w:t xml:space="preserve">.  </w:t>
      </w:r>
      <w:r w:rsidRPr="00FF3C94">
        <w:rPr>
          <w:rFonts w:ascii="Times New Roman" w:hAnsi="Times New Roman" w:cs="Times New Roman"/>
          <w:sz w:val="24"/>
          <w:szCs w:val="24"/>
        </w:rPr>
        <w:t>We determined that it was better to make it generic and flexible enough to work with any inventory system</w:t>
      </w:r>
      <w:r w:rsidR="0053029E" w:rsidRPr="00FF3C94">
        <w:rPr>
          <w:rFonts w:ascii="Times New Roman" w:hAnsi="Times New Roman" w:cs="Times New Roman"/>
          <w:sz w:val="24"/>
          <w:szCs w:val="24"/>
        </w:rPr>
        <w:t xml:space="preserve">.  </w:t>
      </w:r>
      <w:r w:rsidR="0053029E">
        <w:rPr>
          <w:rFonts w:ascii="Times New Roman" w:hAnsi="Times New Roman" w:cs="Times New Roman"/>
          <w:sz w:val="24"/>
          <w:szCs w:val="24"/>
        </w:rPr>
        <w:t>The numerous types of parts and supplies available in the framing business also influenced this decision.</w:t>
      </w:r>
      <w:r w:rsidR="0053029E" w:rsidRPr="00FF3C94">
        <w:rPr>
          <w:rFonts w:ascii="Times New Roman" w:hAnsi="Times New Roman" w:cs="Times New Roman"/>
          <w:sz w:val="24"/>
          <w:szCs w:val="24"/>
        </w:rPr>
        <w:t xml:space="preserve">  </w:t>
      </w:r>
      <w:r w:rsidRPr="00FF3C94">
        <w:rPr>
          <w:rFonts w:ascii="Times New Roman" w:hAnsi="Times New Roman" w:cs="Times New Roman"/>
          <w:sz w:val="24"/>
          <w:szCs w:val="24"/>
        </w:rPr>
        <w:t xml:space="preserve">This is also the reason that this data definition could work for many other business models. </w:t>
      </w:r>
    </w:p>
    <w:p w:rsidR="00E95CB5" w:rsidRPr="00FF3C94" w:rsidRDefault="00E95CB5" w:rsidP="00FF3C94">
      <w:pPr>
        <w:spacing w:before="100" w:beforeAutospacing="1" w:after="100" w:afterAutospacing="1" w:line="480" w:lineRule="auto"/>
        <w:outlineLvl w:val="1"/>
        <w:rPr>
          <w:rFonts w:ascii="Times New Roman" w:hAnsi="Times New Roman" w:cs="Times New Roman"/>
          <w:b/>
          <w:bCs/>
          <w:sz w:val="24"/>
          <w:szCs w:val="24"/>
        </w:rPr>
      </w:pPr>
      <w:r w:rsidRPr="00FF3C94">
        <w:rPr>
          <w:rFonts w:ascii="Times New Roman" w:hAnsi="Times New Roman" w:cs="Times New Roman"/>
          <w:b/>
          <w:bCs/>
          <w:sz w:val="24"/>
          <w:szCs w:val="24"/>
        </w:rPr>
        <w:t xml:space="preserve">Gluing It All Together </w:t>
      </w:r>
    </w:p>
    <w:p w:rsidR="00E95CB5" w:rsidRPr="00FF3C94" w:rsidRDefault="00677723"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Therefore,</w:t>
      </w:r>
      <w:r w:rsidR="00E95CB5" w:rsidRPr="00FF3C94">
        <w:rPr>
          <w:rFonts w:ascii="Times New Roman" w:hAnsi="Times New Roman" w:cs="Times New Roman"/>
          <w:sz w:val="24"/>
          <w:szCs w:val="24"/>
        </w:rPr>
        <w:t xml:space="preserve"> everything in the schema is in place but the pieces </w:t>
      </w:r>
      <w:r>
        <w:rPr>
          <w:rFonts w:ascii="Times New Roman" w:hAnsi="Times New Roman" w:cs="Times New Roman"/>
          <w:sz w:val="24"/>
          <w:szCs w:val="24"/>
        </w:rPr>
        <w:t>remain</w:t>
      </w:r>
      <w:r w:rsidR="00E95CB5" w:rsidRPr="00FF3C94">
        <w:rPr>
          <w:rFonts w:ascii="Times New Roman" w:hAnsi="Times New Roman" w:cs="Times New Roman"/>
          <w:sz w:val="24"/>
          <w:szCs w:val="24"/>
        </w:rPr>
        <w:t xml:space="preserve"> disjointed. </w:t>
      </w:r>
      <w:r>
        <w:rPr>
          <w:rFonts w:ascii="Times New Roman" w:hAnsi="Times New Roman" w:cs="Times New Roman"/>
          <w:sz w:val="24"/>
          <w:szCs w:val="24"/>
        </w:rPr>
        <w:t>D</w:t>
      </w:r>
      <w:r w:rsidRPr="00FF3C94">
        <w:rPr>
          <w:rFonts w:ascii="Times New Roman" w:hAnsi="Times New Roman" w:cs="Times New Roman"/>
          <w:sz w:val="24"/>
          <w:szCs w:val="24"/>
        </w:rPr>
        <w:t>riven by the fact that a well-formed XML document requires a root element</w:t>
      </w:r>
      <w:r w:rsidRPr="00FF3C94" w:rsidDel="00677723">
        <w:rPr>
          <w:rFonts w:ascii="Times New Roman" w:hAnsi="Times New Roman" w:cs="Times New Roman"/>
          <w:sz w:val="24"/>
          <w:szCs w:val="24"/>
        </w:rPr>
        <w:t xml:space="preserve"> </w:t>
      </w:r>
      <w:r w:rsidR="00E95CB5" w:rsidRPr="00FF3C94">
        <w:rPr>
          <w:rFonts w:ascii="Times New Roman" w:hAnsi="Times New Roman" w:cs="Times New Roman"/>
          <w:sz w:val="24"/>
          <w:szCs w:val="24"/>
        </w:rPr>
        <w:t xml:space="preserve">we need some additional elements to put all the pieces together into one big orderly tree. </w:t>
      </w:r>
      <w:r>
        <w:rPr>
          <w:rFonts w:ascii="Times New Roman" w:hAnsi="Times New Roman" w:cs="Times New Roman"/>
          <w:sz w:val="24"/>
          <w:szCs w:val="24"/>
        </w:rPr>
        <w:t>For this,</w:t>
      </w:r>
      <w:r w:rsidR="00E95CB5" w:rsidRPr="00FF3C94">
        <w:rPr>
          <w:rFonts w:ascii="Times New Roman" w:hAnsi="Times New Roman" w:cs="Times New Roman"/>
          <w:sz w:val="24"/>
          <w:szCs w:val="24"/>
        </w:rPr>
        <w:t xml:space="preserve"> we created the additional elements. Below is a description of the tree as well as the </w:t>
      </w:r>
      <w:r w:rsidR="00E95CB5" w:rsidRPr="00FF3C94">
        <w:rPr>
          <w:rFonts w:ascii="Times New Roman" w:hAnsi="Times New Roman" w:cs="Times New Roman"/>
          <w:b/>
          <w:bCs/>
          <w:sz w:val="24"/>
          <w:szCs w:val="24"/>
        </w:rPr>
        <w:t>XML Spy</w:t>
      </w:r>
      <w:r w:rsidR="00E95CB5" w:rsidRPr="00FF3C94">
        <w:rPr>
          <w:rFonts w:ascii="Times New Roman" w:hAnsi="Times New Roman" w:cs="Times New Roman"/>
          <w:sz w:val="24"/>
          <w:szCs w:val="24"/>
        </w:rPr>
        <w:t xml:space="preserve"> graphical view of the tree. </w:t>
      </w:r>
    </w:p>
    <w:p w:rsidR="00E95CB5" w:rsidRPr="00FF3C94" w:rsidRDefault="00E95CB5" w:rsidP="00FF3C94">
      <w:pPr>
        <w:numPr>
          <w:ilvl w:val="0"/>
          <w:numId w:val="7"/>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Product Graph </w:t>
      </w:r>
    </w:p>
    <w:p w:rsidR="00E95CB5" w:rsidRPr="00FF3C94" w:rsidRDefault="00E95CB5" w:rsidP="00FF3C94">
      <w:pPr>
        <w:numPr>
          <w:ilvl w:val="0"/>
          <w:numId w:val="7"/>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Catalog </w:t>
      </w:r>
    </w:p>
    <w:p w:rsidR="00E95CB5" w:rsidRPr="00FF3C94" w:rsidRDefault="00E95CB5" w:rsidP="00FF3C94">
      <w:pPr>
        <w:numPr>
          <w:ilvl w:val="0"/>
          <w:numId w:val="7"/>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Catalog Items </w:t>
      </w:r>
    </w:p>
    <w:p w:rsidR="00E95CB5" w:rsidRPr="00FF3C94" w:rsidRDefault="00E95CB5" w:rsidP="00FF3C94">
      <w:pPr>
        <w:numPr>
          <w:ilvl w:val="0"/>
          <w:numId w:val="7"/>
        </w:numPr>
        <w:spacing w:before="100" w:beforeAutospacing="1" w:after="100" w:afterAutospacing="1" w:line="480" w:lineRule="auto"/>
        <w:ind w:left="1170" w:firstLine="2400"/>
        <w:rPr>
          <w:rFonts w:ascii="Times New Roman" w:hAnsi="Times New Roman" w:cs="Times New Roman"/>
          <w:sz w:val="24"/>
          <w:szCs w:val="24"/>
        </w:rPr>
      </w:pPr>
      <w:r w:rsidRPr="00FF3C94">
        <w:rPr>
          <w:rFonts w:ascii="Times New Roman" w:hAnsi="Times New Roman" w:cs="Times New Roman"/>
          <w:sz w:val="24"/>
          <w:szCs w:val="24"/>
        </w:rPr>
        <w:t xml:space="preserve">Catalog Item </w:t>
      </w:r>
    </w:p>
    <w:p w:rsidR="00E95CB5" w:rsidRPr="00FF3C94" w:rsidRDefault="00E95CB5" w:rsidP="00FF3C94">
      <w:pPr>
        <w:numPr>
          <w:ilvl w:val="0"/>
          <w:numId w:val="7"/>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Boxed Items </w:t>
      </w:r>
    </w:p>
    <w:p w:rsidR="00E95CB5" w:rsidRPr="00FF3C94" w:rsidRDefault="00E95CB5" w:rsidP="00FF3C94">
      <w:pPr>
        <w:numPr>
          <w:ilvl w:val="0"/>
          <w:numId w:val="7"/>
        </w:numPr>
        <w:spacing w:before="100" w:beforeAutospacing="1" w:after="100" w:afterAutospacing="1" w:line="480" w:lineRule="auto"/>
        <w:ind w:left="1170" w:firstLine="2400"/>
        <w:rPr>
          <w:rFonts w:ascii="Times New Roman" w:hAnsi="Times New Roman" w:cs="Times New Roman"/>
          <w:sz w:val="24"/>
          <w:szCs w:val="24"/>
        </w:rPr>
      </w:pPr>
      <w:r w:rsidRPr="00FF3C94">
        <w:rPr>
          <w:rFonts w:ascii="Times New Roman" w:hAnsi="Times New Roman" w:cs="Times New Roman"/>
          <w:sz w:val="24"/>
          <w:szCs w:val="24"/>
        </w:rPr>
        <w:t xml:space="preserve">Boxed Item </w:t>
      </w:r>
    </w:p>
    <w:p w:rsidR="00E95CB5" w:rsidRPr="00FF3C94" w:rsidRDefault="00E95CB5" w:rsidP="00FF3C94">
      <w:pPr>
        <w:numPr>
          <w:ilvl w:val="0"/>
          <w:numId w:val="7"/>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Volume Items </w:t>
      </w:r>
    </w:p>
    <w:p w:rsidR="00E95CB5" w:rsidRPr="00FF3C94" w:rsidRDefault="00E95CB5" w:rsidP="00FF3C94">
      <w:pPr>
        <w:numPr>
          <w:ilvl w:val="0"/>
          <w:numId w:val="7"/>
        </w:numPr>
        <w:spacing w:before="100" w:beforeAutospacing="1" w:after="100" w:afterAutospacing="1" w:line="480" w:lineRule="auto"/>
        <w:ind w:left="1170" w:firstLine="2400"/>
        <w:rPr>
          <w:rFonts w:ascii="Times New Roman" w:hAnsi="Times New Roman" w:cs="Times New Roman"/>
          <w:sz w:val="24"/>
          <w:szCs w:val="24"/>
        </w:rPr>
      </w:pPr>
      <w:r w:rsidRPr="00FF3C94">
        <w:rPr>
          <w:rFonts w:ascii="Times New Roman" w:hAnsi="Times New Roman" w:cs="Times New Roman"/>
          <w:sz w:val="24"/>
          <w:szCs w:val="24"/>
        </w:rPr>
        <w:t xml:space="preserve">Volume Item </w:t>
      </w:r>
    </w:p>
    <w:p w:rsidR="00E95CB5" w:rsidRPr="00FF3C94" w:rsidRDefault="00E95CB5" w:rsidP="00FF3C94">
      <w:pPr>
        <w:numPr>
          <w:ilvl w:val="0"/>
          <w:numId w:val="7"/>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lastRenderedPageBreak/>
        <w:t xml:space="preserve">Inventory </w:t>
      </w:r>
    </w:p>
    <w:p w:rsidR="00E95CB5" w:rsidRPr="00FF3C94" w:rsidRDefault="00E95CB5" w:rsidP="00FF3C94">
      <w:pPr>
        <w:numPr>
          <w:ilvl w:val="0"/>
          <w:numId w:val="7"/>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Inventory Items </w:t>
      </w:r>
    </w:p>
    <w:p w:rsidR="00E95CB5" w:rsidRPr="00FF3C94" w:rsidRDefault="00E95CB5" w:rsidP="00FF3C94">
      <w:pPr>
        <w:numPr>
          <w:ilvl w:val="0"/>
          <w:numId w:val="7"/>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Locations </w:t>
      </w:r>
    </w:p>
    <w:p w:rsidR="00E95CB5" w:rsidRPr="00FF3C94" w:rsidRDefault="00E95CB5" w:rsidP="00FF3C94">
      <w:pPr>
        <w:numPr>
          <w:ilvl w:val="0"/>
          <w:numId w:val="7"/>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Suppliers </w:t>
      </w:r>
    </w:p>
    <w:p w:rsidR="00E95CB5" w:rsidRPr="00FF3C94" w:rsidRDefault="00E95CB5" w:rsidP="00FF3C94">
      <w:pPr>
        <w:numPr>
          <w:ilvl w:val="0"/>
          <w:numId w:val="7"/>
        </w:numPr>
        <w:spacing w:before="100" w:beforeAutospacing="1" w:after="100" w:afterAutospacing="1" w:line="480" w:lineRule="auto"/>
        <w:ind w:left="1170" w:firstLine="2100"/>
        <w:rPr>
          <w:rFonts w:ascii="Times New Roman" w:hAnsi="Times New Roman" w:cs="Times New Roman"/>
          <w:sz w:val="24"/>
          <w:szCs w:val="24"/>
        </w:rPr>
      </w:pPr>
      <w:r w:rsidRPr="00FF3C94">
        <w:rPr>
          <w:rFonts w:ascii="Times New Roman" w:hAnsi="Times New Roman" w:cs="Times New Roman"/>
          <w:sz w:val="24"/>
          <w:szCs w:val="24"/>
        </w:rPr>
        <w:t xml:space="preserve">Vendor </w:t>
      </w:r>
    </w:p>
    <w:p w:rsidR="00E95CB5" w:rsidRPr="00FF3C94" w:rsidRDefault="00360820" w:rsidP="00FF3C9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38850" cy="3638550"/>
            <wp:effectExtent l="19050" t="0" r="0" b="0"/>
            <wp:docPr id="1" name="Picture 1" descr="InventorySchema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entorySchemaHighLevel.png"/>
                    <pic:cNvPicPr>
                      <a:picLocks noChangeAspect="1" noChangeArrowheads="1"/>
                    </pic:cNvPicPr>
                  </pic:nvPicPr>
                  <pic:blipFill>
                    <a:blip r:embed="rId7"/>
                    <a:srcRect/>
                    <a:stretch>
                      <a:fillRect/>
                    </a:stretch>
                  </pic:blipFill>
                  <pic:spPr bwMode="auto">
                    <a:xfrm>
                      <a:off x="0" y="0"/>
                      <a:ext cx="6038850" cy="3638550"/>
                    </a:xfrm>
                    <a:prstGeom prst="rect">
                      <a:avLst/>
                    </a:prstGeom>
                    <a:noFill/>
                    <a:ln w="9525">
                      <a:noFill/>
                      <a:miter lim="800000"/>
                      <a:headEnd/>
                      <a:tailEnd/>
                    </a:ln>
                  </pic:spPr>
                </pic:pic>
              </a:graphicData>
            </a:graphic>
          </wp:inline>
        </w:drawing>
      </w:r>
    </w:p>
    <w:p w:rsidR="00E95CB5" w:rsidRPr="00FF3C94" w:rsidRDefault="00E95CB5" w:rsidP="00FF3C94">
      <w:pPr>
        <w:spacing w:before="100" w:beforeAutospacing="1" w:after="100" w:afterAutospacing="1" w:line="480" w:lineRule="auto"/>
        <w:outlineLvl w:val="2"/>
        <w:rPr>
          <w:rFonts w:ascii="Times New Roman" w:hAnsi="Times New Roman" w:cs="Times New Roman"/>
          <w:b/>
          <w:bCs/>
          <w:sz w:val="24"/>
          <w:szCs w:val="24"/>
        </w:rPr>
      </w:pPr>
      <w:r w:rsidRPr="00FF3C94">
        <w:rPr>
          <w:rFonts w:ascii="Times New Roman" w:hAnsi="Times New Roman" w:cs="Times New Roman"/>
          <w:b/>
          <w:bCs/>
          <w:sz w:val="24"/>
          <w:szCs w:val="24"/>
        </w:rPr>
        <w:t>Figure 1. Inventory Schema High Level</w:t>
      </w:r>
    </w:p>
    <w:p w:rsidR="00E95CB5" w:rsidRPr="00FF3C94" w:rsidRDefault="00E95CB5" w:rsidP="00FF3C94">
      <w:pPr>
        <w:spacing w:before="100" w:beforeAutospacing="1" w:after="100" w:afterAutospacing="1" w:line="480" w:lineRule="auto"/>
        <w:jc w:val="center"/>
        <w:outlineLvl w:val="0"/>
        <w:rPr>
          <w:rFonts w:ascii="Times New Roman" w:hAnsi="Times New Roman" w:cs="Times New Roman"/>
          <w:b/>
          <w:bCs/>
          <w:kern w:val="36"/>
          <w:sz w:val="24"/>
          <w:szCs w:val="24"/>
        </w:rPr>
      </w:pPr>
      <w:r w:rsidRPr="00FF3C94">
        <w:rPr>
          <w:rFonts w:ascii="Times New Roman" w:hAnsi="Times New Roman" w:cs="Times New Roman"/>
          <w:b/>
          <w:bCs/>
          <w:kern w:val="36"/>
          <w:sz w:val="24"/>
          <w:szCs w:val="24"/>
        </w:rPr>
        <w:t>The Picasso Inventory System</w:t>
      </w:r>
    </w:p>
    <w:p w:rsidR="00E95CB5" w:rsidRPr="00FF3C94" w:rsidRDefault="00E95CB5" w:rsidP="00FF3C94">
      <w:pPr>
        <w:spacing w:before="100" w:beforeAutospacing="1" w:after="100" w:afterAutospacing="1" w:line="480" w:lineRule="auto"/>
        <w:outlineLvl w:val="1"/>
        <w:rPr>
          <w:rFonts w:ascii="Times New Roman" w:hAnsi="Times New Roman" w:cs="Times New Roman"/>
          <w:b/>
          <w:bCs/>
          <w:sz w:val="24"/>
          <w:szCs w:val="24"/>
        </w:rPr>
      </w:pPr>
      <w:r w:rsidRPr="00FF3C94">
        <w:rPr>
          <w:rFonts w:ascii="Times New Roman" w:hAnsi="Times New Roman" w:cs="Times New Roman"/>
          <w:b/>
          <w:bCs/>
          <w:sz w:val="24"/>
          <w:szCs w:val="24"/>
        </w:rPr>
        <w:t>Data Entry Application</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Once we created our database definition, we also had to tackle the concept of creating a simple data entry system. This was decided so that the user has an easy and efficient way of creating valid data. We will not delve into the fine-grained details of the system but we will point out that </w:t>
      </w:r>
      <w:r w:rsidRPr="00FF3C94">
        <w:rPr>
          <w:rFonts w:ascii="Times New Roman" w:hAnsi="Times New Roman" w:cs="Times New Roman"/>
          <w:sz w:val="24"/>
          <w:szCs w:val="24"/>
        </w:rPr>
        <w:lastRenderedPageBreak/>
        <w:t xml:space="preserve">the database entry fully supports the data validation required by the products.xsd schema. </w:t>
      </w:r>
      <w:r w:rsidR="00677723" w:rsidRPr="00FF3C94">
        <w:rPr>
          <w:rFonts w:ascii="Times New Roman" w:hAnsi="Times New Roman" w:cs="Times New Roman"/>
          <w:sz w:val="24"/>
          <w:szCs w:val="24"/>
        </w:rPr>
        <w:t>The application</w:t>
      </w:r>
      <w:r w:rsidR="00677723">
        <w:rPr>
          <w:rFonts w:ascii="Times New Roman" w:hAnsi="Times New Roman" w:cs="Times New Roman"/>
          <w:sz w:val="24"/>
          <w:szCs w:val="24"/>
        </w:rPr>
        <w:t xml:space="preserve"> code is </w:t>
      </w:r>
      <w:r w:rsidR="00677723" w:rsidRPr="00FF3C94">
        <w:rPr>
          <w:rFonts w:ascii="Times New Roman" w:hAnsi="Times New Roman" w:cs="Times New Roman"/>
          <w:sz w:val="24"/>
          <w:szCs w:val="24"/>
        </w:rPr>
        <w:t>in C# using the 3.5 .Net framework. The applicatio</w:t>
      </w:r>
      <w:r w:rsidR="00677723">
        <w:rPr>
          <w:rFonts w:ascii="Times New Roman" w:hAnsi="Times New Roman" w:cs="Times New Roman"/>
          <w:sz w:val="24"/>
          <w:szCs w:val="24"/>
        </w:rPr>
        <w:t>n</w:t>
      </w:r>
      <w:r w:rsidR="00677723" w:rsidRPr="00FF3C94">
        <w:rPr>
          <w:rFonts w:ascii="Times New Roman" w:hAnsi="Times New Roman" w:cs="Times New Roman"/>
          <w:sz w:val="24"/>
          <w:szCs w:val="24"/>
        </w:rPr>
        <w:t xml:space="preserve"> design us</w:t>
      </w:r>
      <w:r w:rsidR="00677723">
        <w:rPr>
          <w:rFonts w:ascii="Times New Roman" w:hAnsi="Times New Roman" w:cs="Times New Roman"/>
          <w:sz w:val="24"/>
          <w:szCs w:val="24"/>
        </w:rPr>
        <w:t>es</w:t>
      </w:r>
      <w:r w:rsidR="00677723" w:rsidRPr="00FF3C94">
        <w:rPr>
          <w:rFonts w:ascii="Times New Roman" w:hAnsi="Times New Roman" w:cs="Times New Roman"/>
          <w:sz w:val="24"/>
          <w:szCs w:val="24"/>
        </w:rPr>
        <w:t xml:space="preserve"> best practices, </w:t>
      </w:r>
      <w:r w:rsidR="00677723">
        <w:rPr>
          <w:rFonts w:ascii="Times New Roman" w:hAnsi="Times New Roman" w:cs="Times New Roman"/>
          <w:sz w:val="24"/>
          <w:szCs w:val="24"/>
        </w:rPr>
        <w:t>with</w:t>
      </w:r>
      <w:r w:rsidR="00677723" w:rsidRPr="00FF3C94">
        <w:rPr>
          <w:rFonts w:ascii="Times New Roman" w:hAnsi="Times New Roman" w:cs="Times New Roman"/>
          <w:sz w:val="24"/>
          <w:szCs w:val="24"/>
        </w:rPr>
        <w:t xml:space="preserve"> a tiered approach. </w:t>
      </w:r>
      <w:r w:rsidRPr="00FF3C94">
        <w:rPr>
          <w:rFonts w:ascii="Times New Roman" w:hAnsi="Times New Roman" w:cs="Times New Roman"/>
          <w:sz w:val="24"/>
          <w:szCs w:val="24"/>
        </w:rPr>
        <w:t xml:space="preserve">In this </w:t>
      </w:r>
      <w:r w:rsidR="00677723" w:rsidRPr="00FF3C94">
        <w:rPr>
          <w:rFonts w:ascii="Times New Roman" w:hAnsi="Times New Roman" w:cs="Times New Roman"/>
          <w:sz w:val="24"/>
          <w:szCs w:val="24"/>
        </w:rPr>
        <w:t>case,</w:t>
      </w:r>
      <w:r w:rsidRPr="00FF3C94">
        <w:rPr>
          <w:rFonts w:ascii="Times New Roman" w:hAnsi="Times New Roman" w:cs="Times New Roman"/>
          <w:sz w:val="24"/>
          <w:szCs w:val="24"/>
        </w:rPr>
        <w:t xml:space="preserve"> our three tiers included the following tiers: </w:t>
      </w:r>
    </w:p>
    <w:p w:rsidR="00E95CB5" w:rsidRPr="00FF3C94" w:rsidRDefault="00E95CB5" w:rsidP="00FF3C94">
      <w:pPr>
        <w:numPr>
          <w:ilvl w:val="0"/>
          <w:numId w:val="8"/>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Database – In the form of an XML data file </w:t>
      </w:r>
    </w:p>
    <w:p w:rsidR="00E95CB5" w:rsidRPr="00FF3C94" w:rsidRDefault="00E95CB5" w:rsidP="00FF3C94">
      <w:pPr>
        <w:numPr>
          <w:ilvl w:val="0"/>
          <w:numId w:val="8"/>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Data Access Layer – The mechanism to read the file was file IO </w:t>
      </w:r>
    </w:p>
    <w:p w:rsidR="00E95CB5" w:rsidRPr="00FF3C94" w:rsidRDefault="00E95CB5" w:rsidP="00FF3C94">
      <w:pPr>
        <w:numPr>
          <w:ilvl w:val="0"/>
          <w:numId w:val="8"/>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The Model was in the form of Plain Old C-Sharp Objects (POCOs) </w:t>
      </w:r>
    </w:p>
    <w:p w:rsidR="00677723" w:rsidRDefault="00E95CB5" w:rsidP="00677723">
      <w:pPr>
        <w:numPr>
          <w:ilvl w:val="0"/>
          <w:numId w:val="8"/>
        </w:numPr>
        <w:spacing w:before="100" w:beforeAutospacing="1" w:after="100" w:afterAutospacing="1" w:line="480" w:lineRule="auto"/>
        <w:ind w:left="1170" w:firstLine="1500"/>
        <w:jc w:val="center"/>
        <w:rPr>
          <w:rFonts w:ascii="Times New Roman" w:hAnsi="Times New Roman" w:cs="Times New Roman"/>
          <w:sz w:val="24"/>
          <w:szCs w:val="24"/>
        </w:rPr>
      </w:pPr>
      <w:r w:rsidRPr="00FF3C94">
        <w:rPr>
          <w:rFonts w:ascii="Times New Roman" w:hAnsi="Times New Roman" w:cs="Times New Roman"/>
          <w:sz w:val="24"/>
          <w:szCs w:val="24"/>
        </w:rPr>
        <w:t>The UI Layer was in the form of a windows form with three tabs</w:t>
      </w:r>
      <w:r w:rsidR="00677723">
        <w:rPr>
          <w:rFonts w:ascii="Times New Roman" w:hAnsi="Times New Roman" w:cs="Times New Roman"/>
          <w:sz w:val="24"/>
          <w:szCs w:val="24"/>
        </w:rPr>
        <w:t>.</w:t>
      </w:r>
    </w:p>
    <w:p w:rsidR="00E95CB5" w:rsidRPr="00FF3C94" w:rsidRDefault="00677723" w:rsidP="00677723">
      <w:pPr>
        <w:numPr>
          <w:ilvl w:val="0"/>
          <w:numId w:val="8"/>
        </w:numPr>
        <w:spacing w:before="100" w:beforeAutospacing="1" w:after="100" w:afterAutospacing="1" w:line="480" w:lineRule="auto"/>
        <w:ind w:left="1170" w:firstLine="1500"/>
        <w:rPr>
          <w:rFonts w:ascii="Times New Roman" w:hAnsi="Times New Roman" w:cs="Times New Roman"/>
          <w:sz w:val="24"/>
          <w:szCs w:val="24"/>
        </w:rPr>
      </w:pPr>
      <w:r>
        <w:rPr>
          <w:rFonts w:ascii="Times New Roman" w:hAnsi="Times New Roman" w:cs="Times New Roman"/>
          <w:sz w:val="24"/>
          <w:szCs w:val="24"/>
        </w:rPr>
        <w:t>This means one tab for each entry.</w:t>
      </w:r>
    </w:p>
    <w:p w:rsidR="00E95CB5" w:rsidRPr="00FF3C94" w:rsidRDefault="00360820" w:rsidP="00FF3C9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71925" cy="3181350"/>
            <wp:effectExtent l="19050" t="0" r="9525" b="0"/>
            <wp:docPr id="2" name="Picture 2" descr="vendo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ndorscreen.png"/>
                    <pic:cNvPicPr>
                      <a:picLocks noChangeAspect="1" noChangeArrowheads="1"/>
                    </pic:cNvPicPr>
                  </pic:nvPicPr>
                  <pic:blipFill>
                    <a:blip r:embed="rId8"/>
                    <a:srcRect/>
                    <a:stretch>
                      <a:fillRect/>
                    </a:stretch>
                  </pic:blipFill>
                  <pic:spPr bwMode="auto">
                    <a:xfrm>
                      <a:off x="0" y="0"/>
                      <a:ext cx="3971925" cy="3181350"/>
                    </a:xfrm>
                    <a:prstGeom prst="rect">
                      <a:avLst/>
                    </a:prstGeom>
                    <a:noFill/>
                    <a:ln w="9525">
                      <a:noFill/>
                      <a:miter lim="800000"/>
                      <a:headEnd/>
                      <a:tailEnd/>
                    </a:ln>
                  </pic:spPr>
                </pic:pic>
              </a:graphicData>
            </a:graphic>
          </wp:inline>
        </w:drawing>
      </w:r>
    </w:p>
    <w:p w:rsidR="00E95CB5" w:rsidRPr="00FF3C94" w:rsidRDefault="00E95CB5" w:rsidP="00FF3C94">
      <w:pPr>
        <w:spacing w:before="100" w:beforeAutospacing="1" w:after="100" w:afterAutospacing="1" w:line="480" w:lineRule="auto"/>
        <w:outlineLvl w:val="2"/>
        <w:rPr>
          <w:rFonts w:ascii="Times New Roman" w:hAnsi="Times New Roman" w:cs="Times New Roman"/>
          <w:b/>
          <w:bCs/>
          <w:sz w:val="24"/>
          <w:szCs w:val="24"/>
        </w:rPr>
      </w:pPr>
      <w:r w:rsidRPr="00FF3C94">
        <w:rPr>
          <w:rFonts w:ascii="Times New Roman" w:hAnsi="Times New Roman" w:cs="Times New Roman"/>
          <w:b/>
          <w:bCs/>
          <w:sz w:val="24"/>
          <w:szCs w:val="24"/>
        </w:rPr>
        <w:t>Figure 2. Vendor Screen</w:t>
      </w:r>
    </w:p>
    <w:p w:rsidR="00E95CB5" w:rsidRPr="00FF3C94" w:rsidRDefault="00360820" w:rsidP="00FF3C9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38500" cy="2543175"/>
            <wp:effectExtent l="19050" t="0" r="0" b="0"/>
            <wp:docPr id="3" name="Picture 3" descr="catalog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alogscreen.png"/>
                    <pic:cNvPicPr>
                      <a:picLocks noChangeAspect="1" noChangeArrowheads="1"/>
                    </pic:cNvPicPr>
                  </pic:nvPicPr>
                  <pic:blipFill>
                    <a:blip r:embed="rId9"/>
                    <a:srcRect/>
                    <a:stretch>
                      <a:fillRect/>
                    </a:stretch>
                  </pic:blipFill>
                  <pic:spPr bwMode="auto">
                    <a:xfrm>
                      <a:off x="0" y="0"/>
                      <a:ext cx="3238500" cy="2543175"/>
                    </a:xfrm>
                    <a:prstGeom prst="rect">
                      <a:avLst/>
                    </a:prstGeom>
                    <a:noFill/>
                    <a:ln w="9525">
                      <a:noFill/>
                      <a:miter lim="800000"/>
                      <a:headEnd/>
                      <a:tailEnd/>
                    </a:ln>
                  </pic:spPr>
                </pic:pic>
              </a:graphicData>
            </a:graphic>
          </wp:inline>
        </w:drawing>
      </w:r>
    </w:p>
    <w:p w:rsidR="00E95CB5" w:rsidRPr="00FF3C94" w:rsidRDefault="00E95CB5" w:rsidP="00FF3C94">
      <w:pPr>
        <w:spacing w:before="100" w:beforeAutospacing="1" w:after="100" w:afterAutospacing="1" w:line="480" w:lineRule="auto"/>
        <w:outlineLvl w:val="2"/>
        <w:rPr>
          <w:rFonts w:ascii="Times New Roman" w:hAnsi="Times New Roman" w:cs="Times New Roman"/>
          <w:b/>
          <w:bCs/>
          <w:sz w:val="24"/>
          <w:szCs w:val="24"/>
        </w:rPr>
      </w:pPr>
      <w:r w:rsidRPr="00FF3C94">
        <w:rPr>
          <w:rFonts w:ascii="Times New Roman" w:hAnsi="Times New Roman" w:cs="Times New Roman"/>
          <w:b/>
          <w:bCs/>
          <w:sz w:val="24"/>
          <w:szCs w:val="24"/>
        </w:rPr>
        <w:t>Figure 3. Catalog Screen</w:t>
      </w:r>
    </w:p>
    <w:p w:rsidR="00E95CB5" w:rsidRPr="00FF3C94" w:rsidRDefault="00360820" w:rsidP="00FF3C9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29000" cy="2686050"/>
            <wp:effectExtent l="19050" t="0" r="0" b="0"/>
            <wp:docPr id="4" name="Picture 4" descr="inventory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ventoryscreen.png"/>
                    <pic:cNvPicPr>
                      <a:picLocks noChangeAspect="1" noChangeArrowheads="1"/>
                    </pic:cNvPicPr>
                  </pic:nvPicPr>
                  <pic:blipFill>
                    <a:blip r:embed="rId10"/>
                    <a:srcRect/>
                    <a:stretch>
                      <a:fillRect/>
                    </a:stretch>
                  </pic:blipFill>
                  <pic:spPr bwMode="auto">
                    <a:xfrm>
                      <a:off x="0" y="0"/>
                      <a:ext cx="3429000" cy="2686050"/>
                    </a:xfrm>
                    <a:prstGeom prst="rect">
                      <a:avLst/>
                    </a:prstGeom>
                    <a:noFill/>
                    <a:ln w="9525">
                      <a:noFill/>
                      <a:miter lim="800000"/>
                      <a:headEnd/>
                      <a:tailEnd/>
                    </a:ln>
                  </pic:spPr>
                </pic:pic>
              </a:graphicData>
            </a:graphic>
          </wp:inline>
        </w:drawing>
      </w:r>
    </w:p>
    <w:p w:rsidR="00E95CB5" w:rsidRPr="00FF3C94" w:rsidRDefault="00E95CB5" w:rsidP="00FF3C94">
      <w:pPr>
        <w:spacing w:before="100" w:beforeAutospacing="1" w:after="100" w:afterAutospacing="1" w:line="480" w:lineRule="auto"/>
        <w:outlineLvl w:val="2"/>
        <w:rPr>
          <w:rFonts w:ascii="Times New Roman" w:hAnsi="Times New Roman" w:cs="Times New Roman"/>
          <w:b/>
          <w:bCs/>
          <w:sz w:val="24"/>
          <w:szCs w:val="24"/>
        </w:rPr>
      </w:pPr>
      <w:r w:rsidRPr="00FF3C94">
        <w:rPr>
          <w:rFonts w:ascii="Times New Roman" w:hAnsi="Times New Roman" w:cs="Times New Roman"/>
          <w:b/>
          <w:bCs/>
          <w:sz w:val="24"/>
          <w:szCs w:val="24"/>
        </w:rPr>
        <w:t>Figure 4. Inventory Screen</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The Picasso Inventory System allows the creation of a new inventory database. It allows all basic Create, Read, Update and Delete (CRUD) operations of each of the </w:t>
      </w:r>
      <w:r w:rsidR="00677723" w:rsidRPr="00FF3C94">
        <w:rPr>
          <w:rFonts w:ascii="Times New Roman" w:hAnsi="Times New Roman" w:cs="Times New Roman"/>
          <w:sz w:val="24"/>
          <w:szCs w:val="24"/>
        </w:rPr>
        <w:t>entities. For</w:t>
      </w:r>
      <w:r w:rsidRPr="00FF3C94">
        <w:rPr>
          <w:rFonts w:ascii="Times New Roman" w:hAnsi="Times New Roman" w:cs="Times New Roman"/>
          <w:sz w:val="24"/>
          <w:szCs w:val="24"/>
        </w:rPr>
        <w:t xml:space="preserve"> the </w:t>
      </w:r>
      <w:r w:rsidR="00F22F04" w:rsidRPr="00FF3C94">
        <w:rPr>
          <w:rFonts w:ascii="Times New Roman" w:hAnsi="Times New Roman" w:cs="Times New Roman"/>
          <w:sz w:val="24"/>
          <w:szCs w:val="24"/>
        </w:rPr>
        <w:t>sample,</w:t>
      </w:r>
      <w:r w:rsidRPr="00FF3C94">
        <w:rPr>
          <w:rFonts w:ascii="Times New Roman" w:hAnsi="Times New Roman" w:cs="Times New Roman"/>
          <w:sz w:val="24"/>
          <w:szCs w:val="24"/>
        </w:rPr>
        <w:t xml:space="preserve"> output provided by the Picasso Inventory System please see appendix B. </w:t>
      </w:r>
    </w:p>
    <w:p w:rsidR="00E95CB5" w:rsidRPr="00FF3C94" w:rsidRDefault="00E95CB5" w:rsidP="00FF3C94">
      <w:pPr>
        <w:spacing w:before="100" w:beforeAutospacing="1" w:after="100" w:afterAutospacing="1" w:line="480" w:lineRule="auto"/>
        <w:outlineLvl w:val="1"/>
        <w:rPr>
          <w:rFonts w:ascii="Times New Roman" w:hAnsi="Times New Roman" w:cs="Times New Roman"/>
          <w:b/>
          <w:bCs/>
          <w:sz w:val="24"/>
          <w:szCs w:val="24"/>
        </w:rPr>
      </w:pPr>
      <w:r w:rsidRPr="00FF3C94">
        <w:rPr>
          <w:rFonts w:ascii="Times New Roman" w:hAnsi="Times New Roman" w:cs="Times New Roman"/>
          <w:b/>
          <w:bCs/>
          <w:sz w:val="24"/>
          <w:szCs w:val="24"/>
        </w:rPr>
        <w:t>The Inventory XSL Transformation</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lastRenderedPageBreak/>
        <w:t xml:space="preserve">We decided to go with a simple transformation to transform our XML data into something readable that could display a report where all the vital information </w:t>
      </w:r>
      <w:r w:rsidR="00F22F04">
        <w:rPr>
          <w:rFonts w:ascii="Times New Roman" w:hAnsi="Times New Roman" w:cs="Times New Roman"/>
          <w:sz w:val="24"/>
          <w:szCs w:val="24"/>
        </w:rPr>
        <w:t>for easy identification</w:t>
      </w:r>
      <w:r w:rsidRPr="00FF3C94">
        <w:rPr>
          <w:rFonts w:ascii="Times New Roman" w:hAnsi="Times New Roman" w:cs="Times New Roman"/>
          <w:sz w:val="24"/>
          <w:szCs w:val="24"/>
        </w:rPr>
        <w:t xml:space="preserve">. The report would simplify the inventory process and it would allow the user to pull up a vendor’s contact information. Below is a sample of this report. </w:t>
      </w:r>
    </w:p>
    <w:p w:rsidR="00E95CB5" w:rsidRPr="00FF3C94" w:rsidRDefault="00360820" w:rsidP="00FF3C9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14900" cy="3514725"/>
            <wp:effectExtent l="19050" t="0" r="0" b="0"/>
            <wp:docPr id="5" name="Picture 5" descr="html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screenshot.png"/>
                    <pic:cNvPicPr>
                      <a:picLocks noChangeAspect="1" noChangeArrowheads="1"/>
                    </pic:cNvPicPr>
                  </pic:nvPicPr>
                  <pic:blipFill>
                    <a:blip r:embed="rId11"/>
                    <a:srcRect/>
                    <a:stretch>
                      <a:fillRect/>
                    </a:stretch>
                  </pic:blipFill>
                  <pic:spPr bwMode="auto">
                    <a:xfrm>
                      <a:off x="0" y="0"/>
                      <a:ext cx="4914900" cy="3514725"/>
                    </a:xfrm>
                    <a:prstGeom prst="rect">
                      <a:avLst/>
                    </a:prstGeom>
                    <a:noFill/>
                    <a:ln w="9525">
                      <a:noFill/>
                      <a:miter lim="800000"/>
                      <a:headEnd/>
                      <a:tailEnd/>
                    </a:ln>
                  </pic:spPr>
                </pic:pic>
              </a:graphicData>
            </a:graphic>
          </wp:inline>
        </w:drawing>
      </w:r>
    </w:p>
    <w:p w:rsidR="00E95CB5" w:rsidRPr="00FF3C94" w:rsidRDefault="00E95CB5" w:rsidP="00FF3C94">
      <w:pPr>
        <w:spacing w:before="100" w:beforeAutospacing="1" w:after="100" w:afterAutospacing="1" w:line="480" w:lineRule="auto"/>
        <w:outlineLvl w:val="2"/>
        <w:rPr>
          <w:rFonts w:ascii="Times New Roman" w:hAnsi="Times New Roman" w:cs="Times New Roman"/>
          <w:b/>
          <w:bCs/>
          <w:sz w:val="24"/>
          <w:szCs w:val="24"/>
        </w:rPr>
      </w:pPr>
      <w:r w:rsidRPr="00FF3C94">
        <w:rPr>
          <w:rFonts w:ascii="Times New Roman" w:hAnsi="Times New Roman" w:cs="Times New Roman"/>
          <w:b/>
          <w:bCs/>
          <w:sz w:val="24"/>
          <w:szCs w:val="24"/>
        </w:rPr>
        <w:t>Figure 5. Sample HTML Report after transformation</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Presenting the information in this simple format did not come without its set of challenges. Iterating through the elements was not the difficult part. </w:t>
      </w:r>
      <w:r w:rsidR="00F22F04" w:rsidRPr="00FF3C94">
        <w:rPr>
          <w:rFonts w:ascii="Times New Roman" w:hAnsi="Times New Roman" w:cs="Times New Roman"/>
          <w:sz w:val="24"/>
          <w:szCs w:val="24"/>
        </w:rPr>
        <w:t>Among</w:t>
      </w:r>
      <w:r w:rsidRPr="00FF3C94">
        <w:rPr>
          <w:rFonts w:ascii="Times New Roman" w:hAnsi="Times New Roman" w:cs="Times New Roman"/>
          <w:sz w:val="24"/>
          <w:szCs w:val="24"/>
        </w:rPr>
        <w:t xml:space="preserve"> these challenges were: </w:t>
      </w:r>
    </w:p>
    <w:p w:rsidR="00E95CB5" w:rsidRPr="00FF3C94" w:rsidRDefault="00E95CB5" w:rsidP="00FF3C94">
      <w:pPr>
        <w:numPr>
          <w:ilvl w:val="0"/>
          <w:numId w:val="9"/>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Ability to Display the vendor, unit price, and description </w:t>
      </w:r>
    </w:p>
    <w:p w:rsidR="00E95CB5" w:rsidRPr="00FF3C94" w:rsidRDefault="00E95CB5" w:rsidP="00FF3C94">
      <w:pPr>
        <w:numPr>
          <w:ilvl w:val="0"/>
          <w:numId w:val="9"/>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Alternating colors for rows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lastRenderedPageBreak/>
        <w:t xml:space="preserve">The reason these were challenges was </w:t>
      </w:r>
      <w:r w:rsidR="00F22F04" w:rsidRPr="00FF3C94">
        <w:rPr>
          <w:rFonts w:ascii="Times New Roman" w:hAnsi="Times New Roman" w:cs="Times New Roman"/>
          <w:sz w:val="24"/>
          <w:szCs w:val="24"/>
        </w:rPr>
        <w:t>that</w:t>
      </w:r>
      <w:r w:rsidRPr="00FF3C94">
        <w:rPr>
          <w:rFonts w:ascii="Times New Roman" w:hAnsi="Times New Roman" w:cs="Times New Roman"/>
          <w:sz w:val="24"/>
          <w:szCs w:val="24"/>
        </w:rPr>
        <w:t xml:space="preserve"> these attributes are stored in the catalog item </w:t>
      </w:r>
      <w:r w:rsidR="00720A73">
        <w:rPr>
          <w:rFonts w:ascii="Times New Roman" w:hAnsi="Times New Roman" w:cs="Times New Roman"/>
          <w:sz w:val="24"/>
          <w:szCs w:val="24"/>
        </w:rPr>
        <w:t xml:space="preserve">receives </w:t>
      </w:r>
      <w:r w:rsidR="00720A73" w:rsidRPr="00FF3C94">
        <w:rPr>
          <w:rFonts w:ascii="Times New Roman" w:hAnsi="Times New Roman" w:cs="Times New Roman"/>
          <w:sz w:val="24"/>
          <w:szCs w:val="24"/>
        </w:rPr>
        <w:t>only</w:t>
      </w:r>
      <w:r w:rsidRPr="00FF3C94">
        <w:rPr>
          <w:rFonts w:ascii="Times New Roman" w:hAnsi="Times New Roman" w:cs="Times New Roman"/>
          <w:sz w:val="24"/>
          <w:szCs w:val="24"/>
        </w:rPr>
        <w:t xml:space="preserve"> referenced by the inventory item. </w:t>
      </w:r>
      <w:r w:rsidR="00F22F04">
        <w:rPr>
          <w:rFonts w:ascii="Times New Roman" w:hAnsi="Times New Roman" w:cs="Times New Roman"/>
          <w:sz w:val="24"/>
          <w:szCs w:val="24"/>
        </w:rPr>
        <w:t>Adding to</w:t>
      </w:r>
      <w:r w:rsidR="00F22F04" w:rsidRPr="00FF3C94">
        <w:rPr>
          <w:rFonts w:ascii="Times New Roman" w:hAnsi="Times New Roman" w:cs="Times New Roman"/>
          <w:sz w:val="24"/>
          <w:szCs w:val="24"/>
        </w:rPr>
        <w:t xml:space="preserve"> the problem </w:t>
      </w:r>
      <w:r w:rsidR="00F22F04">
        <w:rPr>
          <w:rFonts w:ascii="Times New Roman" w:hAnsi="Times New Roman" w:cs="Times New Roman"/>
          <w:sz w:val="24"/>
          <w:szCs w:val="24"/>
        </w:rPr>
        <w:t xml:space="preserve">is </w:t>
      </w:r>
      <w:r w:rsidR="00F22F04" w:rsidRPr="00FF3C94">
        <w:rPr>
          <w:rFonts w:ascii="Times New Roman" w:hAnsi="Times New Roman" w:cs="Times New Roman"/>
          <w:sz w:val="24"/>
          <w:szCs w:val="24"/>
        </w:rPr>
        <w:t xml:space="preserve">the </w:t>
      </w:r>
      <w:r w:rsidR="00F22F04">
        <w:rPr>
          <w:rFonts w:ascii="Times New Roman" w:hAnsi="Times New Roman" w:cs="Times New Roman"/>
          <w:sz w:val="24"/>
          <w:szCs w:val="24"/>
        </w:rPr>
        <w:t xml:space="preserve">dispersal of </w:t>
      </w:r>
      <w:r w:rsidR="00F22F04" w:rsidRPr="00FF3C94">
        <w:rPr>
          <w:rFonts w:ascii="Times New Roman" w:hAnsi="Times New Roman" w:cs="Times New Roman"/>
          <w:sz w:val="24"/>
          <w:szCs w:val="24"/>
        </w:rPr>
        <w:t xml:space="preserve">catalog items across three different paths of the XML tree: </w:t>
      </w:r>
    </w:p>
    <w:p w:rsidR="00E95CB5" w:rsidRPr="00FF3C94" w:rsidRDefault="00E95CB5" w:rsidP="00FF3C94">
      <w:pPr>
        <w:numPr>
          <w:ilvl w:val="0"/>
          <w:numId w:val="10"/>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ProductGraph/Catalog/CatalogItems/CatalogItem </w:t>
      </w:r>
    </w:p>
    <w:p w:rsidR="00E95CB5" w:rsidRPr="00FF3C94" w:rsidRDefault="00E95CB5" w:rsidP="00FF3C94">
      <w:pPr>
        <w:numPr>
          <w:ilvl w:val="0"/>
          <w:numId w:val="10"/>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ProductGraph/Catalog/BoxedItems/BoxedItem </w:t>
      </w:r>
    </w:p>
    <w:p w:rsidR="00E95CB5" w:rsidRPr="00FF3C94" w:rsidRDefault="00E95CB5" w:rsidP="00FF3C94">
      <w:pPr>
        <w:numPr>
          <w:ilvl w:val="0"/>
          <w:numId w:val="10"/>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ProductGraph/Catalog/VolumeItems/VolumeItem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In </w:t>
      </w:r>
      <w:r w:rsidR="00F22F04" w:rsidRPr="00FF3C94">
        <w:rPr>
          <w:rFonts w:ascii="Times New Roman" w:hAnsi="Times New Roman" w:cs="Times New Roman"/>
          <w:sz w:val="24"/>
          <w:szCs w:val="24"/>
        </w:rPr>
        <w:t>retrospect,</w:t>
      </w:r>
      <w:r w:rsidRPr="00FF3C94">
        <w:rPr>
          <w:rFonts w:ascii="Times New Roman" w:hAnsi="Times New Roman" w:cs="Times New Roman"/>
          <w:sz w:val="24"/>
          <w:szCs w:val="24"/>
        </w:rPr>
        <w:t xml:space="preserve"> we would have been better off using a schema that wrapped the different catalog types for easier iteration like the list below: </w:t>
      </w:r>
    </w:p>
    <w:p w:rsidR="00E95CB5" w:rsidRPr="00FF3C94" w:rsidRDefault="00E95CB5" w:rsidP="00FF3C94">
      <w:pPr>
        <w:numPr>
          <w:ilvl w:val="0"/>
          <w:numId w:val="11"/>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ProductGraph/Catalog/CatalogItems/CatalogItem/SingleItem </w:t>
      </w:r>
    </w:p>
    <w:p w:rsidR="00E95CB5" w:rsidRPr="00FF3C94" w:rsidRDefault="00E95CB5" w:rsidP="00FF3C94">
      <w:pPr>
        <w:numPr>
          <w:ilvl w:val="0"/>
          <w:numId w:val="11"/>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ProductGraph/Catalog/CatalogItems/CatalogItem/BoxedItem </w:t>
      </w:r>
    </w:p>
    <w:p w:rsidR="00E95CB5" w:rsidRPr="00FF3C94" w:rsidRDefault="00E95CB5" w:rsidP="00FF3C94">
      <w:pPr>
        <w:numPr>
          <w:ilvl w:val="0"/>
          <w:numId w:val="11"/>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ProductGraph/Catalog/CatalogItems/CatalogItem/VolumeItem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This meant that the use of variables and functions was vital in retrieving the correct value. In each of the cases there would always be one path of the tree that determined the value but in all cases it was unknown which one contained the value. To accommodate we grabbed all three values from each of them and then called a function to determine which one had the value.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We wanted alternating colors for our rows. To accommodate that capability we used the position() along with a mod to check for even rows. </w:t>
      </w:r>
      <w:r w:rsidR="00F22F04" w:rsidRPr="00FF3C94">
        <w:rPr>
          <w:rFonts w:ascii="Times New Roman" w:hAnsi="Times New Roman" w:cs="Times New Roman"/>
          <w:sz w:val="24"/>
          <w:szCs w:val="24"/>
        </w:rPr>
        <w:t>In addition,</w:t>
      </w:r>
      <w:r w:rsidRPr="00FF3C94">
        <w:rPr>
          <w:rFonts w:ascii="Times New Roman" w:hAnsi="Times New Roman" w:cs="Times New Roman"/>
          <w:sz w:val="24"/>
          <w:szCs w:val="24"/>
        </w:rPr>
        <w:t xml:space="preserve"> we formatted alternating rows with different colors. </w:t>
      </w:r>
    </w:p>
    <w:p w:rsidR="00E95CB5" w:rsidRPr="00FF3C94" w:rsidRDefault="00E95CB5" w:rsidP="00DC2882">
      <w:pPr>
        <w:keepNext/>
        <w:spacing w:before="100" w:beforeAutospacing="1" w:after="100" w:afterAutospacing="1" w:line="480" w:lineRule="auto"/>
        <w:jc w:val="center"/>
        <w:outlineLvl w:val="0"/>
        <w:rPr>
          <w:rFonts w:ascii="Times New Roman" w:hAnsi="Times New Roman" w:cs="Times New Roman"/>
          <w:b/>
          <w:bCs/>
          <w:kern w:val="36"/>
          <w:sz w:val="24"/>
          <w:szCs w:val="24"/>
        </w:rPr>
      </w:pPr>
      <w:r w:rsidRPr="00FF3C94">
        <w:rPr>
          <w:rFonts w:ascii="Times New Roman" w:hAnsi="Times New Roman" w:cs="Times New Roman"/>
          <w:b/>
          <w:bCs/>
          <w:kern w:val="36"/>
          <w:sz w:val="24"/>
          <w:szCs w:val="24"/>
        </w:rPr>
        <w:lastRenderedPageBreak/>
        <w:t xml:space="preserve">The XSL </w:t>
      </w:r>
      <w:r w:rsidR="00F22F04" w:rsidRPr="00FF3C94">
        <w:rPr>
          <w:rFonts w:ascii="Times New Roman" w:hAnsi="Times New Roman" w:cs="Times New Roman"/>
          <w:b/>
          <w:bCs/>
          <w:kern w:val="36"/>
          <w:sz w:val="24"/>
          <w:szCs w:val="24"/>
        </w:rPr>
        <w:t>Transformation</w:t>
      </w:r>
      <w:r w:rsidRPr="00FF3C94">
        <w:rPr>
          <w:rFonts w:ascii="Times New Roman" w:hAnsi="Times New Roman" w:cs="Times New Roman"/>
          <w:b/>
          <w:bCs/>
          <w:kern w:val="36"/>
          <w:sz w:val="24"/>
          <w:szCs w:val="24"/>
        </w:rPr>
        <w:t xml:space="preserve"> for This Paper</w:t>
      </w:r>
    </w:p>
    <w:p w:rsidR="00E95CB5" w:rsidRPr="00FF3C94" w:rsidRDefault="00E95CB5" w:rsidP="00DC2882">
      <w:pPr>
        <w:keepNext/>
        <w:spacing w:before="100" w:beforeAutospacing="1" w:after="100" w:afterAutospacing="1" w:line="480" w:lineRule="auto"/>
        <w:outlineLvl w:val="1"/>
        <w:rPr>
          <w:rFonts w:ascii="Times New Roman" w:hAnsi="Times New Roman" w:cs="Times New Roman"/>
          <w:b/>
          <w:bCs/>
          <w:sz w:val="24"/>
          <w:szCs w:val="24"/>
        </w:rPr>
      </w:pPr>
      <w:r w:rsidRPr="00FF3C94">
        <w:rPr>
          <w:rFonts w:ascii="Times New Roman" w:hAnsi="Times New Roman" w:cs="Times New Roman"/>
          <w:b/>
          <w:bCs/>
          <w:sz w:val="24"/>
          <w:szCs w:val="24"/>
        </w:rPr>
        <w:t>The Schema</w:t>
      </w:r>
    </w:p>
    <w:p w:rsidR="00E95CB5" w:rsidRPr="00FF3C94" w:rsidRDefault="00F22F04"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The content contained within this paper </w:t>
      </w:r>
      <w:r>
        <w:rPr>
          <w:rFonts w:ascii="Times New Roman" w:hAnsi="Times New Roman" w:cs="Times New Roman"/>
          <w:sz w:val="24"/>
          <w:szCs w:val="24"/>
        </w:rPr>
        <w:t xml:space="preserve">resides as </w:t>
      </w:r>
      <w:r w:rsidRPr="00FF3C94">
        <w:rPr>
          <w:rFonts w:ascii="Times New Roman" w:hAnsi="Times New Roman" w:cs="Times New Roman"/>
          <w:sz w:val="24"/>
          <w:szCs w:val="24"/>
        </w:rPr>
        <w:t xml:space="preserve">XML data in the projectpaper.xml file. </w:t>
      </w:r>
      <w:r w:rsidR="00E95CB5" w:rsidRPr="00FF3C94">
        <w:rPr>
          <w:rFonts w:ascii="Times New Roman" w:hAnsi="Times New Roman" w:cs="Times New Roman"/>
          <w:sz w:val="24"/>
          <w:szCs w:val="24"/>
        </w:rPr>
        <w:t xml:space="preserve">In order to fit the content into the XML document we had to come up with a XSD schema that would suit our needs. </w:t>
      </w:r>
      <w:r w:rsidRPr="00FF3C94">
        <w:rPr>
          <w:rFonts w:ascii="Times New Roman" w:hAnsi="Times New Roman" w:cs="Times New Roman"/>
          <w:sz w:val="24"/>
          <w:szCs w:val="24"/>
        </w:rPr>
        <w:t xml:space="preserve">The schema </w:t>
      </w:r>
      <w:r>
        <w:rPr>
          <w:rFonts w:ascii="Times New Roman" w:hAnsi="Times New Roman" w:cs="Times New Roman"/>
          <w:sz w:val="24"/>
          <w:szCs w:val="24"/>
        </w:rPr>
        <w:t>definition resides</w:t>
      </w:r>
      <w:r w:rsidRPr="00FF3C94">
        <w:rPr>
          <w:rFonts w:ascii="Times New Roman" w:hAnsi="Times New Roman" w:cs="Times New Roman"/>
          <w:sz w:val="24"/>
          <w:szCs w:val="24"/>
        </w:rPr>
        <w:t xml:space="preserve"> in the file name ChicagoStylePaperSchema.xsd. </w:t>
      </w:r>
      <w:r w:rsidR="00E95CB5" w:rsidRPr="00FF3C94">
        <w:rPr>
          <w:rFonts w:ascii="Times New Roman" w:hAnsi="Times New Roman" w:cs="Times New Roman"/>
          <w:sz w:val="24"/>
          <w:szCs w:val="24"/>
        </w:rPr>
        <w:t xml:space="preserve">That file contains all of the necessary elements to create a Chicago style term paper. We will point out that the </w:t>
      </w:r>
      <w:r w:rsidR="00E95CB5" w:rsidRPr="00FF3C94">
        <w:rPr>
          <w:rFonts w:ascii="Times New Roman" w:hAnsi="Times New Roman" w:cs="Times New Roman"/>
          <w:i/>
          <w:iCs/>
          <w:sz w:val="24"/>
          <w:szCs w:val="24"/>
        </w:rPr>
        <w:t>Chicago Manual of Style</w:t>
      </w:r>
      <w:r w:rsidR="00E95CB5" w:rsidRPr="00FF3C94">
        <w:rPr>
          <w:rFonts w:ascii="Times New Roman" w:hAnsi="Times New Roman" w:cs="Times New Roman"/>
          <w:sz w:val="24"/>
          <w:szCs w:val="24"/>
        </w:rPr>
        <w:t xml:space="preserve"> is several hundred pages and I can safely guess that not even a professional writer will ever use </w:t>
      </w:r>
      <w:r w:rsidRPr="00FF3C94">
        <w:rPr>
          <w:rFonts w:ascii="Times New Roman" w:hAnsi="Times New Roman" w:cs="Times New Roman"/>
          <w:sz w:val="24"/>
          <w:szCs w:val="24"/>
        </w:rPr>
        <w:t>everything</w:t>
      </w:r>
      <w:r w:rsidR="00E95CB5" w:rsidRPr="00FF3C94">
        <w:rPr>
          <w:rFonts w:ascii="Times New Roman" w:hAnsi="Times New Roman" w:cs="Times New Roman"/>
          <w:sz w:val="24"/>
          <w:szCs w:val="24"/>
        </w:rPr>
        <w:t xml:space="preserve"> found in the </w:t>
      </w:r>
      <w:r w:rsidR="00E95CB5" w:rsidRPr="00FF3C94">
        <w:rPr>
          <w:rFonts w:ascii="Times New Roman" w:hAnsi="Times New Roman" w:cs="Times New Roman"/>
          <w:i/>
          <w:iCs/>
          <w:sz w:val="24"/>
          <w:szCs w:val="24"/>
        </w:rPr>
        <w:t xml:space="preserve">Chicago Manual of </w:t>
      </w:r>
      <w:r w:rsidR="00E95CB5">
        <w:rPr>
          <w:rFonts w:ascii="Times New Roman" w:hAnsi="Times New Roman" w:cs="Times New Roman"/>
          <w:i/>
          <w:iCs/>
          <w:sz w:val="24"/>
          <w:szCs w:val="24"/>
        </w:rPr>
        <w:t>S</w:t>
      </w:r>
      <w:r w:rsidR="00E95CB5" w:rsidRPr="00FF3C94">
        <w:rPr>
          <w:rFonts w:ascii="Times New Roman" w:hAnsi="Times New Roman" w:cs="Times New Roman"/>
          <w:i/>
          <w:iCs/>
          <w:sz w:val="24"/>
          <w:szCs w:val="24"/>
        </w:rPr>
        <w:t>tyle</w:t>
      </w:r>
      <w:r w:rsidR="00E95CB5" w:rsidRPr="00FF3C94">
        <w:rPr>
          <w:rFonts w:ascii="Times New Roman" w:hAnsi="Times New Roman" w:cs="Times New Roman"/>
          <w:sz w:val="24"/>
          <w:szCs w:val="24"/>
        </w:rPr>
        <w:t xml:space="preserve">. </w:t>
      </w:r>
      <w:r>
        <w:rPr>
          <w:rFonts w:ascii="Times New Roman" w:hAnsi="Times New Roman" w:cs="Times New Roman"/>
          <w:sz w:val="24"/>
          <w:szCs w:val="24"/>
        </w:rPr>
        <w:t>The book includes e</w:t>
      </w:r>
      <w:r w:rsidRPr="00FF3C94">
        <w:rPr>
          <w:rFonts w:ascii="Times New Roman" w:hAnsi="Times New Roman" w:cs="Times New Roman"/>
          <w:sz w:val="24"/>
          <w:szCs w:val="24"/>
        </w:rPr>
        <w:t>verything from how to lay out a book for the printer</w:t>
      </w:r>
      <w:r>
        <w:rPr>
          <w:rFonts w:ascii="Times New Roman" w:hAnsi="Times New Roman" w:cs="Times New Roman"/>
          <w:sz w:val="24"/>
          <w:szCs w:val="24"/>
        </w:rPr>
        <w:t>,</w:t>
      </w:r>
      <w:r w:rsidRPr="00FF3C94">
        <w:rPr>
          <w:rFonts w:ascii="Times New Roman" w:hAnsi="Times New Roman" w:cs="Times New Roman"/>
          <w:sz w:val="24"/>
          <w:szCs w:val="24"/>
        </w:rPr>
        <w:t xml:space="preserve"> to </w:t>
      </w:r>
      <w:r>
        <w:rPr>
          <w:rFonts w:ascii="Times New Roman" w:hAnsi="Times New Roman" w:cs="Times New Roman"/>
          <w:sz w:val="24"/>
          <w:szCs w:val="24"/>
        </w:rPr>
        <w:t xml:space="preserve">proper documentation </w:t>
      </w:r>
      <w:r w:rsidRPr="00FF3C94">
        <w:rPr>
          <w:rFonts w:ascii="Times New Roman" w:hAnsi="Times New Roman" w:cs="Times New Roman"/>
          <w:sz w:val="24"/>
          <w:szCs w:val="24"/>
        </w:rPr>
        <w:t xml:space="preserve">measurements. </w:t>
      </w:r>
      <w:r w:rsidR="00E95CB5">
        <w:rPr>
          <w:rFonts w:ascii="Times New Roman" w:hAnsi="Times New Roman" w:cs="Times New Roman"/>
          <w:sz w:val="24"/>
          <w:szCs w:val="24"/>
        </w:rPr>
        <w:t>W</w:t>
      </w:r>
      <w:r w:rsidR="00E95CB5" w:rsidRPr="00FF3C94">
        <w:rPr>
          <w:rFonts w:ascii="Times New Roman" w:hAnsi="Times New Roman" w:cs="Times New Roman"/>
          <w:sz w:val="24"/>
          <w:szCs w:val="24"/>
        </w:rPr>
        <w:t xml:space="preserve">e set out to create a schema that met at a </w:t>
      </w:r>
      <w:r w:rsidRPr="00FF3C94">
        <w:rPr>
          <w:rFonts w:ascii="Times New Roman" w:hAnsi="Times New Roman" w:cs="Times New Roman"/>
          <w:sz w:val="24"/>
          <w:szCs w:val="24"/>
        </w:rPr>
        <w:t>minimum</w:t>
      </w:r>
      <w:r w:rsidR="00E95CB5" w:rsidRPr="00FF3C94">
        <w:rPr>
          <w:rFonts w:ascii="Times New Roman" w:hAnsi="Times New Roman" w:cs="Times New Roman"/>
          <w:sz w:val="24"/>
          <w:szCs w:val="24"/>
        </w:rPr>
        <w:t xml:space="preserve"> the needs of this paper.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W</w:t>
      </w:r>
      <w:r w:rsidRPr="00FF3C94">
        <w:rPr>
          <w:rFonts w:ascii="Times New Roman" w:hAnsi="Times New Roman" w:cs="Times New Roman"/>
          <w:sz w:val="24"/>
          <w:szCs w:val="24"/>
        </w:rPr>
        <w:t xml:space="preserve">e focused our paper on those elements that are pertinent to a graduate paper. This includes definitions for the elements as seen in </w:t>
      </w:r>
      <w:r>
        <w:rPr>
          <w:rFonts w:ascii="Times New Roman" w:hAnsi="Times New Roman" w:cs="Times New Roman"/>
          <w:sz w:val="24"/>
          <w:szCs w:val="24"/>
        </w:rPr>
        <w:t>F</w:t>
      </w:r>
      <w:r w:rsidRPr="00FF3C94">
        <w:rPr>
          <w:rFonts w:ascii="Times New Roman" w:hAnsi="Times New Roman" w:cs="Times New Roman"/>
          <w:sz w:val="24"/>
          <w:szCs w:val="24"/>
        </w:rPr>
        <w:t xml:space="preserve">igure 6: </w:t>
      </w:r>
    </w:p>
    <w:p w:rsidR="00E95CB5" w:rsidRPr="00FF3C94" w:rsidRDefault="00360820" w:rsidP="00FF3C9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67350" cy="2876550"/>
            <wp:effectExtent l="19050" t="0" r="0" b="0"/>
            <wp:docPr id="6" name="Picture 6" descr="ChicagoStylePape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icagoStylePaperSchema.png"/>
                    <pic:cNvPicPr>
                      <a:picLocks noChangeAspect="1" noChangeArrowheads="1"/>
                    </pic:cNvPicPr>
                  </pic:nvPicPr>
                  <pic:blipFill>
                    <a:blip r:embed="rId12"/>
                    <a:srcRect/>
                    <a:stretch>
                      <a:fillRect/>
                    </a:stretch>
                  </pic:blipFill>
                  <pic:spPr bwMode="auto">
                    <a:xfrm>
                      <a:off x="0" y="0"/>
                      <a:ext cx="5467350" cy="2876550"/>
                    </a:xfrm>
                    <a:prstGeom prst="rect">
                      <a:avLst/>
                    </a:prstGeom>
                    <a:noFill/>
                    <a:ln w="9525">
                      <a:noFill/>
                      <a:miter lim="800000"/>
                      <a:headEnd/>
                      <a:tailEnd/>
                    </a:ln>
                  </pic:spPr>
                </pic:pic>
              </a:graphicData>
            </a:graphic>
          </wp:inline>
        </w:drawing>
      </w:r>
    </w:p>
    <w:p w:rsidR="00E95CB5" w:rsidRPr="00FF3C94" w:rsidRDefault="00E95CB5" w:rsidP="00FF3C94">
      <w:pPr>
        <w:spacing w:before="100" w:beforeAutospacing="1" w:after="100" w:afterAutospacing="1" w:line="480" w:lineRule="auto"/>
        <w:outlineLvl w:val="2"/>
        <w:rPr>
          <w:rFonts w:ascii="Times New Roman" w:hAnsi="Times New Roman" w:cs="Times New Roman"/>
          <w:b/>
          <w:bCs/>
          <w:sz w:val="24"/>
          <w:szCs w:val="24"/>
        </w:rPr>
      </w:pPr>
      <w:r w:rsidRPr="00FF3C94">
        <w:rPr>
          <w:rFonts w:ascii="Times New Roman" w:hAnsi="Times New Roman" w:cs="Times New Roman"/>
          <w:b/>
          <w:bCs/>
          <w:sz w:val="24"/>
          <w:szCs w:val="24"/>
        </w:rPr>
        <w:lastRenderedPageBreak/>
        <w:t>Figure 6. Chicago Style Paper Schema (Full Tree)</w:t>
      </w:r>
    </w:p>
    <w:p w:rsidR="00E95CB5" w:rsidRPr="00FF3C94" w:rsidRDefault="00E95CB5" w:rsidP="00FF3C94">
      <w:pPr>
        <w:spacing w:before="100" w:beforeAutospacing="1" w:after="100" w:afterAutospacing="1" w:line="480" w:lineRule="auto"/>
        <w:outlineLvl w:val="1"/>
        <w:rPr>
          <w:rFonts w:ascii="Times New Roman" w:hAnsi="Times New Roman" w:cs="Times New Roman"/>
          <w:b/>
          <w:bCs/>
          <w:sz w:val="24"/>
          <w:szCs w:val="24"/>
        </w:rPr>
      </w:pPr>
      <w:r w:rsidRPr="00FF3C94">
        <w:rPr>
          <w:rFonts w:ascii="Times New Roman" w:hAnsi="Times New Roman" w:cs="Times New Roman"/>
          <w:b/>
          <w:bCs/>
          <w:sz w:val="24"/>
          <w:szCs w:val="24"/>
        </w:rPr>
        <w:t>The Transformation</w:t>
      </w:r>
    </w:p>
    <w:p w:rsidR="00E95CB5" w:rsidRPr="00FF3C94" w:rsidRDefault="00F22F04"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Having the schema in such a simplistic state provided us with the capability </w:t>
      </w:r>
      <w:r>
        <w:rPr>
          <w:rFonts w:ascii="Times New Roman" w:hAnsi="Times New Roman" w:cs="Times New Roman"/>
          <w:sz w:val="24"/>
          <w:szCs w:val="24"/>
        </w:rPr>
        <w:t>of</w:t>
      </w:r>
      <w:r w:rsidRPr="00FF3C94">
        <w:rPr>
          <w:rFonts w:ascii="Times New Roman" w:hAnsi="Times New Roman" w:cs="Times New Roman"/>
          <w:sz w:val="24"/>
          <w:szCs w:val="24"/>
        </w:rPr>
        <w:t xml:space="preserve"> easily transform</w:t>
      </w:r>
      <w:r>
        <w:rPr>
          <w:rFonts w:ascii="Times New Roman" w:hAnsi="Times New Roman" w:cs="Times New Roman"/>
          <w:sz w:val="24"/>
          <w:szCs w:val="24"/>
        </w:rPr>
        <w:t>ing</w:t>
      </w:r>
      <w:r w:rsidRPr="00FF3C94">
        <w:rPr>
          <w:rFonts w:ascii="Times New Roman" w:hAnsi="Times New Roman" w:cs="Times New Roman"/>
          <w:sz w:val="24"/>
          <w:szCs w:val="24"/>
        </w:rPr>
        <w:t xml:space="preserve"> the contents into an HTML page. </w:t>
      </w:r>
      <w:r w:rsidR="00E95CB5" w:rsidRPr="00FF3C94">
        <w:rPr>
          <w:rFonts w:ascii="Times New Roman" w:hAnsi="Times New Roman" w:cs="Times New Roman"/>
          <w:sz w:val="24"/>
          <w:szCs w:val="24"/>
        </w:rPr>
        <w:t>You can view the entire contents in</w:t>
      </w:r>
      <w:r w:rsidR="00E95CB5">
        <w:rPr>
          <w:rFonts w:ascii="Times New Roman" w:hAnsi="Times New Roman" w:cs="Times New Roman"/>
          <w:sz w:val="24"/>
          <w:szCs w:val="24"/>
        </w:rPr>
        <w:t xml:space="preserve"> the</w:t>
      </w:r>
      <w:r w:rsidR="00E95CB5" w:rsidRPr="00FF3C94">
        <w:rPr>
          <w:rFonts w:ascii="Times New Roman" w:hAnsi="Times New Roman" w:cs="Times New Roman"/>
          <w:sz w:val="24"/>
          <w:szCs w:val="24"/>
        </w:rPr>
        <w:t xml:space="preserve"> appendix section of this paper. Perhaps due to all of the previous work that we have done for this class or </w:t>
      </w:r>
      <w:r w:rsidRPr="00FF3C94">
        <w:rPr>
          <w:rFonts w:ascii="Times New Roman" w:hAnsi="Times New Roman" w:cs="Times New Roman"/>
          <w:sz w:val="24"/>
          <w:szCs w:val="24"/>
        </w:rPr>
        <w:t>possibly,</w:t>
      </w:r>
      <w:r w:rsidR="00E95CB5" w:rsidRPr="00FF3C94">
        <w:rPr>
          <w:rFonts w:ascii="Times New Roman" w:hAnsi="Times New Roman" w:cs="Times New Roman"/>
          <w:sz w:val="24"/>
          <w:szCs w:val="24"/>
        </w:rPr>
        <w:t xml:space="preserve"> because the content is </w:t>
      </w:r>
      <w:r w:rsidR="00720A73" w:rsidRPr="00FF3C94">
        <w:rPr>
          <w:rFonts w:ascii="Times New Roman" w:hAnsi="Times New Roman" w:cs="Times New Roman"/>
          <w:sz w:val="24"/>
          <w:szCs w:val="24"/>
        </w:rPr>
        <w:t>sequential</w:t>
      </w:r>
      <w:r w:rsidR="00E95CB5" w:rsidRPr="00FF3C94">
        <w:rPr>
          <w:rFonts w:ascii="Times New Roman" w:hAnsi="Times New Roman" w:cs="Times New Roman"/>
          <w:sz w:val="24"/>
          <w:szCs w:val="24"/>
        </w:rPr>
        <w:t xml:space="preserve"> </w:t>
      </w:r>
      <w:r w:rsidR="00720A73">
        <w:rPr>
          <w:rFonts w:ascii="Times New Roman" w:hAnsi="Times New Roman" w:cs="Times New Roman"/>
          <w:sz w:val="24"/>
          <w:szCs w:val="24"/>
        </w:rPr>
        <w:t xml:space="preserve">in nature </w:t>
      </w:r>
      <w:r w:rsidR="00E95CB5" w:rsidRPr="00FF3C94">
        <w:rPr>
          <w:rFonts w:ascii="Times New Roman" w:hAnsi="Times New Roman" w:cs="Times New Roman"/>
          <w:sz w:val="24"/>
          <w:szCs w:val="24"/>
        </w:rPr>
        <w:t xml:space="preserve">than anything we have previously done, it was rather easy to transform the content into HTML. </w:t>
      </w:r>
    </w:p>
    <w:p w:rsidR="00E95CB5" w:rsidRPr="00FF3C94" w:rsidRDefault="00F22F04"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In short</w:t>
      </w:r>
      <w:r>
        <w:rPr>
          <w:rFonts w:ascii="Times New Roman" w:hAnsi="Times New Roman" w:cs="Times New Roman"/>
          <w:sz w:val="24"/>
          <w:szCs w:val="24"/>
        </w:rPr>
        <w:t>,</w:t>
      </w:r>
      <w:r w:rsidRPr="00FF3C94">
        <w:rPr>
          <w:rFonts w:ascii="Times New Roman" w:hAnsi="Times New Roman" w:cs="Times New Roman"/>
          <w:sz w:val="24"/>
          <w:szCs w:val="24"/>
        </w:rPr>
        <w:t xml:space="preserve"> the transformation consisted of the XLS necessary to transform the XML, the Cascading Style Sheet configuration </w:t>
      </w:r>
      <w:r>
        <w:rPr>
          <w:rFonts w:ascii="Times New Roman" w:hAnsi="Times New Roman" w:cs="Times New Roman"/>
          <w:sz w:val="24"/>
          <w:szCs w:val="24"/>
        </w:rPr>
        <w:t xml:space="preserve">for </w:t>
      </w:r>
      <w:r w:rsidRPr="00FF3C94">
        <w:rPr>
          <w:rFonts w:ascii="Times New Roman" w:hAnsi="Times New Roman" w:cs="Times New Roman"/>
          <w:sz w:val="24"/>
          <w:szCs w:val="24"/>
        </w:rPr>
        <w:t>proper format</w:t>
      </w:r>
      <w:r>
        <w:rPr>
          <w:rFonts w:ascii="Times New Roman" w:hAnsi="Times New Roman" w:cs="Times New Roman"/>
          <w:sz w:val="24"/>
          <w:szCs w:val="24"/>
        </w:rPr>
        <w:t>ting of</w:t>
      </w:r>
      <w:r w:rsidRPr="00FF3C94">
        <w:rPr>
          <w:rFonts w:ascii="Times New Roman" w:hAnsi="Times New Roman" w:cs="Times New Roman"/>
          <w:sz w:val="24"/>
          <w:szCs w:val="24"/>
        </w:rPr>
        <w:t xml:space="preserve"> the HTML content. </w:t>
      </w:r>
      <w:r w:rsidR="00E95CB5" w:rsidRPr="00FF3C94">
        <w:rPr>
          <w:rFonts w:ascii="Times New Roman" w:hAnsi="Times New Roman" w:cs="Times New Roman"/>
          <w:sz w:val="24"/>
          <w:szCs w:val="24"/>
        </w:rPr>
        <w:t xml:space="preserve">We did not stray too far from traditional HTML elements. We avoided HTML attributes largely in part so that we could delegate that responsibility to the CSS code. The CSS code enabled us to perform the following feats. </w:t>
      </w:r>
    </w:p>
    <w:p w:rsidR="00E95CB5" w:rsidRPr="00FF3C94" w:rsidRDefault="00E95CB5" w:rsidP="00FF3C94">
      <w:pPr>
        <w:numPr>
          <w:ilvl w:val="0"/>
          <w:numId w:val="12"/>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Format the </w:t>
      </w:r>
      <w:r>
        <w:rPr>
          <w:rFonts w:ascii="Times New Roman" w:hAnsi="Times New Roman" w:cs="Times New Roman"/>
          <w:sz w:val="24"/>
          <w:szCs w:val="24"/>
        </w:rPr>
        <w:t>t</w:t>
      </w:r>
      <w:r w:rsidRPr="00FF3C94">
        <w:rPr>
          <w:rFonts w:ascii="Times New Roman" w:hAnsi="Times New Roman" w:cs="Times New Roman"/>
          <w:sz w:val="24"/>
          <w:szCs w:val="24"/>
        </w:rPr>
        <w:t xml:space="preserve">itle </w:t>
      </w:r>
      <w:r>
        <w:rPr>
          <w:rFonts w:ascii="Times New Roman" w:hAnsi="Times New Roman" w:cs="Times New Roman"/>
          <w:sz w:val="24"/>
          <w:szCs w:val="24"/>
        </w:rPr>
        <w:t>a</w:t>
      </w:r>
      <w:r w:rsidRPr="00FF3C94">
        <w:rPr>
          <w:rFonts w:ascii="Times New Roman" w:hAnsi="Times New Roman" w:cs="Times New Roman"/>
          <w:sz w:val="24"/>
          <w:szCs w:val="24"/>
        </w:rPr>
        <w:t xml:space="preserve">ppropriately in upper case </w:t>
      </w:r>
    </w:p>
    <w:p w:rsidR="00E95CB5" w:rsidRPr="00FF3C94" w:rsidRDefault="00E95CB5" w:rsidP="00FF3C94">
      <w:pPr>
        <w:numPr>
          <w:ilvl w:val="0"/>
          <w:numId w:val="12"/>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Format all Level 1 </w:t>
      </w:r>
      <w:r>
        <w:rPr>
          <w:rFonts w:ascii="Times New Roman" w:hAnsi="Times New Roman" w:cs="Times New Roman"/>
          <w:sz w:val="24"/>
          <w:szCs w:val="24"/>
        </w:rPr>
        <w:t>h</w:t>
      </w:r>
      <w:r w:rsidRPr="00FF3C94">
        <w:rPr>
          <w:rFonts w:ascii="Times New Roman" w:hAnsi="Times New Roman" w:cs="Times New Roman"/>
          <w:sz w:val="24"/>
          <w:szCs w:val="24"/>
        </w:rPr>
        <w:t xml:space="preserve">eaders </w:t>
      </w:r>
    </w:p>
    <w:p w:rsidR="00E95CB5" w:rsidRPr="00FF3C94" w:rsidRDefault="00E95CB5" w:rsidP="00FF3C94">
      <w:pPr>
        <w:numPr>
          <w:ilvl w:val="0"/>
          <w:numId w:val="12"/>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Format all Level 2 </w:t>
      </w:r>
      <w:r>
        <w:rPr>
          <w:rFonts w:ascii="Times New Roman" w:hAnsi="Times New Roman" w:cs="Times New Roman"/>
          <w:sz w:val="24"/>
          <w:szCs w:val="24"/>
        </w:rPr>
        <w:t>h</w:t>
      </w:r>
      <w:r w:rsidRPr="00FF3C94">
        <w:rPr>
          <w:rFonts w:ascii="Times New Roman" w:hAnsi="Times New Roman" w:cs="Times New Roman"/>
          <w:sz w:val="24"/>
          <w:szCs w:val="24"/>
        </w:rPr>
        <w:t xml:space="preserve">eaders </w:t>
      </w:r>
    </w:p>
    <w:p w:rsidR="00E95CB5" w:rsidRPr="00FF3C94" w:rsidRDefault="00E95CB5" w:rsidP="00FF3C94">
      <w:pPr>
        <w:numPr>
          <w:ilvl w:val="0"/>
          <w:numId w:val="12"/>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Format our figures to a uniform size </w:t>
      </w:r>
    </w:p>
    <w:p w:rsidR="00E95CB5" w:rsidRPr="00FF3C94" w:rsidRDefault="00E95CB5" w:rsidP="00FF3C94">
      <w:pPr>
        <w:numPr>
          <w:ilvl w:val="0"/>
          <w:numId w:val="12"/>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Provide the proper spacing between sections </w:t>
      </w:r>
    </w:p>
    <w:p w:rsidR="00E95CB5" w:rsidRPr="00FF3C94" w:rsidRDefault="00E95CB5" w:rsidP="00FF3C94">
      <w:pPr>
        <w:numPr>
          <w:ilvl w:val="0"/>
          <w:numId w:val="12"/>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Properly size the paragraphs </w:t>
      </w:r>
    </w:p>
    <w:p w:rsidR="00E95CB5" w:rsidRPr="00FF3C94" w:rsidRDefault="00E95CB5" w:rsidP="00FF3C94">
      <w:pPr>
        <w:numPr>
          <w:ilvl w:val="0"/>
          <w:numId w:val="12"/>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Properly indent the bulleted lists base on level </w:t>
      </w:r>
    </w:p>
    <w:p w:rsidR="00E95CB5" w:rsidRPr="00FF3C94" w:rsidRDefault="00E95CB5" w:rsidP="00FF3C94">
      <w:pPr>
        <w:numPr>
          <w:ilvl w:val="0"/>
          <w:numId w:val="12"/>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Properly format the bibliography </w:t>
      </w:r>
    </w:p>
    <w:p w:rsidR="00E95CB5" w:rsidRPr="00FF3C94" w:rsidRDefault="00E95CB5" w:rsidP="00FF3C94">
      <w:pPr>
        <w:spacing w:before="100" w:beforeAutospacing="1" w:after="100" w:afterAutospacing="1" w:line="480" w:lineRule="auto"/>
        <w:jc w:val="center"/>
        <w:outlineLvl w:val="0"/>
        <w:rPr>
          <w:rFonts w:ascii="Times New Roman" w:hAnsi="Times New Roman" w:cs="Times New Roman"/>
          <w:b/>
          <w:bCs/>
          <w:kern w:val="36"/>
          <w:sz w:val="24"/>
          <w:szCs w:val="24"/>
        </w:rPr>
      </w:pPr>
      <w:r w:rsidRPr="00FF3C94">
        <w:rPr>
          <w:rFonts w:ascii="Times New Roman" w:hAnsi="Times New Roman" w:cs="Times New Roman"/>
          <w:b/>
          <w:bCs/>
          <w:kern w:val="36"/>
          <w:sz w:val="24"/>
          <w:szCs w:val="24"/>
        </w:rPr>
        <w:t>Summary</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lastRenderedPageBreak/>
        <w:t xml:space="preserve">The Picasso Inventory is far from being a complete system. </w:t>
      </w:r>
      <w:r w:rsidR="00F22F04">
        <w:rPr>
          <w:rFonts w:ascii="Times New Roman" w:hAnsi="Times New Roman" w:cs="Times New Roman"/>
          <w:sz w:val="24"/>
          <w:szCs w:val="24"/>
        </w:rPr>
        <w:t>It does demonstrate the ability to use</w:t>
      </w:r>
      <w:r w:rsidR="00F22F04" w:rsidRPr="00FF3C94">
        <w:rPr>
          <w:rFonts w:ascii="Times New Roman" w:hAnsi="Times New Roman" w:cs="Times New Roman"/>
          <w:sz w:val="24"/>
          <w:szCs w:val="24"/>
        </w:rPr>
        <w:t xml:space="preserve"> XML</w:t>
      </w:r>
      <w:r w:rsidR="00F22F04">
        <w:rPr>
          <w:rFonts w:ascii="Times New Roman" w:hAnsi="Times New Roman" w:cs="Times New Roman"/>
          <w:sz w:val="24"/>
          <w:szCs w:val="24"/>
        </w:rPr>
        <w:t xml:space="preserve"> </w:t>
      </w:r>
      <w:r w:rsidR="00F22F04" w:rsidRPr="00FF3C94">
        <w:rPr>
          <w:rFonts w:ascii="Times New Roman" w:hAnsi="Times New Roman" w:cs="Times New Roman"/>
          <w:sz w:val="24"/>
          <w:szCs w:val="24"/>
        </w:rPr>
        <w:t xml:space="preserve">through all parts of the system to create, update, and read the data effectively. Our sample HTML is nothing but one small sample of </w:t>
      </w:r>
      <w:r w:rsidR="00F22F04">
        <w:rPr>
          <w:rFonts w:ascii="Times New Roman" w:hAnsi="Times New Roman" w:cs="Times New Roman"/>
          <w:sz w:val="24"/>
          <w:szCs w:val="24"/>
        </w:rPr>
        <w:t>use</w:t>
      </w:r>
      <w:r w:rsidR="00F22F04" w:rsidRPr="00FF3C94">
        <w:rPr>
          <w:rFonts w:ascii="Times New Roman" w:hAnsi="Times New Roman" w:cs="Times New Roman"/>
          <w:sz w:val="24"/>
          <w:szCs w:val="24"/>
        </w:rPr>
        <w:t xml:space="preserve"> data </w:t>
      </w:r>
      <w:r w:rsidR="00F22F04">
        <w:rPr>
          <w:rFonts w:ascii="Times New Roman" w:hAnsi="Times New Roman" w:cs="Times New Roman"/>
          <w:sz w:val="24"/>
          <w:szCs w:val="24"/>
        </w:rPr>
        <w:t>this data</w:t>
      </w:r>
      <w:r w:rsidR="00F22F04" w:rsidRPr="00FF3C94">
        <w:rPr>
          <w:rFonts w:ascii="Times New Roman" w:hAnsi="Times New Roman" w:cs="Times New Roman"/>
          <w:sz w:val="24"/>
          <w:szCs w:val="24"/>
        </w:rPr>
        <w:t xml:space="preserve">. </w:t>
      </w:r>
      <w:r w:rsidRPr="00FF3C94">
        <w:rPr>
          <w:rFonts w:ascii="Times New Roman" w:hAnsi="Times New Roman" w:cs="Times New Roman"/>
          <w:sz w:val="24"/>
          <w:szCs w:val="24"/>
        </w:rPr>
        <w:t xml:space="preserve">With some more work, we can do more to display customized queries of the data along with other nice features like pagination, on-demand </w:t>
      </w:r>
      <w:r w:rsidR="00F22F04" w:rsidRPr="00FF3C94">
        <w:rPr>
          <w:rFonts w:ascii="Times New Roman" w:hAnsi="Times New Roman" w:cs="Times New Roman"/>
          <w:sz w:val="24"/>
          <w:szCs w:val="24"/>
        </w:rPr>
        <w:t>queries,</w:t>
      </w:r>
      <w:r w:rsidRPr="00FF3C94">
        <w:rPr>
          <w:rFonts w:ascii="Times New Roman" w:hAnsi="Times New Roman" w:cs="Times New Roman"/>
          <w:sz w:val="24"/>
          <w:szCs w:val="24"/>
        </w:rPr>
        <w:t xml:space="preserve"> and full catalog information.</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Just like the inventory system</w:t>
      </w:r>
      <w:r>
        <w:rPr>
          <w:rFonts w:ascii="Times New Roman" w:hAnsi="Times New Roman" w:cs="Times New Roman"/>
          <w:sz w:val="24"/>
          <w:szCs w:val="24"/>
        </w:rPr>
        <w:t>,</w:t>
      </w:r>
      <w:r w:rsidRPr="00FF3C94">
        <w:rPr>
          <w:rFonts w:ascii="Times New Roman" w:hAnsi="Times New Roman" w:cs="Times New Roman"/>
          <w:sz w:val="24"/>
          <w:szCs w:val="24"/>
        </w:rPr>
        <w:t xml:space="preserve"> our </w:t>
      </w:r>
      <w:r w:rsidRPr="00FF3C94">
        <w:rPr>
          <w:rFonts w:ascii="Times New Roman" w:hAnsi="Times New Roman" w:cs="Times New Roman"/>
          <w:i/>
          <w:iCs/>
          <w:sz w:val="24"/>
          <w:szCs w:val="24"/>
        </w:rPr>
        <w:t>Chicago Manual of Style</w:t>
      </w:r>
      <w:r w:rsidRPr="00FF3C94">
        <w:rPr>
          <w:rFonts w:ascii="Times New Roman" w:hAnsi="Times New Roman" w:cs="Times New Roman"/>
          <w:sz w:val="24"/>
          <w:szCs w:val="24"/>
        </w:rPr>
        <w:t xml:space="preserve"> schema is far from complete. It does provide a neat way of storing content. </w:t>
      </w:r>
      <w:r w:rsidR="00F22F04" w:rsidRPr="00FF3C94">
        <w:rPr>
          <w:rFonts w:ascii="Times New Roman" w:hAnsi="Times New Roman" w:cs="Times New Roman"/>
          <w:sz w:val="24"/>
          <w:szCs w:val="24"/>
        </w:rPr>
        <w:t xml:space="preserve">We are certain that with some more work and time, this schema </w:t>
      </w:r>
      <w:r w:rsidR="00F22F04">
        <w:rPr>
          <w:rFonts w:ascii="Times New Roman" w:hAnsi="Times New Roman" w:cs="Times New Roman"/>
          <w:sz w:val="24"/>
          <w:szCs w:val="24"/>
        </w:rPr>
        <w:t>can</w:t>
      </w:r>
      <w:r w:rsidR="00F22F04" w:rsidRPr="00FF3C94">
        <w:rPr>
          <w:rFonts w:ascii="Times New Roman" w:hAnsi="Times New Roman" w:cs="Times New Roman"/>
          <w:sz w:val="24"/>
          <w:szCs w:val="24"/>
        </w:rPr>
        <w:t xml:space="preserve"> provide all of the required features that would go along with a term paper written in the </w:t>
      </w:r>
      <w:r w:rsidR="00F22F04" w:rsidRPr="00FF3C94">
        <w:rPr>
          <w:rFonts w:ascii="Times New Roman" w:hAnsi="Times New Roman" w:cs="Times New Roman"/>
          <w:i/>
          <w:iCs/>
          <w:sz w:val="24"/>
          <w:szCs w:val="24"/>
        </w:rPr>
        <w:t>Chicago Manual of Style</w:t>
      </w:r>
      <w:r w:rsidR="00F22F04" w:rsidRPr="00FF3C94">
        <w:rPr>
          <w:rFonts w:ascii="Times New Roman" w:hAnsi="Times New Roman" w:cs="Times New Roman"/>
          <w:sz w:val="24"/>
          <w:szCs w:val="24"/>
        </w:rPr>
        <w:t xml:space="preserve"> format. </w:t>
      </w:r>
      <w:r w:rsidRPr="00FF3C94">
        <w:rPr>
          <w:rFonts w:ascii="Times New Roman" w:hAnsi="Times New Roman" w:cs="Times New Roman"/>
          <w:sz w:val="24"/>
          <w:szCs w:val="24"/>
        </w:rPr>
        <w:t xml:space="preserve">Because our paper only used a small subset of the guidelines provided by the </w:t>
      </w:r>
      <w:r w:rsidRPr="00FF3C94">
        <w:rPr>
          <w:rFonts w:ascii="Times New Roman" w:hAnsi="Times New Roman" w:cs="Times New Roman"/>
          <w:i/>
          <w:iCs/>
          <w:sz w:val="24"/>
          <w:szCs w:val="24"/>
        </w:rPr>
        <w:t xml:space="preserve">Chicago Manual of </w:t>
      </w:r>
      <w:r w:rsidR="00F22F04" w:rsidRPr="00FF3C94">
        <w:rPr>
          <w:rFonts w:ascii="Times New Roman" w:hAnsi="Times New Roman" w:cs="Times New Roman"/>
          <w:i/>
          <w:iCs/>
          <w:sz w:val="24"/>
          <w:szCs w:val="24"/>
        </w:rPr>
        <w:t>Style,</w:t>
      </w:r>
      <w:r w:rsidRPr="00FF3C94">
        <w:rPr>
          <w:rFonts w:ascii="Times New Roman" w:hAnsi="Times New Roman" w:cs="Times New Roman"/>
          <w:sz w:val="24"/>
          <w:szCs w:val="24"/>
        </w:rPr>
        <w:t xml:space="preserve"> we did not add every possible feature. Among the features missing are: </w:t>
      </w:r>
    </w:p>
    <w:p w:rsidR="00E95CB5" w:rsidRPr="00FF3C94" w:rsidRDefault="00E95CB5" w:rsidP="00FF3C94">
      <w:pPr>
        <w:numPr>
          <w:ilvl w:val="0"/>
          <w:numId w:val="13"/>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Paragraph with </w:t>
      </w:r>
      <w:r>
        <w:rPr>
          <w:rFonts w:ascii="Times New Roman" w:hAnsi="Times New Roman" w:cs="Times New Roman"/>
          <w:sz w:val="24"/>
          <w:szCs w:val="24"/>
        </w:rPr>
        <w:t>m</w:t>
      </w:r>
      <w:r w:rsidRPr="00FF3C94">
        <w:rPr>
          <w:rFonts w:ascii="Times New Roman" w:hAnsi="Times New Roman" w:cs="Times New Roman"/>
          <w:sz w:val="24"/>
          <w:szCs w:val="24"/>
        </w:rPr>
        <w:t xml:space="preserve">ixed </w:t>
      </w:r>
      <w:r>
        <w:rPr>
          <w:rFonts w:ascii="Times New Roman" w:hAnsi="Times New Roman" w:cs="Times New Roman"/>
          <w:sz w:val="24"/>
          <w:szCs w:val="24"/>
        </w:rPr>
        <w:t>c</w:t>
      </w:r>
      <w:r w:rsidRPr="00FF3C94">
        <w:rPr>
          <w:rFonts w:ascii="Times New Roman" w:hAnsi="Times New Roman" w:cs="Times New Roman"/>
          <w:sz w:val="24"/>
          <w:szCs w:val="24"/>
        </w:rPr>
        <w:t xml:space="preserve">ontent to allow proper formatting of: </w:t>
      </w:r>
    </w:p>
    <w:p w:rsidR="00E95CB5" w:rsidRPr="00FF3C94" w:rsidRDefault="00E95CB5" w:rsidP="00FF3C94">
      <w:pPr>
        <w:numPr>
          <w:ilvl w:val="0"/>
          <w:numId w:val="13"/>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Italics </w:t>
      </w:r>
    </w:p>
    <w:p w:rsidR="00E95CB5" w:rsidRPr="00FF3C94" w:rsidRDefault="00E95CB5" w:rsidP="00FF3C94">
      <w:pPr>
        <w:numPr>
          <w:ilvl w:val="0"/>
          <w:numId w:val="13"/>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Bold </w:t>
      </w:r>
      <w:r>
        <w:rPr>
          <w:rFonts w:ascii="Times New Roman" w:hAnsi="Times New Roman" w:cs="Times New Roman"/>
          <w:sz w:val="24"/>
          <w:szCs w:val="24"/>
        </w:rPr>
        <w:t>i</w:t>
      </w:r>
      <w:r w:rsidRPr="00FF3C94">
        <w:rPr>
          <w:rFonts w:ascii="Times New Roman" w:hAnsi="Times New Roman" w:cs="Times New Roman"/>
          <w:sz w:val="24"/>
          <w:szCs w:val="24"/>
        </w:rPr>
        <w:t xml:space="preserve">tems </w:t>
      </w:r>
    </w:p>
    <w:p w:rsidR="00E95CB5" w:rsidRPr="00FF3C94" w:rsidRDefault="00E95CB5" w:rsidP="00FF3C94">
      <w:pPr>
        <w:numPr>
          <w:ilvl w:val="0"/>
          <w:numId w:val="13"/>
        </w:numPr>
        <w:spacing w:before="100" w:beforeAutospacing="1" w:after="100" w:afterAutospacing="1" w:line="480" w:lineRule="auto"/>
        <w:ind w:left="1170" w:firstLine="1800"/>
        <w:rPr>
          <w:rFonts w:ascii="Times New Roman" w:hAnsi="Times New Roman" w:cs="Times New Roman"/>
          <w:sz w:val="24"/>
          <w:szCs w:val="24"/>
        </w:rPr>
      </w:pPr>
      <w:r w:rsidRPr="00FF3C94">
        <w:rPr>
          <w:rFonts w:ascii="Times New Roman" w:hAnsi="Times New Roman" w:cs="Times New Roman"/>
          <w:sz w:val="24"/>
          <w:szCs w:val="24"/>
        </w:rPr>
        <w:t xml:space="preserve">Other notations such as footnotes </w:t>
      </w:r>
    </w:p>
    <w:p w:rsidR="00E95CB5" w:rsidRPr="00FF3C94" w:rsidRDefault="00E95CB5" w:rsidP="00FF3C94">
      <w:pPr>
        <w:numPr>
          <w:ilvl w:val="0"/>
          <w:numId w:val="13"/>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Level 3 and Level 4 </w:t>
      </w:r>
      <w:r>
        <w:rPr>
          <w:rFonts w:ascii="Times New Roman" w:hAnsi="Times New Roman" w:cs="Times New Roman"/>
          <w:sz w:val="24"/>
          <w:szCs w:val="24"/>
        </w:rPr>
        <w:t>h</w:t>
      </w:r>
      <w:r w:rsidRPr="00FF3C94">
        <w:rPr>
          <w:rFonts w:ascii="Times New Roman" w:hAnsi="Times New Roman" w:cs="Times New Roman"/>
          <w:sz w:val="24"/>
          <w:szCs w:val="24"/>
        </w:rPr>
        <w:t xml:space="preserve">eaders </w:t>
      </w:r>
    </w:p>
    <w:p w:rsidR="00E95CB5" w:rsidRPr="00FF3C94" w:rsidRDefault="00E95CB5" w:rsidP="00FF3C94">
      <w:pPr>
        <w:numPr>
          <w:ilvl w:val="0"/>
          <w:numId w:val="13"/>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Foot</w:t>
      </w:r>
      <w:r>
        <w:rPr>
          <w:rFonts w:ascii="Times New Roman" w:hAnsi="Times New Roman" w:cs="Times New Roman"/>
          <w:sz w:val="24"/>
          <w:szCs w:val="24"/>
        </w:rPr>
        <w:t>n</w:t>
      </w:r>
      <w:r w:rsidRPr="00FF3C94">
        <w:rPr>
          <w:rFonts w:ascii="Times New Roman" w:hAnsi="Times New Roman" w:cs="Times New Roman"/>
          <w:sz w:val="24"/>
          <w:szCs w:val="24"/>
        </w:rPr>
        <w:t xml:space="preserve">otes </w:t>
      </w:r>
    </w:p>
    <w:p w:rsidR="00E95CB5" w:rsidRPr="00FF3C94" w:rsidRDefault="00E95CB5" w:rsidP="00FF3C94">
      <w:pPr>
        <w:numPr>
          <w:ilvl w:val="0"/>
          <w:numId w:val="13"/>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Block </w:t>
      </w:r>
      <w:r>
        <w:rPr>
          <w:rFonts w:ascii="Times New Roman" w:hAnsi="Times New Roman" w:cs="Times New Roman"/>
          <w:sz w:val="24"/>
          <w:szCs w:val="24"/>
        </w:rPr>
        <w:t>q</w:t>
      </w:r>
      <w:r w:rsidRPr="00FF3C94">
        <w:rPr>
          <w:rFonts w:ascii="Times New Roman" w:hAnsi="Times New Roman" w:cs="Times New Roman"/>
          <w:sz w:val="24"/>
          <w:szCs w:val="24"/>
        </w:rPr>
        <w:t xml:space="preserve">uotations </w:t>
      </w:r>
    </w:p>
    <w:p w:rsidR="00E95CB5" w:rsidRPr="00FF3C94" w:rsidRDefault="00E95CB5" w:rsidP="00FF3C94">
      <w:pPr>
        <w:numPr>
          <w:ilvl w:val="0"/>
          <w:numId w:val="13"/>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Tables </w:t>
      </w:r>
    </w:p>
    <w:p w:rsidR="00E95CB5" w:rsidRPr="00FF3C94" w:rsidRDefault="00E95CB5" w:rsidP="00FF3C94">
      <w:pPr>
        <w:numPr>
          <w:ilvl w:val="0"/>
          <w:numId w:val="13"/>
        </w:numPr>
        <w:spacing w:before="100" w:beforeAutospacing="1" w:after="100" w:afterAutospacing="1" w:line="480" w:lineRule="auto"/>
        <w:ind w:left="1170" w:firstLine="1500"/>
        <w:rPr>
          <w:rFonts w:ascii="Times New Roman" w:hAnsi="Times New Roman" w:cs="Times New Roman"/>
          <w:sz w:val="24"/>
          <w:szCs w:val="24"/>
        </w:rPr>
      </w:pPr>
      <w:r w:rsidRPr="00FF3C94">
        <w:rPr>
          <w:rFonts w:ascii="Times New Roman" w:hAnsi="Times New Roman" w:cs="Times New Roman"/>
          <w:sz w:val="24"/>
          <w:szCs w:val="24"/>
        </w:rPr>
        <w:t xml:space="preserve">Proper </w:t>
      </w:r>
      <w:r>
        <w:rPr>
          <w:rFonts w:ascii="Times New Roman" w:hAnsi="Times New Roman" w:cs="Times New Roman"/>
          <w:sz w:val="24"/>
          <w:szCs w:val="24"/>
        </w:rPr>
        <w:t>i</w:t>
      </w:r>
      <w:r w:rsidRPr="00FF3C94">
        <w:rPr>
          <w:rFonts w:ascii="Times New Roman" w:hAnsi="Times New Roman" w:cs="Times New Roman"/>
          <w:sz w:val="24"/>
          <w:szCs w:val="24"/>
        </w:rPr>
        <w:t xml:space="preserve">ndentation for Bibliography </w:t>
      </w:r>
      <w:r>
        <w:rPr>
          <w:rFonts w:ascii="Times New Roman" w:hAnsi="Times New Roman" w:cs="Times New Roman"/>
          <w:sz w:val="24"/>
          <w:szCs w:val="24"/>
        </w:rPr>
        <w:t>r</w:t>
      </w:r>
      <w:r w:rsidRPr="00FF3C94">
        <w:rPr>
          <w:rFonts w:ascii="Times New Roman" w:hAnsi="Times New Roman" w:cs="Times New Roman"/>
          <w:sz w:val="24"/>
          <w:szCs w:val="24"/>
        </w:rPr>
        <w:t xml:space="preserve">eferences </w:t>
      </w:r>
    </w:p>
    <w:p w:rsidR="00E95CB5" w:rsidRPr="00FF3C94" w:rsidRDefault="00F22F04"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With a little more time, perhaps a week or two, </w:t>
      </w:r>
      <w:r>
        <w:rPr>
          <w:rFonts w:ascii="Times New Roman" w:hAnsi="Times New Roman" w:cs="Times New Roman"/>
          <w:sz w:val="24"/>
          <w:szCs w:val="24"/>
        </w:rPr>
        <w:t xml:space="preserve">completion of the implementation of </w:t>
      </w:r>
      <w:r w:rsidRPr="00FF3C94">
        <w:rPr>
          <w:rFonts w:ascii="Times New Roman" w:hAnsi="Times New Roman" w:cs="Times New Roman"/>
          <w:sz w:val="24"/>
          <w:szCs w:val="24"/>
        </w:rPr>
        <w:t>most of those features</w:t>
      </w:r>
      <w:r>
        <w:rPr>
          <w:rFonts w:ascii="Times New Roman" w:hAnsi="Times New Roman" w:cs="Times New Roman"/>
          <w:sz w:val="24"/>
          <w:szCs w:val="24"/>
        </w:rPr>
        <w:t xml:space="preserve"> is possible</w:t>
      </w:r>
      <w:r w:rsidRPr="00FF3C94">
        <w:rPr>
          <w:rFonts w:ascii="Times New Roman" w:hAnsi="Times New Roman" w:cs="Times New Roman"/>
          <w:sz w:val="24"/>
          <w:szCs w:val="24"/>
        </w:rPr>
        <w:t xml:space="preserve">. </w:t>
      </w:r>
    </w:p>
    <w:p w:rsidR="00E95CB5" w:rsidRPr="00FF3C94" w:rsidRDefault="00E95CB5" w:rsidP="00FF3C94">
      <w:pPr>
        <w:pageBreakBefore/>
        <w:spacing w:before="100" w:beforeAutospacing="1" w:after="100" w:afterAutospacing="1" w:line="480" w:lineRule="auto"/>
        <w:jc w:val="center"/>
        <w:rPr>
          <w:rFonts w:ascii="Times New Roman" w:hAnsi="Times New Roman" w:cs="Times New Roman"/>
          <w:sz w:val="24"/>
          <w:szCs w:val="24"/>
        </w:rPr>
      </w:pPr>
      <w:r w:rsidRPr="00FF3C94">
        <w:rPr>
          <w:rFonts w:ascii="Times New Roman" w:hAnsi="Times New Roman" w:cs="Times New Roman"/>
          <w:sz w:val="24"/>
          <w:szCs w:val="24"/>
        </w:rPr>
        <w:lastRenderedPageBreak/>
        <w:t xml:space="preserve">Bibliography </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b/>
          <w:bCs/>
          <w:i/>
          <w:iCs/>
          <w:sz w:val="24"/>
          <w:szCs w:val="24"/>
        </w:rPr>
        <w:t xml:space="preserve">The Chicago Manual of Style, </w:t>
      </w:r>
      <w:r w:rsidRPr="00FF3C94">
        <w:rPr>
          <w:rFonts w:ascii="Times New Roman" w:hAnsi="Times New Roman" w:cs="Times New Roman"/>
          <w:i/>
          <w:iCs/>
          <w:sz w:val="24"/>
          <w:szCs w:val="24"/>
        </w:rPr>
        <w:t xml:space="preserve">The Essential Guide for Writers, Editors, and Publishers, 15th Edition </w:t>
      </w:r>
      <w:r w:rsidRPr="00FF3C94">
        <w:rPr>
          <w:rFonts w:ascii="Times New Roman" w:hAnsi="Times New Roman" w:cs="Times New Roman"/>
          <w:sz w:val="24"/>
          <w:szCs w:val="24"/>
        </w:rPr>
        <w:t xml:space="preserve">The University of Chicago Press, </w:t>
      </w:r>
      <w:r w:rsidRPr="00FF3C94">
        <w:rPr>
          <w:rFonts w:ascii="Times New Roman" w:hAnsi="Times New Roman" w:cs="Times New Roman"/>
          <w:b/>
          <w:bCs/>
          <w:i/>
          <w:iCs/>
          <w:sz w:val="24"/>
          <w:szCs w:val="24"/>
        </w:rPr>
        <w:t>http://www.chicagomanualofstyle.org/home.html</w:t>
      </w:r>
    </w:p>
    <w:p w:rsidR="00E95CB5" w:rsidRPr="00FF3C94" w:rsidRDefault="00E95CB5" w:rsidP="00FF3C94">
      <w:pPr>
        <w:spacing w:before="100" w:beforeAutospacing="1" w:after="100" w:afterAutospacing="1" w:line="480" w:lineRule="auto"/>
        <w:rPr>
          <w:rFonts w:ascii="Times New Roman" w:hAnsi="Times New Roman" w:cs="Times New Roman"/>
          <w:sz w:val="24"/>
          <w:szCs w:val="24"/>
        </w:rPr>
      </w:pPr>
      <w:r w:rsidRPr="00FF3C94">
        <w:rPr>
          <w:rFonts w:ascii="Times New Roman" w:hAnsi="Times New Roman" w:cs="Times New Roman"/>
          <w:sz w:val="24"/>
          <w:szCs w:val="24"/>
        </w:rPr>
        <w:t xml:space="preserve">Mangano, Sal, </w:t>
      </w:r>
      <w:r w:rsidRPr="00FF3C94">
        <w:rPr>
          <w:rFonts w:ascii="Times New Roman" w:hAnsi="Times New Roman" w:cs="Times New Roman"/>
          <w:i/>
          <w:iCs/>
          <w:sz w:val="24"/>
          <w:szCs w:val="24"/>
        </w:rPr>
        <w:t xml:space="preserve">XSLT Cookbook, </w:t>
      </w:r>
      <w:r w:rsidRPr="00FF3C94">
        <w:rPr>
          <w:rFonts w:ascii="Times New Roman" w:hAnsi="Times New Roman" w:cs="Times New Roman"/>
          <w:sz w:val="24"/>
          <w:szCs w:val="24"/>
        </w:rPr>
        <w:t xml:space="preserve">O'Reilly Media </w:t>
      </w:r>
      <w:r w:rsidR="00F22F04" w:rsidRPr="00FF3C94">
        <w:rPr>
          <w:rFonts w:ascii="Times New Roman" w:hAnsi="Times New Roman" w:cs="Times New Roman"/>
          <w:sz w:val="24"/>
          <w:szCs w:val="24"/>
        </w:rPr>
        <w:t>Inc,</w:t>
      </w:r>
      <w:r w:rsidRPr="00FF3C94">
        <w:rPr>
          <w:rFonts w:ascii="Times New Roman" w:hAnsi="Times New Roman" w:cs="Times New Roman"/>
          <w:sz w:val="24"/>
          <w:szCs w:val="24"/>
        </w:rPr>
        <w:t xml:space="preserve"> and 2002, </w:t>
      </w:r>
      <w:r w:rsidRPr="00FF3C94">
        <w:rPr>
          <w:rFonts w:ascii="Times New Roman" w:hAnsi="Times New Roman" w:cs="Times New Roman"/>
          <w:b/>
          <w:bCs/>
          <w:i/>
          <w:iCs/>
          <w:sz w:val="24"/>
          <w:szCs w:val="24"/>
        </w:rPr>
        <w:t xml:space="preserve">http://my.safaribooksonline.com </w:t>
      </w:r>
    </w:p>
    <w:p w:rsidR="00E95CB5" w:rsidRPr="00FF3C94" w:rsidRDefault="00E95CB5">
      <w:pPr>
        <w:rPr>
          <w:rFonts w:ascii="Times New Roman" w:hAnsi="Times New Roman" w:cs="Times New Roman"/>
          <w:sz w:val="24"/>
          <w:szCs w:val="24"/>
        </w:rPr>
      </w:pPr>
    </w:p>
    <w:sectPr w:rsidR="00E95CB5" w:rsidRPr="00FF3C94" w:rsidSect="00E95CB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AEB" w:rsidRDefault="00BF3AEB" w:rsidP="007A2500">
      <w:pPr>
        <w:spacing w:after="0" w:line="240" w:lineRule="auto"/>
      </w:pPr>
      <w:r>
        <w:separator/>
      </w:r>
    </w:p>
  </w:endnote>
  <w:endnote w:type="continuationSeparator" w:id="0">
    <w:p w:rsidR="00BF3AEB" w:rsidRDefault="00BF3AEB" w:rsidP="007A25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F04" w:rsidRDefault="00F22F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06" w:type="dxa"/>
      <w:tblBorders>
        <w:top w:val="single" w:sz="18" w:space="0" w:color="808080"/>
        <w:insideV w:val="single" w:sz="18" w:space="0" w:color="808080"/>
      </w:tblBorders>
      <w:tblLook w:val="00A0"/>
    </w:tblPr>
    <w:tblGrid>
      <w:gridCol w:w="993"/>
      <w:gridCol w:w="8583"/>
    </w:tblGrid>
    <w:tr w:rsidR="00F22F04" w:rsidRPr="00C57123">
      <w:tc>
        <w:tcPr>
          <w:tcW w:w="918" w:type="dxa"/>
          <w:tcBorders>
            <w:top w:val="single" w:sz="18" w:space="0" w:color="808080"/>
          </w:tcBorders>
        </w:tcPr>
        <w:p w:rsidR="00F22F04" w:rsidRPr="00C57123" w:rsidRDefault="00A9408F">
          <w:pPr>
            <w:pStyle w:val="Footer"/>
            <w:jc w:val="right"/>
            <w:rPr>
              <w:b/>
              <w:bCs/>
              <w:color w:val="4F81BD"/>
              <w:sz w:val="32"/>
              <w:szCs w:val="32"/>
            </w:rPr>
          </w:pPr>
          <w:fldSimple w:instr=" PAGE   \* MERGEFORMAT ">
            <w:r w:rsidR="00720A73" w:rsidRPr="00720A73">
              <w:rPr>
                <w:b/>
                <w:bCs/>
                <w:noProof/>
                <w:color w:val="4F81BD"/>
                <w:sz w:val="32"/>
                <w:szCs w:val="32"/>
              </w:rPr>
              <w:t>23</w:t>
            </w:r>
          </w:fldSimple>
        </w:p>
      </w:tc>
      <w:tc>
        <w:tcPr>
          <w:tcW w:w="7938" w:type="dxa"/>
          <w:tcBorders>
            <w:top w:val="single" w:sz="18" w:space="0" w:color="808080"/>
          </w:tcBorders>
        </w:tcPr>
        <w:p w:rsidR="00F22F04" w:rsidRPr="00C57123" w:rsidRDefault="00F22F04">
          <w:pPr>
            <w:pStyle w:val="Footer"/>
          </w:pPr>
        </w:p>
      </w:tc>
    </w:tr>
  </w:tbl>
  <w:p w:rsidR="00F22F04" w:rsidRDefault="00F22F0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F04" w:rsidRDefault="00F22F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AEB" w:rsidRDefault="00BF3AEB" w:rsidP="007A2500">
      <w:pPr>
        <w:spacing w:after="0" w:line="240" w:lineRule="auto"/>
      </w:pPr>
      <w:r>
        <w:separator/>
      </w:r>
    </w:p>
  </w:footnote>
  <w:footnote w:type="continuationSeparator" w:id="0">
    <w:p w:rsidR="00BF3AEB" w:rsidRDefault="00BF3AEB" w:rsidP="007A25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F04" w:rsidRDefault="00F22F0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F04" w:rsidRDefault="00F22F0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F04" w:rsidRDefault="00F22F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7E27"/>
    <w:multiLevelType w:val="multilevel"/>
    <w:tmpl w:val="C64CEE2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06E9400A"/>
    <w:multiLevelType w:val="multilevel"/>
    <w:tmpl w:val="F684CF4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0EF21B44"/>
    <w:multiLevelType w:val="multilevel"/>
    <w:tmpl w:val="8FF6621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1A8A696E"/>
    <w:multiLevelType w:val="multilevel"/>
    <w:tmpl w:val="F104B92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1E6425F3"/>
    <w:multiLevelType w:val="multilevel"/>
    <w:tmpl w:val="35DE143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nsid w:val="21102CFA"/>
    <w:multiLevelType w:val="multilevel"/>
    <w:tmpl w:val="82D0C6F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nsid w:val="281D14F5"/>
    <w:multiLevelType w:val="multilevel"/>
    <w:tmpl w:val="819A8E9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nsid w:val="2D0B357F"/>
    <w:multiLevelType w:val="multilevel"/>
    <w:tmpl w:val="FCCEECD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
    <w:nsid w:val="2D62526A"/>
    <w:multiLevelType w:val="multilevel"/>
    <w:tmpl w:val="7A465CE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55ED225F"/>
    <w:multiLevelType w:val="multilevel"/>
    <w:tmpl w:val="A5D6926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nsid w:val="62F652E5"/>
    <w:multiLevelType w:val="multilevel"/>
    <w:tmpl w:val="C200FF8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1">
    <w:nsid w:val="6733588D"/>
    <w:multiLevelType w:val="multilevel"/>
    <w:tmpl w:val="AEA6CCA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2">
    <w:nsid w:val="7CBC7A81"/>
    <w:multiLevelType w:val="multilevel"/>
    <w:tmpl w:val="D1507F8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8"/>
  </w:num>
  <w:num w:numId="2">
    <w:abstractNumId w:val="7"/>
  </w:num>
  <w:num w:numId="3">
    <w:abstractNumId w:val="11"/>
  </w:num>
  <w:num w:numId="4">
    <w:abstractNumId w:val="3"/>
  </w:num>
  <w:num w:numId="5">
    <w:abstractNumId w:val="10"/>
  </w:num>
  <w:num w:numId="6">
    <w:abstractNumId w:val="1"/>
  </w:num>
  <w:num w:numId="7">
    <w:abstractNumId w:val="4"/>
  </w:num>
  <w:num w:numId="8">
    <w:abstractNumId w:val="6"/>
  </w:num>
  <w:num w:numId="9">
    <w:abstractNumId w:val="0"/>
  </w:num>
  <w:num w:numId="10">
    <w:abstractNumId w:val="5"/>
  </w:num>
  <w:num w:numId="11">
    <w:abstractNumId w:val="2"/>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trackRevisions/>
  <w:defaultTabStop w:val="720"/>
  <w:doNotHyphenateCaps/>
  <w:characterSpacingControl w:val="doNotCompress"/>
  <w:doNotValidateAgainstSchema/>
  <w:doNotDemarcateInvalidXml/>
  <w:hdrShapeDefaults>
    <o:shapedefaults v:ext="edit" spidmax="9218"/>
  </w:hdrShapeDefaults>
  <w:footnotePr>
    <w:footnote w:id="-1"/>
    <w:footnote w:id="0"/>
  </w:footnotePr>
  <w:endnotePr>
    <w:endnote w:id="-1"/>
    <w:endnote w:id="0"/>
  </w:endnotePr>
  <w:compat/>
  <w:rsids>
    <w:rsidRoot w:val="00FF3C94"/>
    <w:rsid w:val="00013AC2"/>
    <w:rsid w:val="001101AA"/>
    <w:rsid w:val="0011352F"/>
    <w:rsid w:val="00153605"/>
    <w:rsid w:val="001C7210"/>
    <w:rsid w:val="00200E1D"/>
    <w:rsid w:val="00264519"/>
    <w:rsid w:val="0030029C"/>
    <w:rsid w:val="00360820"/>
    <w:rsid w:val="003F0FEE"/>
    <w:rsid w:val="004532F8"/>
    <w:rsid w:val="004B0433"/>
    <w:rsid w:val="004E2430"/>
    <w:rsid w:val="0053029E"/>
    <w:rsid w:val="00545135"/>
    <w:rsid w:val="00614710"/>
    <w:rsid w:val="00677723"/>
    <w:rsid w:val="00720A73"/>
    <w:rsid w:val="007A2500"/>
    <w:rsid w:val="007D124A"/>
    <w:rsid w:val="00845BF2"/>
    <w:rsid w:val="00852F88"/>
    <w:rsid w:val="00973E3C"/>
    <w:rsid w:val="00A17EF7"/>
    <w:rsid w:val="00A9408F"/>
    <w:rsid w:val="00AB13F3"/>
    <w:rsid w:val="00B52829"/>
    <w:rsid w:val="00BA10A7"/>
    <w:rsid w:val="00BF3AEB"/>
    <w:rsid w:val="00C57123"/>
    <w:rsid w:val="00CC280F"/>
    <w:rsid w:val="00D14CB2"/>
    <w:rsid w:val="00D97AA3"/>
    <w:rsid w:val="00DC2882"/>
    <w:rsid w:val="00DC4DD3"/>
    <w:rsid w:val="00E11833"/>
    <w:rsid w:val="00E95CB5"/>
    <w:rsid w:val="00F22F04"/>
    <w:rsid w:val="00F60CA3"/>
    <w:rsid w:val="00F85232"/>
    <w:rsid w:val="00F87F7A"/>
    <w:rsid w:val="00FB74C3"/>
    <w:rsid w:val="00FD5785"/>
    <w:rsid w:val="00FE32C3"/>
    <w:rsid w:val="00FF3C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2C3"/>
    <w:pPr>
      <w:spacing w:after="200" w:line="276" w:lineRule="auto"/>
    </w:pPr>
    <w:rPr>
      <w:rFonts w:cs="Calibri"/>
    </w:rPr>
  </w:style>
  <w:style w:type="paragraph" w:styleId="Heading1">
    <w:name w:val="heading 1"/>
    <w:basedOn w:val="Normal"/>
    <w:link w:val="Heading1Char"/>
    <w:uiPriority w:val="99"/>
    <w:qFormat/>
    <w:rsid w:val="00FF3C94"/>
    <w:pPr>
      <w:spacing w:before="100" w:beforeAutospacing="1" w:after="100" w:afterAutospacing="1" w:line="480" w:lineRule="auto"/>
      <w:jc w:val="center"/>
      <w:outlineLvl w:val="0"/>
    </w:pPr>
    <w:rPr>
      <w:rFonts w:ascii="Times New Roman" w:eastAsia="Times New Roman" w:hAnsi="Times New Roman" w:cs="Times New Roman"/>
      <w:b/>
      <w:bCs/>
      <w:kern w:val="36"/>
      <w:sz w:val="34"/>
      <w:szCs w:val="34"/>
    </w:rPr>
  </w:style>
  <w:style w:type="paragraph" w:styleId="Heading2">
    <w:name w:val="heading 2"/>
    <w:basedOn w:val="Normal"/>
    <w:link w:val="Heading2Char"/>
    <w:uiPriority w:val="99"/>
    <w:qFormat/>
    <w:rsid w:val="00FF3C94"/>
    <w:pPr>
      <w:spacing w:before="100" w:beforeAutospacing="1" w:after="100" w:afterAutospacing="1" w:line="480" w:lineRule="auto"/>
      <w:outlineLvl w:val="1"/>
    </w:pPr>
    <w:rPr>
      <w:rFonts w:ascii="Times New Roman" w:eastAsia="Times New Roman" w:hAnsi="Times New Roman" w:cs="Times New Roman"/>
      <w:b/>
      <w:bCs/>
      <w:sz w:val="34"/>
      <w:szCs w:val="34"/>
    </w:rPr>
  </w:style>
  <w:style w:type="paragraph" w:styleId="Heading3">
    <w:name w:val="heading 3"/>
    <w:basedOn w:val="Normal"/>
    <w:link w:val="Heading3Char"/>
    <w:uiPriority w:val="99"/>
    <w:qFormat/>
    <w:rsid w:val="00FF3C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F3C94"/>
    <w:rPr>
      <w:rFonts w:ascii="Times New Roman" w:hAnsi="Times New Roman" w:cs="Times New Roman"/>
      <w:b/>
      <w:bCs/>
      <w:kern w:val="36"/>
      <w:sz w:val="34"/>
      <w:szCs w:val="34"/>
    </w:rPr>
  </w:style>
  <w:style w:type="character" w:customStyle="1" w:styleId="Heading2Char">
    <w:name w:val="Heading 2 Char"/>
    <w:basedOn w:val="DefaultParagraphFont"/>
    <w:link w:val="Heading2"/>
    <w:uiPriority w:val="99"/>
    <w:locked/>
    <w:rsid w:val="00FF3C94"/>
    <w:rPr>
      <w:rFonts w:ascii="Times New Roman" w:hAnsi="Times New Roman" w:cs="Times New Roman"/>
      <w:b/>
      <w:bCs/>
      <w:sz w:val="34"/>
      <w:szCs w:val="34"/>
    </w:rPr>
  </w:style>
  <w:style w:type="character" w:customStyle="1" w:styleId="Heading3Char">
    <w:name w:val="Heading 3 Char"/>
    <w:basedOn w:val="DefaultParagraphFont"/>
    <w:link w:val="Heading3"/>
    <w:uiPriority w:val="99"/>
    <w:locked/>
    <w:rsid w:val="00FF3C94"/>
    <w:rPr>
      <w:rFonts w:ascii="Times New Roman" w:hAnsi="Times New Roman" w:cs="Times New Roman"/>
      <w:b/>
      <w:bCs/>
      <w:sz w:val="27"/>
      <w:szCs w:val="27"/>
    </w:rPr>
  </w:style>
  <w:style w:type="paragraph" w:styleId="NormalWeb">
    <w:name w:val="Normal (Web)"/>
    <w:basedOn w:val="Normal"/>
    <w:uiPriority w:val="99"/>
    <w:semiHidden/>
    <w:rsid w:val="00FF3C94"/>
    <w:pPr>
      <w:spacing w:before="100" w:beforeAutospacing="1" w:after="100" w:afterAutospacing="1" w:line="480" w:lineRule="auto"/>
    </w:pPr>
    <w:rPr>
      <w:rFonts w:ascii="Times New Roman" w:eastAsia="Times New Roman" w:hAnsi="Times New Roman" w:cs="Times New Roman"/>
      <w:sz w:val="34"/>
      <w:szCs w:val="34"/>
    </w:rPr>
  </w:style>
  <w:style w:type="paragraph" w:customStyle="1" w:styleId="projectmembers">
    <w:name w:val="projectmembers"/>
    <w:basedOn w:val="Normal"/>
    <w:uiPriority w:val="99"/>
    <w:rsid w:val="00FF3C94"/>
    <w:pPr>
      <w:spacing w:before="100" w:beforeAutospacing="1" w:after="100" w:afterAutospacing="1" w:line="240" w:lineRule="auto"/>
      <w:jc w:val="center"/>
    </w:pPr>
    <w:rPr>
      <w:rFonts w:ascii="Times New Roman" w:eastAsia="Times New Roman" w:hAnsi="Times New Roman" w:cs="Times New Roman"/>
      <w:sz w:val="34"/>
      <w:szCs w:val="34"/>
    </w:rPr>
  </w:style>
  <w:style w:type="paragraph" w:customStyle="1" w:styleId="bibliography">
    <w:name w:val="bibliography"/>
    <w:basedOn w:val="Normal"/>
    <w:uiPriority w:val="99"/>
    <w:rsid w:val="00FF3C94"/>
    <w:pPr>
      <w:spacing w:before="100" w:beforeAutospacing="1" w:after="100" w:afterAutospacing="1" w:line="480" w:lineRule="auto"/>
    </w:pPr>
    <w:rPr>
      <w:rFonts w:ascii="Courier New" w:eastAsia="Times New Roman" w:hAnsi="Courier New" w:cs="Courier New"/>
      <w:sz w:val="24"/>
      <w:szCs w:val="24"/>
    </w:rPr>
  </w:style>
  <w:style w:type="paragraph" w:customStyle="1" w:styleId="bibliographyheader">
    <w:name w:val="bibliographyheader"/>
    <w:basedOn w:val="Normal"/>
    <w:uiPriority w:val="99"/>
    <w:rsid w:val="00FF3C94"/>
    <w:pPr>
      <w:pageBreakBefore/>
      <w:spacing w:before="100" w:beforeAutospacing="1" w:after="100" w:afterAutospacing="1" w:line="480" w:lineRule="auto"/>
      <w:jc w:val="center"/>
    </w:pPr>
    <w:rPr>
      <w:rFonts w:ascii="Courier New" w:eastAsia="Times New Roman" w:hAnsi="Courier New" w:cs="Courier New"/>
      <w:sz w:val="24"/>
      <w:szCs w:val="24"/>
    </w:rPr>
  </w:style>
  <w:style w:type="paragraph" w:styleId="BalloonText">
    <w:name w:val="Balloon Text"/>
    <w:basedOn w:val="Normal"/>
    <w:link w:val="BalloonTextChar"/>
    <w:uiPriority w:val="99"/>
    <w:semiHidden/>
    <w:rsid w:val="00FF3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F3C94"/>
    <w:rPr>
      <w:rFonts w:ascii="Tahoma" w:hAnsi="Tahoma" w:cs="Tahoma"/>
      <w:sz w:val="16"/>
      <w:szCs w:val="16"/>
    </w:rPr>
  </w:style>
  <w:style w:type="paragraph" w:styleId="Header">
    <w:name w:val="header"/>
    <w:basedOn w:val="Normal"/>
    <w:link w:val="HeaderChar"/>
    <w:uiPriority w:val="99"/>
    <w:semiHidden/>
    <w:rsid w:val="007A25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7A2500"/>
  </w:style>
  <w:style w:type="paragraph" w:styleId="Footer">
    <w:name w:val="footer"/>
    <w:basedOn w:val="Normal"/>
    <w:link w:val="FooterChar"/>
    <w:uiPriority w:val="99"/>
    <w:rsid w:val="007A250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A2500"/>
  </w:style>
  <w:style w:type="character" w:styleId="CommentReference">
    <w:name w:val="annotation reference"/>
    <w:basedOn w:val="DefaultParagraphFont"/>
    <w:uiPriority w:val="99"/>
    <w:semiHidden/>
    <w:rsid w:val="007D124A"/>
    <w:rPr>
      <w:sz w:val="16"/>
      <w:szCs w:val="16"/>
    </w:rPr>
  </w:style>
  <w:style w:type="paragraph" w:styleId="CommentText">
    <w:name w:val="annotation text"/>
    <w:basedOn w:val="Normal"/>
    <w:link w:val="CommentTextChar"/>
    <w:uiPriority w:val="99"/>
    <w:semiHidden/>
    <w:rsid w:val="007D124A"/>
    <w:rPr>
      <w:sz w:val="20"/>
      <w:szCs w:val="20"/>
    </w:rPr>
  </w:style>
  <w:style w:type="character" w:customStyle="1" w:styleId="CommentTextChar">
    <w:name w:val="Comment Text Char"/>
    <w:basedOn w:val="DefaultParagraphFont"/>
    <w:link w:val="CommentText"/>
    <w:uiPriority w:val="99"/>
    <w:semiHidden/>
    <w:locked/>
    <w:rsid w:val="00B52829"/>
    <w:rPr>
      <w:sz w:val="20"/>
      <w:szCs w:val="20"/>
    </w:rPr>
  </w:style>
  <w:style w:type="paragraph" w:styleId="CommentSubject">
    <w:name w:val="annotation subject"/>
    <w:basedOn w:val="CommentText"/>
    <w:next w:val="CommentText"/>
    <w:link w:val="CommentSubjectChar"/>
    <w:uiPriority w:val="99"/>
    <w:semiHidden/>
    <w:rsid w:val="007D124A"/>
    <w:rPr>
      <w:b/>
      <w:bCs/>
    </w:rPr>
  </w:style>
  <w:style w:type="character" w:customStyle="1" w:styleId="CommentSubjectChar">
    <w:name w:val="Comment Subject Char"/>
    <w:basedOn w:val="CommentTextChar"/>
    <w:link w:val="CommentSubject"/>
    <w:uiPriority w:val="99"/>
    <w:semiHidden/>
    <w:locked/>
    <w:rsid w:val="00B52829"/>
    <w:rPr>
      <w:b/>
      <w:bCs/>
    </w:rPr>
  </w:style>
</w:styles>
</file>

<file path=word/webSettings.xml><?xml version="1.0" encoding="utf-8"?>
<w:webSettings xmlns:r="http://schemas.openxmlformats.org/officeDocument/2006/relationships" xmlns:w="http://schemas.openxmlformats.org/wordprocessingml/2006/main">
  <w:divs>
    <w:div w:id="2038042064">
      <w:marLeft w:val="450"/>
      <w:marRight w:val="450"/>
      <w:marTop w:val="450"/>
      <w:marBottom w:val="450"/>
      <w:divBdr>
        <w:top w:val="none" w:sz="0" w:space="0" w:color="auto"/>
        <w:left w:val="none" w:sz="0" w:space="0" w:color="auto"/>
        <w:bottom w:val="none" w:sz="0" w:space="0" w:color="auto"/>
        <w:right w:val="none" w:sz="0" w:space="0" w:color="auto"/>
      </w:divBdr>
      <w:divsChild>
        <w:div w:id="2038042063">
          <w:marLeft w:val="0"/>
          <w:marRight w:val="0"/>
          <w:marTop w:val="0"/>
          <w:marBottom w:val="0"/>
          <w:divBdr>
            <w:top w:val="none" w:sz="0" w:space="0" w:color="auto"/>
            <w:left w:val="none" w:sz="0" w:space="0" w:color="auto"/>
            <w:bottom w:val="none" w:sz="0" w:space="0" w:color="auto"/>
            <w:right w:val="none" w:sz="0" w:space="0" w:color="auto"/>
          </w:divBdr>
        </w:div>
        <w:div w:id="2038042065">
          <w:marLeft w:val="0"/>
          <w:marRight w:val="0"/>
          <w:marTop w:val="0"/>
          <w:marBottom w:val="0"/>
          <w:divBdr>
            <w:top w:val="none" w:sz="0" w:space="0" w:color="auto"/>
            <w:left w:val="none" w:sz="0" w:space="0" w:color="auto"/>
            <w:bottom w:val="none" w:sz="0" w:space="0" w:color="auto"/>
            <w:right w:val="none" w:sz="0" w:space="0" w:color="auto"/>
          </w:divBdr>
        </w:div>
        <w:div w:id="2038042066">
          <w:marLeft w:val="0"/>
          <w:marRight w:val="0"/>
          <w:marTop w:val="0"/>
          <w:marBottom w:val="0"/>
          <w:divBdr>
            <w:top w:val="none" w:sz="0" w:space="0" w:color="auto"/>
            <w:left w:val="none" w:sz="0" w:space="0" w:color="auto"/>
            <w:bottom w:val="none" w:sz="0" w:space="0" w:color="auto"/>
            <w:right w:val="none" w:sz="0" w:space="0" w:color="auto"/>
          </w:divBdr>
        </w:div>
        <w:div w:id="2038042067">
          <w:marLeft w:val="0"/>
          <w:marRight w:val="0"/>
          <w:marTop w:val="0"/>
          <w:marBottom w:val="0"/>
          <w:divBdr>
            <w:top w:val="none" w:sz="0" w:space="0" w:color="auto"/>
            <w:left w:val="none" w:sz="0" w:space="0" w:color="auto"/>
            <w:bottom w:val="none" w:sz="0" w:space="0" w:color="auto"/>
            <w:right w:val="none" w:sz="0" w:space="0" w:color="auto"/>
          </w:divBdr>
          <w:divsChild>
            <w:div w:id="2038042088">
              <w:marLeft w:val="375"/>
              <w:marRight w:val="375"/>
              <w:marTop w:val="375"/>
              <w:marBottom w:val="375"/>
              <w:divBdr>
                <w:top w:val="none" w:sz="0" w:space="0" w:color="auto"/>
                <w:left w:val="none" w:sz="0" w:space="0" w:color="auto"/>
                <w:bottom w:val="none" w:sz="0" w:space="0" w:color="auto"/>
                <w:right w:val="none" w:sz="0" w:space="0" w:color="auto"/>
              </w:divBdr>
              <w:divsChild>
                <w:div w:id="20380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2071">
          <w:marLeft w:val="0"/>
          <w:marRight w:val="0"/>
          <w:marTop w:val="0"/>
          <w:marBottom w:val="0"/>
          <w:divBdr>
            <w:top w:val="none" w:sz="0" w:space="0" w:color="auto"/>
            <w:left w:val="none" w:sz="0" w:space="0" w:color="auto"/>
            <w:bottom w:val="none" w:sz="0" w:space="0" w:color="auto"/>
            <w:right w:val="none" w:sz="0" w:space="0" w:color="auto"/>
          </w:divBdr>
          <w:divsChild>
            <w:div w:id="2038042084">
              <w:marLeft w:val="375"/>
              <w:marRight w:val="375"/>
              <w:marTop w:val="375"/>
              <w:marBottom w:val="375"/>
              <w:divBdr>
                <w:top w:val="none" w:sz="0" w:space="0" w:color="auto"/>
                <w:left w:val="none" w:sz="0" w:space="0" w:color="auto"/>
                <w:bottom w:val="none" w:sz="0" w:space="0" w:color="auto"/>
                <w:right w:val="none" w:sz="0" w:space="0" w:color="auto"/>
              </w:divBdr>
              <w:divsChild>
                <w:div w:id="20380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2073">
          <w:marLeft w:val="0"/>
          <w:marRight w:val="0"/>
          <w:marTop w:val="0"/>
          <w:marBottom w:val="0"/>
          <w:divBdr>
            <w:top w:val="none" w:sz="0" w:space="0" w:color="auto"/>
            <w:left w:val="none" w:sz="0" w:space="0" w:color="auto"/>
            <w:bottom w:val="none" w:sz="0" w:space="0" w:color="auto"/>
            <w:right w:val="none" w:sz="0" w:space="0" w:color="auto"/>
          </w:divBdr>
        </w:div>
        <w:div w:id="2038042074">
          <w:marLeft w:val="0"/>
          <w:marRight w:val="0"/>
          <w:marTop w:val="0"/>
          <w:marBottom w:val="0"/>
          <w:divBdr>
            <w:top w:val="none" w:sz="0" w:space="0" w:color="auto"/>
            <w:left w:val="none" w:sz="0" w:space="0" w:color="auto"/>
            <w:bottom w:val="none" w:sz="0" w:space="0" w:color="auto"/>
            <w:right w:val="none" w:sz="0" w:space="0" w:color="auto"/>
          </w:divBdr>
        </w:div>
        <w:div w:id="2038042075">
          <w:marLeft w:val="0"/>
          <w:marRight w:val="0"/>
          <w:marTop w:val="0"/>
          <w:marBottom w:val="0"/>
          <w:divBdr>
            <w:top w:val="none" w:sz="0" w:space="0" w:color="auto"/>
            <w:left w:val="none" w:sz="0" w:space="0" w:color="auto"/>
            <w:bottom w:val="none" w:sz="0" w:space="0" w:color="auto"/>
            <w:right w:val="none" w:sz="0" w:space="0" w:color="auto"/>
          </w:divBdr>
        </w:div>
        <w:div w:id="2038042076">
          <w:marLeft w:val="0"/>
          <w:marRight w:val="0"/>
          <w:marTop w:val="0"/>
          <w:marBottom w:val="0"/>
          <w:divBdr>
            <w:top w:val="none" w:sz="0" w:space="0" w:color="auto"/>
            <w:left w:val="none" w:sz="0" w:space="0" w:color="auto"/>
            <w:bottom w:val="none" w:sz="0" w:space="0" w:color="auto"/>
            <w:right w:val="none" w:sz="0" w:space="0" w:color="auto"/>
          </w:divBdr>
        </w:div>
        <w:div w:id="2038042079">
          <w:marLeft w:val="0"/>
          <w:marRight w:val="0"/>
          <w:marTop w:val="0"/>
          <w:marBottom w:val="0"/>
          <w:divBdr>
            <w:top w:val="none" w:sz="0" w:space="0" w:color="auto"/>
            <w:left w:val="none" w:sz="0" w:space="0" w:color="auto"/>
            <w:bottom w:val="none" w:sz="0" w:space="0" w:color="auto"/>
            <w:right w:val="none" w:sz="0" w:space="0" w:color="auto"/>
          </w:divBdr>
        </w:div>
        <w:div w:id="2038042080">
          <w:marLeft w:val="0"/>
          <w:marRight w:val="0"/>
          <w:marTop w:val="0"/>
          <w:marBottom w:val="0"/>
          <w:divBdr>
            <w:top w:val="none" w:sz="0" w:space="0" w:color="auto"/>
            <w:left w:val="none" w:sz="0" w:space="0" w:color="auto"/>
            <w:bottom w:val="none" w:sz="0" w:space="0" w:color="auto"/>
            <w:right w:val="none" w:sz="0" w:space="0" w:color="auto"/>
          </w:divBdr>
          <w:divsChild>
            <w:div w:id="2038042085">
              <w:marLeft w:val="375"/>
              <w:marRight w:val="375"/>
              <w:marTop w:val="375"/>
              <w:marBottom w:val="375"/>
              <w:divBdr>
                <w:top w:val="none" w:sz="0" w:space="0" w:color="auto"/>
                <w:left w:val="none" w:sz="0" w:space="0" w:color="auto"/>
                <w:bottom w:val="none" w:sz="0" w:space="0" w:color="auto"/>
                <w:right w:val="none" w:sz="0" w:space="0" w:color="auto"/>
              </w:divBdr>
              <w:divsChild>
                <w:div w:id="20380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2081">
          <w:marLeft w:val="0"/>
          <w:marRight w:val="0"/>
          <w:marTop w:val="0"/>
          <w:marBottom w:val="0"/>
          <w:divBdr>
            <w:top w:val="none" w:sz="0" w:space="0" w:color="auto"/>
            <w:left w:val="none" w:sz="0" w:space="0" w:color="auto"/>
            <w:bottom w:val="none" w:sz="0" w:space="0" w:color="auto"/>
            <w:right w:val="none" w:sz="0" w:space="0" w:color="auto"/>
          </w:divBdr>
        </w:div>
        <w:div w:id="2038042082">
          <w:marLeft w:val="0"/>
          <w:marRight w:val="0"/>
          <w:marTop w:val="0"/>
          <w:marBottom w:val="0"/>
          <w:divBdr>
            <w:top w:val="none" w:sz="0" w:space="0" w:color="auto"/>
            <w:left w:val="none" w:sz="0" w:space="0" w:color="auto"/>
            <w:bottom w:val="none" w:sz="0" w:space="0" w:color="auto"/>
            <w:right w:val="none" w:sz="0" w:space="0" w:color="auto"/>
          </w:divBdr>
          <w:divsChild>
            <w:div w:id="2038042072">
              <w:marLeft w:val="375"/>
              <w:marRight w:val="375"/>
              <w:marTop w:val="375"/>
              <w:marBottom w:val="375"/>
              <w:divBdr>
                <w:top w:val="none" w:sz="0" w:space="0" w:color="auto"/>
                <w:left w:val="none" w:sz="0" w:space="0" w:color="auto"/>
                <w:bottom w:val="none" w:sz="0" w:space="0" w:color="auto"/>
                <w:right w:val="none" w:sz="0" w:space="0" w:color="auto"/>
              </w:divBdr>
              <w:divsChild>
                <w:div w:id="2038042069">
                  <w:marLeft w:val="0"/>
                  <w:marRight w:val="0"/>
                  <w:marTop w:val="0"/>
                  <w:marBottom w:val="0"/>
                  <w:divBdr>
                    <w:top w:val="none" w:sz="0" w:space="0" w:color="auto"/>
                    <w:left w:val="none" w:sz="0" w:space="0" w:color="auto"/>
                    <w:bottom w:val="none" w:sz="0" w:space="0" w:color="auto"/>
                    <w:right w:val="none" w:sz="0" w:space="0" w:color="auto"/>
                  </w:divBdr>
                </w:div>
              </w:divsChild>
            </w:div>
            <w:div w:id="2038042086">
              <w:marLeft w:val="375"/>
              <w:marRight w:val="375"/>
              <w:marTop w:val="375"/>
              <w:marBottom w:val="375"/>
              <w:divBdr>
                <w:top w:val="none" w:sz="0" w:space="0" w:color="auto"/>
                <w:left w:val="none" w:sz="0" w:space="0" w:color="auto"/>
                <w:bottom w:val="none" w:sz="0" w:space="0" w:color="auto"/>
                <w:right w:val="none" w:sz="0" w:space="0" w:color="auto"/>
              </w:divBdr>
              <w:divsChild>
                <w:div w:id="2038042078">
                  <w:marLeft w:val="0"/>
                  <w:marRight w:val="0"/>
                  <w:marTop w:val="0"/>
                  <w:marBottom w:val="0"/>
                  <w:divBdr>
                    <w:top w:val="none" w:sz="0" w:space="0" w:color="auto"/>
                    <w:left w:val="none" w:sz="0" w:space="0" w:color="auto"/>
                    <w:bottom w:val="none" w:sz="0" w:space="0" w:color="auto"/>
                    <w:right w:val="none" w:sz="0" w:space="0" w:color="auto"/>
                  </w:divBdr>
                </w:div>
              </w:divsChild>
            </w:div>
            <w:div w:id="2038042089">
              <w:marLeft w:val="375"/>
              <w:marRight w:val="375"/>
              <w:marTop w:val="375"/>
              <w:marBottom w:val="375"/>
              <w:divBdr>
                <w:top w:val="none" w:sz="0" w:space="0" w:color="auto"/>
                <w:left w:val="none" w:sz="0" w:space="0" w:color="auto"/>
                <w:bottom w:val="none" w:sz="0" w:space="0" w:color="auto"/>
                <w:right w:val="none" w:sz="0" w:space="0" w:color="auto"/>
              </w:divBdr>
              <w:divsChild>
                <w:div w:id="20380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2083">
          <w:marLeft w:val="0"/>
          <w:marRight w:val="0"/>
          <w:marTop w:val="0"/>
          <w:marBottom w:val="0"/>
          <w:divBdr>
            <w:top w:val="none" w:sz="0" w:space="0" w:color="auto"/>
            <w:left w:val="none" w:sz="0" w:space="0" w:color="auto"/>
            <w:bottom w:val="none" w:sz="0" w:space="0" w:color="auto"/>
            <w:right w:val="none" w:sz="0" w:space="0" w:color="auto"/>
          </w:divBdr>
        </w:div>
        <w:div w:id="2038042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3507</Words>
  <Characters>19991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2010-04-29T02:12:00Z</dcterms:created>
  <dcterms:modified xsi:type="dcterms:W3CDTF">2010-04-29T02:20:00Z</dcterms:modified>
</cp:coreProperties>
</file>