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847" w:rsidRPr="008C4089" w:rsidRDefault="00FA7847" w:rsidP="008C4089">
      <w:pPr>
        <w:pStyle w:val="Ttulo1"/>
        <w:numPr>
          <w:ilvl w:val="0"/>
          <w:numId w:val="7"/>
        </w:numPr>
        <w:rPr>
          <w:b/>
          <w:i/>
        </w:rPr>
      </w:pPr>
      <w:r w:rsidRPr="008C4089">
        <w:rPr>
          <w:b/>
          <w:i/>
        </w:rPr>
        <w:t>Noción de Algoritmos Deterministas y No Deterministas</w:t>
      </w:r>
    </w:p>
    <w:p w:rsidR="00FA7847" w:rsidRPr="00FA7847" w:rsidRDefault="00FA7847" w:rsidP="00FA7847">
      <w:pPr>
        <w:jc w:val="both"/>
      </w:pPr>
      <w:r>
        <w:t xml:space="preserve">En un sentido tradicional, un </w:t>
      </w:r>
      <w:r w:rsidRPr="00FA7847">
        <w:t xml:space="preserve">algoritmo </w:t>
      </w:r>
      <w:r>
        <w:t xml:space="preserve">es </w:t>
      </w:r>
      <w:r w:rsidRPr="00FA7847">
        <w:t>determinista</w:t>
      </w:r>
      <w:r>
        <w:t xml:space="preserve"> </w:t>
      </w:r>
      <w:r w:rsidRPr="00FA7847">
        <w:t xml:space="preserve">si </w:t>
      </w:r>
      <w:r>
        <w:t>al conocer</w:t>
      </w:r>
      <w:r w:rsidRPr="00FA7847">
        <w:t xml:space="preserve"> las entradas del algoritmo siempre producirá la misma salida, y la máquina interna pasará por la misma secuencia de estados.</w:t>
      </w:r>
      <w:r>
        <w:t xml:space="preserve"> Mientras que para </w:t>
      </w:r>
      <w:r w:rsidRPr="00FA7847">
        <w:t xml:space="preserve">un algoritmo no determinista con la misma entrada ofrece </w:t>
      </w:r>
      <w:r>
        <w:t>diversos resultados</w:t>
      </w:r>
      <w:r w:rsidRPr="00FA7847">
        <w:t xml:space="preserve"> y por tanto no ofrece una solución única</w:t>
      </w:r>
      <w:r>
        <w:t>.</w:t>
      </w:r>
    </w:p>
    <w:p w:rsidR="00FA7847" w:rsidRDefault="00FA7847" w:rsidP="00FA7847">
      <w:pPr>
        <w:pStyle w:val="Ttulo1"/>
        <w:jc w:val="center"/>
      </w:pPr>
      <w:r>
        <w:rPr>
          <w:noProof/>
          <w:lang w:eastAsia="es-CO"/>
        </w:rPr>
        <w:drawing>
          <wp:inline distT="0" distB="0" distL="0" distR="0">
            <wp:extent cx="3581400" cy="2118719"/>
            <wp:effectExtent l="0" t="0" r="0" b="0"/>
            <wp:docPr id="6" name="Imagen 6" descr="https://upload.wikimedia.org/wikipedia/commons/thumb/1/16/Difference_between_deterministic_and_Nondeterministic.svg/1920px-Difference_between_deterministic_and_Nondeterministic.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6/Difference_between_deterministic_and_Nondeterministic.svg/1920px-Difference_between_deterministic_and_Nondeterministic.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84928" cy="2120806"/>
                    </a:xfrm>
                    <a:prstGeom prst="rect">
                      <a:avLst/>
                    </a:prstGeom>
                    <a:noFill/>
                    <a:ln>
                      <a:noFill/>
                    </a:ln>
                  </pic:spPr>
                </pic:pic>
              </a:graphicData>
            </a:graphic>
          </wp:inline>
        </w:drawing>
      </w:r>
    </w:p>
    <w:p w:rsidR="00FA7847" w:rsidRDefault="00FA7847" w:rsidP="00FA7847">
      <w:pPr>
        <w:jc w:val="center"/>
      </w:pPr>
      <w:r>
        <w:t>Esquema gráfico de ambos tipos de algoritmos (</w:t>
      </w:r>
      <w:proofErr w:type="spellStart"/>
      <w:r w:rsidRPr="00FA7847">
        <w:t>Eleschinski</w:t>
      </w:r>
      <w:proofErr w:type="spellEnd"/>
      <w:r>
        <w:t>, 2000)</w:t>
      </w:r>
    </w:p>
    <w:p w:rsidR="008C4089" w:rsidRDefault="008C4089" w:rsidP="008C4089"/>
    <w:p w:rsidR="008C4089" w:rsidRPr="008C4089" w:rsidRDefault="008C4089" w:rsidP="008C4089">
      <w:r>
        <w:t xml:space="preserve">En este taller se entrega la implementación de </w:t>
      </w:r>
      <w:r w:rsidRPr="00966FCA">
        <w:rPr>
          <w:b/>
        </w:rPr>
        <w:t>Autómata_Unidimensional.py</w:t>
      </w:r>
      <w:r>
        <w:t>, el cual contiene tal implementación y corresponde a un algoritmo determinístico. A continuación, se explican las nociones de los Autómatas Unidimensionales.</w:t>
      </w:r>
    </w:p>
    <w:p w:rsidR="008C4089" w:rsidRPr="00FA7847" w:rsidRDefault="008C4089" w:rsidP="008C4089"/>
    <w:p w:rsidR="004A45E6" w:rsidRPr="008C4089" w:rsidRDefault="008C4089" w:rsidP="008C4089">
      <w:pPr>
        <w:pStyle w:val="Ttulo1"/>
        <w:numPr>
          <w:ilvl w:val="0"/>
          <w:numId w:val="7"/>
        </w:numPr>
        <w:rPr>
          <w:b/>
          <w:iCs/>
        </w:rPr>
      </w:pPr>
      <w:r>
        <w:rPr>
          <w:b/>
          <w:i/>
        </w:rPr>
        <w:t>Nociones</w:t>
      </w:r>
      <w:r w:rsidR="001A2881" w:rsidRPr="008C4089">
        <w:rPr>
          <w:b/>
          <w:i/>
        </w:rPr>
        <w:t xml:space="preserve"> de Autómatas Unidimensionales</w:t>
      </w:r>
    </w:p>
    <w:p w:rsidR="00966FCA" w:rsidRDefault="00966FCA" w:rsidP="00966FCA">
      <w:pPr>
        <w:spacing w:line="276" w:lineRule="auto"/>
        <w:jc w:val="both"/>
      </w:pPr>
      <w:r>
        <w:t>Los autómatas celulares (AC) son sistemas computacionales abstractos discretos que han sido útiles tanto como modelos generales de complejidad como representaciones más específicas de dinámicas no lineales. Son aplicados en una gran variedad de campos científicos, como:</w:t>
      </w:r>
    </w:p>
    <w:p w:rsidR="00966FCA" w:rsidRDefault="00966FCA" w:rsidP="00966FCA">
      <w:pPr>
        <w:pStyle w:val="Prrafodelista"/>
        <w:numPr>
          <w:ilvl w:val="0"/>
          <w:numId w:val="4"/>
        </w:numPr>
        <w:jc w:val="both"/>
      </w:pPr>
      <w:r>
        <w:t>Analizadores sintácticos y semánticos</w:t>
      </w:r>
    </w:p>
    <w:p w:rsidR="00966FCA" w:rsidRDefault="00966FCA" w:rsidP="00966FCA">
      <w:pPr>
        <w:pStyle w:val="Prrafodelista"/>
        <w:numPr>
          <w:ilvl w:val="0"/>
          <w:numId w:val="4"/>
        </w:numPr>
        <w:jc w:val="both"/>
      </w:pPr>
      <w:r>
        <w:t>Motores de cómputo</w:t>
      </w:r>
    </w:p>
    <w:p w:rsidR="00966FCA" w:rsidRDefault="00966FCA" w:rsidP="00966FCA">
      <w:pPr>
        <w:pStyle w:val="Prrafodelista"/>
        <w:numPr>
          <w:ilvl w:val="0"/>
          <w:numId w:val="4"/>
        </w:numPr>
        <w:jc w:val="both"/>
      </w:pPr>
      <w:r>
        <w:t>Simuladores de sistemas de cómputo discretos</w:t>
      </w:r>
    </w:p>
    <w:p w:rsidR="00966FCA" w:rsidRDefault="00966FCA" w:rsidP="00966FCA">
      <w:pPr>
        <w:pStyle w:val="Prrafodelista"/>
        <w:numPr>
          <w:ilvl w:val="0"/>
          <w:numId w:val="4"/>
        </w:numPr>
        <w:jc w:val="both"/>
      </w:pPr>
      <w:r>
        <w:t>Modelos conceptuales para estudiar la formación de patrones y la complejidad</w:t>
      </w:r>
    </w:p>
    <w:p w:rsidR="00966FCA" w:rsidRDefault="00966FCA" w:rsidP="00966FCA">
      <w:pPr>
        <w:pStyle w:val="Prrafodelista"/>
        <w:numPr>
          <w:ilvl w:val="0"/>
          <w:numId w:val="4"/>
        </w:numPr>
        <w:jc w:val="both"/>
      </w:pPr>
      <w:r>
        <w:t>Como modelos originales de física fundamental.</w:t>
      </w:r>
    </w:p>
    <w:p w:rsidR="00966FCA" w:rsidRDefault="00966FCA" w:rsidP="00966FCA">
      <w:pPr>
        <w:pStyle w:val="Prrafodelista"/>
        <w:numPr>
          <w:ilvl w:val="0"/>
          <w:numId w:val="4"/>
        </w:numPr>
        <w:jc w:val="both"/>
      </w:pPr>
      <w:r>
        <w:t>Representación Fractal</w:t>
      </w:r>
    </w:p>
    <w:p w:rsidR="00966FCA" w:rsidRDefault="008C4089" w:rsidP="00966FCA">
      <w:pPr>
        <w:jc w:val="both"/>
      </w:pPr>
      <w:r>
        <w:t>Lectura Recomendada</w:t>
      </w:r>
      <w:r w:rsidR="00966FCA">
        <w:t xml:space="preserve">:  </w:t>
      </w:r>
      <w:hyperlink r:id="rId6" w:history="1">
        <w:r w:rsidR="0071130E" w:rsidRPr="007602EC">
          <w:rPr>
            <w:rStyle w:val="Hipervnculo"/>
          </w:rPr>
          <w:t>https://plato.stanford.edu/entries/cellular-automata/</w:t>
        </w:r>
      </w:hyperlink>
      <w:r w:rsidR="0071130E">
        <w:t xml:space="preserve"> </w:t>
      </w:r>
    </w:p>
    <w:p w:rsidR="00966FCA" w:rsidRDefault="00966FCA" w:rsidP="00966FCA">
      <w:pPr>
        <w:spacing w:line="276" w:lineRule="auto"/>
        <w:jc w:val="both"/>
      </w:pPr>
      <w:r>
        <w:t xml:space="preserve">Los AC son habitualmente espaciales y temporalmente discretos. Están compuestos por un conjunto finito o numerable de unidades simples y homogéneas, tradicionalmente llamados átomos, células </w:t>
      </w:r>
      <w:r>
        <w:lastRenderedPageBreak/>
        <w:t>o celdas. En cada unidad de tiempo</w:t>
      </w:r>
      <w:r w:rsidR="00157A75">
        <w:t>, PASO n</w:t>
      </w:r>
      <w:r>
        <w:t xml:space="preserve">, las celdas crean una instancia de un conjunto finito de estados. </w:t>
      </w:r>
    </w:p>
    <w:p w:rsidR="00966FCA" w:rsidRDefault="00966FCA" w:rsidP="00966FCA">
      <w:pPr>
        <w:spacing w:line="276" w:lineRule="auto"/>
        <w:jc w:val="both"/>
      </w:pPr>
      <w:r>
        <w:t xml:space="preserve">Los AC Evolucionan en paralelo en pasos de tiempo discretos, siguiendo </w:t>
      </w:r>
      <w:r w:rsidRPr="008C4089">
        <w:rPr>
          <w:b/>
        </w:rPr>
        <w:t>las funciones de actualización de estado o reglas de transición dinámicas</w:t>
      </w:r>
      <w:r>
        <w:t>. La actualización de un estado de celda se obtiene tomando en cuenta los estados de las celdas en su vecindario local; ¡entonces, no hay acciones a distancia!</w:t>
      </w:r>
    </w:p>
    <w:p w:rsidR="0074062D" w:rsidRDefault="00966FCA" w:rsidP="00966FCA">
      <w:pPr>
        <w:spacing w:line="276" w:lineRule="auto"/>
        <w:jc w:val="both"/>
      </w:pPr>
      <w:r>
        <w:t>Los AC son abstractos, es decir, pueden especificarse en términos puramente matemáticos e implementarse en estructuras físicas. Además, los AC son sistemas computacionales, considerando que pueden calcular funciones y res</w:t>
      </w:r>
      <w:r w:rsidR="008C4089">
        <w:t xml:space="preserve">olver problemas algorítmicos. Los AC </w:t>
      </w:r>
      <w:r>
        <w:t>con reglas adecuadas puede emular una máquina universal de Turing y</w:t>
      </w:r>
      <w:r w:rsidR="008C4089">
        <w:t xml:space="preserve"> procesar</w:t>
      </w:r>
      <w:r>
        <w:t xml:space="preserve">, cualquier cosa computable. Para más detalles de Máquinas de Turing consultar:      </w:t>
      </w:r>
      <w:hyperlink r:id="rId7" w:history="1">
        <w:r w:rsidRPr="007602EC">
          <w:rPr>
            <w:rStyle w:val="Hipervnculo"/>
          </w:rPr>
          <w:t>https://en.wikipedia.org/wiki/Turing_machine</w:t>
        </w:r>
      </w:hyperlink>
    </w:p>
    <w:p w:rsidR="00966FCA" w:rsidRPr="008C4089" w:rsidRDefault="008C4089" w:rsidP="008C4089">
      <w:pPr>
        <w:pStyle w:val="Prrafodelista"/>
        <w:numPr>
          <w:ilvl w:val="1"/>
          <w:numId w:val="7"/>
        </w:numPr>
        <w:spacing w:line="276" w:lineRule="auto"/>
        <w:jc w:val="both"/>
        <w:rPr>
          <w:b/>
        </w:rPr>
      </w:pPr>
      <w:r>
        <w:rPr>
          <w:b/>
        </w:rPr>
        <w:t xml:space="preserve">Bases para la </w:t>
      </w:r>
      <w:r w:rsidRPr="008C4089">
        <w:rPr>
          <w:b/>
        </w:rPr>
        <w:t>implementación</w:t>
      </w:r>
      <w:r w:rsidR="00966FCA" w:rsidRPr="008C4089">
        <w:rPr>
          <w:b/>
        </w:rPr>
        <w:t xml:space="preserve"> de un Autómata Celular UNIDIMENSIONAL</w:t>
      </w:r>
      <w:r>
        <w:rPr>
          <w:b/>
        </w:rPr>
        <w:t>.</w:t>
      </w:r>
    </w:p>
    <w:p w:rsidR="00185356" w:rsidRDefault="00966FCA" w:rsidP="00185356">
      <w:pPr>
        <w:pStyle w:val="Prrafodelista"/>
        <w:numPr>
          <w:ilvl w:val="0"/>
          <w:numId w:val="5"/>
        </w:numPr>
        <w:spacing w:line="276" w:lineRule="auto"/>
        <w:jc w:val="both"/>
      </w:pPr>
      <w:r>
        <w:t>Estado Inicial, también conocido como clase inicial: es una lista que representa el estado</w:t>
      </w:r>
      <w:r w:rsidR="00185356">
        <w:t xml:space="preserve"> inicial</w:t>
      </w:r>
      <w:r>
        <w:t xml:space="preserve"> del sistema de n celdas (átomos o células) en esta Lista Verdadero es 1 (^) y Falso es 0 (_)</w:t>
      </w:r>
      <w:r w:rsidR="00185356">
        <w:t>. A continuación, se presentan 32 celdas [0,0,0,0,0,0,0,0,0,0,0,0,0,0,0,0,</w:t>
      </w:r>
      <w:r w:rsidR="00185356" w:rsidRPr="00185356">
        <w:rPr>
          <w:b/>
          <w:color w:val="FF0000"/>
        </w:rPr>
        <w:t>1</w:t>
      </w:r>
      <w:r w:rsidR="00185356">
        <w:t>,0,0,</w:t>
      </w:r>
      <w:proofErr w:type="gramStart"/>
      <w:r w:rsidR="00185356">
        <w:t xml:space="preserve">0,   </w:t>
      </w:r>
      <w:proofErr w:type="gramEnd"/>
      <w:r w:rsidR="00185356">
        <w:t xml:space="preserve">         0,0,0,0,0,0,0,0,0,0, 0,0]</w:t>
      </w:r>
    </w:p>
    <w:p w:rsidR="00185356" w:rsidRDefault="00185356" w:rsidP="00185356">
      <w:pPr>
        <w:pStyle w:val="Prrafodelista"/>
        <w:spacing w:line="276" w:lineRule="auto"/>
        <w:jc w:val="center"/>
      </w:pPr>
      <w:r>
        <w:rPr>
          <w:noProof/>
          <w:lang w:eastAsia="es-CO"/>
        </w:rPr>
        <w:drawing>
          <wp:inline distT="0" distB="0" distL="0" distR="0">
            <wp:extent cx="4019550" cy="266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266700"/>
                    </a:xfrm>
                    <a:prstGeom prst="rect">
                      <a:avLst/>
                    </a:prstGeom>
                    <a:noFill/>
                    <a:ln>
                      <a:noFill/>
                    </a:ln>
                  </pic:spPr>
                </pic:pic>
              </a:graphicData>
            </a:graphic>
          </wp:inline>
        </w:drawing>
      </w:r>
    </w:p>
    <w:p w:rsidR="00966FCA" w:rsidRDefault="00966FCA" w:rsidP="00966FCA">
      <w:pPr>
        <w:spacing w:line="276" w:lineRule="auto"/>
        <w:jc w:val="both"/>
      </w:pPr>
      <w:r>
        <w:t xml:space="preserve">    </w:t>
      </w:r>
    </w:p>
    <w:p w:rsidR="00185356" w:rsidRDefault="00966FCA" w:rsidP="006F0C2E">
      <w:pPr>
        <w:pStyle w:val="Prrafodelista"/>
        <w:numPr>
          <w:ilvl w:val="0"/>
          <w:numId w:val="5"/>
        </w:numPr>
        <w:spacing w:line="276" w:lineRule="auto"/>
        <w:jc w:val="both"/>
      </w:pPr>
      <w:r>
        <w:t>La regla de transformación: El estado de la celda actual es Verdadero (</w:t>
      </w:r>
      <w:proofErr w:type="gramStart"/>
      <w:r>
        <w:t>^)</w:t>
      </w:r>
      <w:r w:rsidR="00185356">
        <w:t xml:space="preserve"> </w:t>
      </w:r>
      <w:r>
        <w:t xml:space="preserve"> si</w:t>
      </w:r>
      <w:proofErr w:type="gramEnd"/>
      <w:r>
        <w:t xml:space="preserve"> y sólo si el estado </w:t>
      </w:r>
      <w:r w:rsidR="00185356">
        <w:t>de</w:t>
      </w:r>
      <w:r>
        <w:t xml:space="preserve"> la celda izquierda o derecha del renglón  anterior es Verdadero (^) nunca ambos, en otro caso el estado de la celda es Falso (_).</w:t>
      </w:r>
    </w:p>
    <w:p w:rsidR="00185356" w:rsidRDefault="00185356" w:rsidP="00185356">
      <w:pPr>
        <w:pStyle w:val="Prrafodelista"/>
        <w:spacing w:line="276" w:lineRule="auto"/>
        <w:jc w:val="both"/>
      </w:pPr>
    </w:p>
    <w:p w:rsidR="00185356" w:rsidRDefault="00185356" w:rsidP="00185356">
      <w:pPr>
        <w:pStyle w:val="Prrafodelista"/>
        <w:spacing w:line="276" w:lineRule="auto"/>
        <w:jc w:val="both"/>
      </w:pPr>
      <w:r>
        <w:t>Por ejemplo</w:t>
      </w:r>
      <w:r w:rsidR="0071130E">
        <w:t>, en un sistema de 3 células</w:t>
      </w:r>
      <w:r>
        <w:t xml:space="preserve">, </w:t>
      </w:r>
    </w:p>
    <w:p w:rsidR="00185356" w:rsidRDefault="00185356" w:rsidP="00185356">
      <w:pPr>
        <w:pStyle w:val="Prrafodelista"/>
        <w:spacing w:line="276" w:lineRule="auto"/>
        <w:jc w:val="both"/>
      </w:pPr>
      <w:r>
        <w:t xml:space="preserve">        - 010 produce 101 </w:t>
      </w:r>
      <w:r>
        <w:sym w:font="Wingdings" w:char="F0E0"/>
      </w:r>
      <w:r>
        <w:t xml:space="preserve"> _^_ produce ^_^</w:t>
      </w:r>
    </w:p>
    <w:p w:rsidR="00185356" w:rsidRDefault="00185356" w:rsidP="00185356">
      <w:pPr>
        <w:pStyle w:val="Prrafodelista"/>
        <w:spacing w:line="276" w:lineRule="auto"/>
        <w:jc w:val="both"/>
      </w:pPr>
      <w:r>
        <w:t xml:space="preserve">        - 100 produce 010 </w:t>
      </w:r>
      <w:r>
        <w:sym w:font="Wingdings" w:char="F0E0"/>
      </w:r>
      <w:r>
        <w:t xml:space="preserve"> ^__ produce _^_</w:t>
      </w:r>
    </w:p>
    <w:p w:rsidR="00185356" w:rsidRDefault="00185356" w:rsidP="00185356">
      <w:pPr>
        <w:pStyle w:val="Prrafodelista"/>
        <w:spacing w:line="276" w:lineRule="auto"/>
        <w:jc w:val="both"/>
      </w:pPr>
      <w:r>
        <w:t xml:space="preserve">        - 001 produce 010 </w:t>
      </w:r>
      <w:r>
        <w:sym w:font="Wingdings" w:char="F0E0"/>
      </w:r>
      <w:r>
        <w:t xml:space="preserve"> __^ produce _^_</w:t>
      </w:r>
    </w:p>
    <w:p w:rsidR="00185356" w:rsidRDefault="00185356" w:rsidP="00185356">
      <w:pPr>
        <w:pStyle w:val="Prrafodelista"/>
        <w:spacing w:line="276" w:lineRule="auto"/>
        <w:jc w:val="both"/>
      </w:pPr>
      <w:r>
        <w:t xml:space="preserve">        - 011 produce 111 </w:t>
      </w:r>
      <w:r>
        <w:sym w:font="Wingdings" w:char="F0E0"/>
      </w:r>
      <w:r>
        <w:t xml:space="preserve"> _^^ produce </w:t>
      </w:r>
      <w:r w:rsidR="0071130E">
        <w:t>^^^</w:t>
      </w:r>
    </w:p>
    <w:p w:rsidR="00185356" w:rsidRDefault="00185356" w:rsidP="00185356">
      <w:pPr>
        <w:pStyle w:val="Prrafodelista"/>
        <w:spacing w:line="276" w:lineRule="auto"/>
        <w:jc w:val="both"/>
      </w:pPr>
      <w:r>
        <w:t xml:space="preserve">        - 111 produce 101</w:t>
      </w:r>
      <w:r w:rsidR="0071130E">
        <w:t xml:space="preserve"> </w:t>
      </w:r>
      <w:r w:rsidR="0071130E">
        <w:sym w:font="Wingdings" w:char="F0E0"/>
      </w:r>
      <w:r w:rsidR="0071130E">
        <w:t xml:space="preserve"> ^^^ produce ^_^</w:t>
      </w:r>
    </w:p>
    <w:p w:rsidR="00185356" w:rsidRDefault="00185356" w:rsidP="00185356">
      <w:pPr>
        <w:pStyle w:val="Prrafodelista"/>
        <w:spacing w:line="276" w:lineRule="auto"/>
        <w:jc w:val="both"/>
      </w:pPr>
      <w:r>
        <w:t xml:space="preserve">        </w:t>
      </w:r>
    </w:p>
    <w:p w:rsidR="0071130E" w:rsidRDefault="0071130E" w:rsidP="0071130E">
      <w:pPr>
        <w:pStyle w:val="Prrafodelista"/>
        <w:spacing w:line="276" w:lineRule="auto"/>
        <w:jc w:val="center"/>
      </w:pPr>
      <w:r>
        <w:rPr>
          <w:noProof/>
          <w:lang w:eastAsia="es-CO"/>
        </w:rPr>
        <w:drawing>
          <wp:inline distT="0" distB="0" distL="0" distR="0" wp14:anchorId="7F9809D4" wp14:editId="06BE1264">
            <wp:extent cx="3990975" cy="4667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466725"/>
                    </a:xfrm>
                    <a:prstGeom prst="rect">
                      <a:avLst/>
                    </a:prstGeom>
                    <a:noFill/>
                    <a:ln>
                      <a:noFill/>
                    </a:ln>
                  </pic:spPr>
                </pic:pic>
              </a:graphicData>
            </a:graphic>
          </wp:inline>
        </w:drawing>
      </w:r>
    </w:p>
    <w:p w:rsidR="00185356" w:rsidRDefault="00185356" w:rsidP="00185356">
      <w:pPr>
        <w:pStyle w:val="Prrafodelista"/>
        <w:spacing w:line="276" w:lineRule="auto"/>
        <w:jc w:val="both"/>
      </w:pPr>
      <w:r>
        <w:t xml:space="preserve">    Esta es conocida como la '</w:t>
      </w:r>
      <w:proofErr w:type="spellStart"/>
      <w:r>
        <w:t>Hat</w:t>
      </w:r>
      <w:proofErr w:type="spellEnd"/>
      <w:r>
        <w:t xml:space="preserve"> Rule', para más detalle</w:t>
      </w:r>
    </w:p>
    <w:p w:rsidR="00185356" w:rsidRDefault="00185356" w:rsidP="00185356">
      <w:pPr>
        <w:pStyle w:val="Prrafodelista"/>
        <w:spacing w:line="276" w:lineRule="auto"/>
        <w:jc w:val="both"/>
      </w:pPr>
      <w:r>
        <w:t xml:space="preserve">    sobre esta regla consultar </w:t>
      </w:r>
      <w:hyperlink r:id="rId10" w:history="1">
        <w:r w:rsidR="0071130E" w:rsidRPr="007602EC">
          <w:rPr>
            <w:rStyle w:val="Hipervnculo"/>
          </w:rPr>
          <w:t>https://plato.stanford.edu/entries/cellular-automata/</w:t>
        </w:r>
      </w:hyperlink>
      <w:r w:rsidR="0071130E">
        <w:t xml:space="preserve"> </w:t>
      </w:r>
    </w:p>
    <w:p w:rsidR="00185356" w:rsidRDefault="00185356" w:rsidP="00185356">
      <w:pPr>
        <w:pStyle w:val="Prrafodelista"/>
        <w:spacing w:line="276" w:lineRule="auto"/>
        <w:jc w:val="both"/>
      </w:pPr>
      <w:r>
        <w:t xml:space="preserve">    </w:t>
      </w:r>
    </w:p>
    <w:p w:rsidR="00185356" w:rsidRDefault="00185356" w:rsidP="00185356">
      <w:pPr>
        <w:pStyle w:val="Prrafodelista"/>
        <w:spacing w:line="276" w:lineRule="auto"/>
        <w:jc w:val="both"/>
      </w:pPr>
      <w:r>
        <w:t xml:space="preserve">    Existen otras reglas famosas:</w:t>
      </w:r>
    </w:p>
    <w:p w:rsidR="00185356" w:rsidRDefault="00185356" w:rsidP="00185356">
      <w:pPr>
        <w:pStyle w:val="Prrafodelista"/>
        <w:spacing w:line="276" w:lineRule="auto"/>
        <w:jc w:val="both"/>
      </w:pPr>
      <w:r>
        <w:t xml:space="preserve">        </w:t>
      </w:r>
      <w:hyperlink r:id="rId11" w:history="1">
        <w:r w:rsidR="0071130E" w:rsidRPr="007602EC">
          <w:rPr>
            <w:rStyle w:val="Hipervnculo"/>
          </w:rPr>
          <w:t>https://en.wikipedia.org/wiki/Rule_110</w:t>
        </w:r>
      </w:hyperlink>
      <w:r w:rsidR="0071130E">
        <w:t xml:space="preserve"> </w:t>
      </w:r>
    </w:p>
    <w:p w:rsidR="00185356" w:rsidRDefault="00185356" w:rsidP="00185356">
      <w:pPr>
        <w:pStyle w:val="Prrafodelista"/>
        <w:spacing w:line="276" w:lineRule="auto"/>
        <w:jc w:val="both"/>
      </w:pPr>
      <w:r>
        <w:t xml:space="preserve">        </w:t>
      </w:r>
      <w:hyperlink r:id="rId12" w:history="1">
        <w:r w:rsidR="0071130E" w:rsidRPr="007602EC">
          <w:rPr>
            <w:rStyle w:val="Hipervnculo"/>
          </w:rPr>
          <w:t>https://en.wikipedia.org/wiki/Rule_30</w:t>
        </w:r>
      </w:hyperlink>
      <w:r w:rsidR="0071130E">
        <w:t xml:space="preserve"> </w:t>
      </w:r>
    </w:p>
    <w:p w:rsidR="00185356" w:rsidRDefault="00185356" w:rsidP="00185356">
      <w:pPr>
        <w:pStyle w:val="Prrafodelista"/>
        <w:spacing w:line="276" w:lineRule="auto"/>
        <w:jc w:val="both"/>
      </w:pPr>
      <w:r>
        <w:t xml:space="preserve">        </w:t>
      </w:r>
      <w:hyperlink r:id="rId13" w:history="1">
        <w:r w:rsidR="0071130E" w:rsidRPr="007602EC">
          <w:rPr>
            <w:rStyle w:val="Hipervnculo"/>
          </w:rPr>
          <w:t>https://en.wikipedia.org/wiki/Rule_90</w:t>
        </w:r>
      </w:hyperlink>
      <w:r w:rsidR="0071130E">
        <w:t xml:space="preserve"> </w:t>
      </w:r>
    </w:p>
    <w:p w:rsidR="00185356" w:rsidRDefault="00185356" w:rsidP="00185356">
      <w:pPr>
        <w:pStyle w:val="Prrafodelista"/>
        <w:spacing w:line="276" w:lineRule="auto"/>
        <w:jc w:val="both"/>
      </w:pPr>
      <w:r>
        <w:lastRenderedPageBreak/>
        <w:t xml:space="preserve">    </w:t>
      </w:r>
    </w:p>
    <w:p w:rsidR="00185356" w:rsidRDefault="00185356" w:rsidP="00185356">
      <w:pPr>
        <w:pStyle w:val="Prrafodelista"/>
        <w:spacing w:line="276" w:lineRule="auto"/>
        <w:jc w:val="both"/>
      </w:pPr>
      <w:r>
        <w:t xml:space="preserve">    La siguiente es la evolución de la regla en cada paso, con base en el patrón</w:t>
      </w:r>
    </w:p>
    <w:p w:rsidR="00185356" w:rsidRDefault="00185356" w:rsidP="00185356">
      <w:pPr>
        <w:pStyle w:val="Prrafodelista"/>
        <w:spacing w:line="276" w:lineRule="auto"/>
        <w:jc w:val="both"/>
      </w:pPr>
      <w:r>
        <w:t xml:space="preserve">    inicial. Este es el patrón evolutivo resultante de la regla.</w:t>
      </w:r>
    </w:p>
    <w:p w:rsidR="00185356" w:rsidRDefault="0071130E" w:rsidP="00185356">
      <w:pPr>
        <w:pStyle w:val="Prrafodelista"/>
        <w:spacing w:line="276" w:lineRule="auto"/>
        <w:jc w:val="both"/>
      </w:pPr>
      <w:r>
        <w:t xml:space="preserve"> </w:t>
      </w:r>
    </w:p>
    <w:p w:rsidR="00966FCA" w:rsidRDefault="0071130E" w:rsidP="0071130E">
      <w:pPr>
        <w:pStyle w:val="Prrafodelista"/>
        <w:spacing w:line="276" w:lineRule="auto"/>
        <w:jc w:val="center"/>
      </w:pPr>
      <w:r>
        <w:rPr>
          <w:noProof/>
          <w:lang w:eastAsia="es-CO"/>
        </w:rPr>
        <w:drawing>
          <wp:inline distT="0" distB="0" distL="0" distR="0">
            <wp:extent cx="2785380" cy="2343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1818" cy="2356978"/>
                    </a:xfrm>
                    <a:prstGeom prst="rect">
                      <a:avLst/>
                    </a:prstGeom>
                    <a:noFill/>
                    <a:ln>
                      <a:noFill/>
                    </a:ln>
                  </pic:spPr>
                </pic:pic>
              </a:graphicData>
            </a:graphic>
          </wp:inline>
        </w:drawing>
      </w:r>
    </w:p>
    <w:p w:rsidR="0071130E" w:rsidRDefault="0071130E" w:rsidP="008C4089">
      <w:pPr>
        <w:spacing w:line="276" w:lineRule="auto"/>
      </w:pPr>
    </w:p>
    <w:p w:rsidR="008C4089" w:rsidRPr="008C4089" w:rsidRDefault="008C4089" w:rsidP="008C4089">
      <w:pPr>
        <w:pStyle w:val="Ttulo1"/>
        <w:numPr>
          <w:ilvl w:val="0"/>
          <w:numId w:val="7"/>
        </w:numPr>
        <w:rPr>
          <w:b/>
          <w:iCs/>
        </w:rPr>
      </w:pPr>
      <w:r>
        <w:rPr>
          <w:b/>
          <w:i/>
        </w:rPr>
        <w:t>Ejercicios</w:t>
      </w:r>
    </w:p>
    <w:p w:rsidR="008C4089" w:rsidRDefault="008C4089" w:rsidP="008C4089">
      <w:pPr>
        <w:jc w:val="both"/>
      </w:pPr>
    </w:p>
    <w:p w:rsidR="0071130E" w:rsidRDefault="0071130E" w:rsidP="008C4089">
      <w:pPr>
        <w:jc w:val="both"/>
      </w:pPr>
      <w:r w:rsidRPr="008C4089">
        <w:rPr>
          <w:color w:val="FF0000"/>
        </w:rPr>
        <w:t xml:space="preserve">Los detalles de la implementación los encuentras en el código </w:t>
      </w:r>
      <w:r w:rsidRPr="008C4089">
        <w:rPr>
          <w:b/>
        </w:rPr>
        <w:t xml:space="preserve">Autómata_Unidimensional.py. </w:t>
      </w:r>
      <w:r>
        <w:t>A continuación, los requisitos del ejercicio:</w:t>
      </w:r>
    </w:p>
    <w:p w:rsidR="00B55CB6" w:rsidRPr="00B55CB6" w:rsidRDefault="00B55CB6" w:rsidP="008C4089">
      <w:pPr>
        <w:jc w:val="both"/>
        <w:rPr>
          <w:b/>
        </w:rPr>
      </w:pPr>
      <w:r w:rsidRPr="00B55CB6">
        <w:rPr>
          <w:b/>
        </w:rPr>
        <w:t>Parte 1: Algoritmos Determinísticos</w:t>
      </w:r>
      <w:r>
        <w:rPr>
          <w:b/>
        </w:rPr>
        <w:t xml:space="preserve"> (Entregar como Automata_deterministico.py)</w:t>
      </w:r>
    </w:p>
    <w:p w:rsidR="00B55CB6" w:rsidRDefault="0071130E" w:rsidP="00B55CB6">
      <w:pPr>
        <w:pStyle w:val="Prrafodelista"/>
        <w:numPr>
          <w:ilvl w:val="1"/>
          <w:numId w:val="7"/>
        </w:numPr>
        <w:jc w:val="both"/>
      </w:pPr>
      <w:r>
        <w:t>Analizar, comprender y ejecutar el código del Autómata Unidimensional.</w:t>
      </w:r>
    </w:p>
    <w:p w:rsidR="00433623" w:rsidRPr="00433623" w:rsidRDefault="0071130E" w:rsidP="00B55CB6">
      <w:pPr>
        <w:pStyle w:val="Prrafodelista"/>
        <w:numPr>
          <w:ilvl w:val="1"/>
          <w:numId w:val="7"/>
        </w:numPr>
        <w:jc w:val="both"/>
      </w:pPr>
      <w:r>
        <w:t xml:space="preserve">Cree </w:t>
      </w:r>
      <w:r w:rsidR="00433623">
        <w:t xml:space="preserve">e implemente </w:t>
      </w:r>
      <w:r>
        <w:t>otro método</w:t>
      </w:r>
      <w:r w:rsidR="00433623">
        <w:t>,</w:t>
      </w:r>
      <w:r w:rsidR="00433623" w:rsidRPr="00B55CB6">
        <w:rPr>
          <w:rFonts w:ascii="Courier New" w:hAnsi="Courier New" w:cs="Courier New"/>
        </w:rPr>
        <w:t xml:space="preserve"> </w:t>
      </w:r>
    </w:p>
    <w:p w:rsidR="00433623" w:rsidRDefault="00433623" w:rsidP="00433623">
      <w:pPr>
        <w:pStyle w:val="Prrafodelista"/>
        <w:ind w:firstLine="696"/>
        <w:jc w:val="both"/>
        <w:rPr>
          <w:rFonts w:ascii="Consolas" w:hAnsi="Consolas" w:cs="Courier New"/>
        </w:rPr>
      </w:pPr>
      <w:proofErr w:type="spellStart"/>
      <w:r w:rsidRPr="00433623">
        <w:rPr>
          <w:rFonts w:ascii="Consolas" w:hAnsi="Consolas" w:cs="Courier New"/>
        </w:rPr>
        <w:t>def</w:t>
      </w:r>
      <w:proofErr w:type="spellEnd"/>
      <w:r w:rsidRPr="00433623">
        <w:rPr>
          <w:rFonts w:ascii="Consolas" w:hAnsi="Consolas" w:cs="Courier New"/>
        </w:rPr>
        <w:t xml:space="preserve"> </w:t>
      </w:r>
      <w:proofErr w:type="spellStart"/>
      <w:r>
        <w:rPr>
          <w:rFonts w:ascii="Consolas" w:hAnsi="Consolas" w:cs="Courier New"/>
        </w:rPr>
        <w:t>auto</w:t>
      </w:r>
      <w:r w:rsidRPr="00433623">
        <w:rPr>
          <w:rFonts w:ascii="Consolas" w:hAnsi="Consolas" w:cs="Courier New"/>
        </w:rPr>
        <w:t>mata_celular_</w:t>
      </w:r>
      <w:proofErr w:type="gramStart"/>
      <w:r w:rsidRPr="00433623">
        <w:rPr>
          <w:rFonts w:ascii="Consolas" w:hAnsi="Consolas" w:cs="Courier New"/>
        </w:rPr>
        <w:t>param</w:t>
      </w:r>
      <w:proofErr w:type="spellEnd"/>
      <w:r w:rsidRPr="00433623">
        <w:rPr>
          <w:rFonts w:ascii="Consolas" w:hAnsi="Consolas" w:cs="Courier New"/>
        </w:rPr>
        <w:t>(</w:t>
      </w:r>
      <w:proofErr w:type="spellStart"/>
      <w:proofErr w:type="gramEnd"/>
      <w:r w:rsidRPr="00433623">
        <w:rPr>
          <w:rFonts w:ascii="Consolas" w:hAnsi="Consolas" w:cs="Courier New"/>
        </w:rPr>
        <w:t>SisIni</w:t>
      </w:r>
      <w:proofErr w:type="spellEnd"/>
      <w:r w:rsidRPr="00433623">
        <w:rPr>
          <w:rFonts w:ascii="Consolas" w:hAnsi="Consolas" w:cs="Courier New"/>
        </w:rPr>
        <w:t xml:space="preserve">, </w:t>
      </w:r>
      <w:proofErr w:type="spellStart"/>
      <w:r w:rsidR="00343B7A" w:rsidRPr="00433623">
        <w:rPr>
          <w:rFonts w:ascii="Consolas" w:hAnsi="Consolas" w:cs="Courier New"/>
        </w:rPr>
        <w:t>cFalso</w:t>
      </w:r>
      <w:proofErr w:type="spellEnd"/>
      <w:r w:rsidR="00343B7A">
        <w:rPr>
          <w:rFonts w:ascii="Consolas" w:hAnsi="Consolas" w:cs="Courier New"/>
        </w:rPr>
        <w:t>,</w:t>
      </w:r>
      <w:r w:rsidR="00343B7A" w:rsidRPr="00433623">
        <w:rPr>
          <w:rFonts w:ascii="Consolas" w:hAnsi="Consolas" w:cs="Courier New"/>
        </w:rPr>
        <w:t xml:space="preserve"> </w:t>
      </w:r>
      <w:proofErr w:type="spellStart"/>
      <w:r w:rsidRPr="00433623">
        <w:rPr>
          <w:rFonts w:ascii="Consolas" w:hAnsi="Consolas" w:cs="Courier New"/>
        </w:rPr>
        <w:t>cVerdadero</w:t>
      </w:r>
      <w:proofErr w:type="spellEnd"/>
      <w:r w:rsidRPr="00433623">
        <w:rPr>
          <w:rFonts w:ascii="Consolas" w:hAnsi="Consolas" w:cs="Courier New"/>
        </w:rPr>
        <w:t>)</w:t>
      </w:r>
    </w:p>
    <w:p w:rsidR="0071130E" w:rsidRDefault="00433623" w:rsidP="00433623">
      <w:pPr>
        <w:ind w:left="708"/>
        <w:jc w:val="both"/>
      </w:pPr>
      <w:r>
        <w:t xml:space="preserve">donde </w:t>
      </w:r>
      <w:proofErr w:type="spellStart"/>
      <w:r>
        <w:t>SisIni</w:t>
      </w:r>
      <w:proofErr w:type="spellEnd"/>
      <w:r>
        <w:t xml:space="preserve"> es el listado inicial del sistema, es decir, se le puede pasar por parámetro una lista de n posiciones; </w:t>
      </w:r>
      <w:proofErr w:type="spellStart"/>
      <w:r>
        <w:t>cVerdadero</w:t>
      </w:r>
      <w:proofErr w:type="spellEnd"/>
      <w:r>
        <w:t xml:space="preserve"> es el carácter que va a reemplazar cuando en el patrón se encuentre un valor verdadero; mientras </w:t>
      </w:r>
      <w:proofErr w:type="gramStart"/>
      <w:r>
        <w:t xml:space="preserve">que,  </w:t>
      </w:r>
      <w:proofErr w:type="spellStart"/>
      <w:r>
        <w:t>cFalso</w:t>
      </w:r>
      <w:proofErr w:type="spellEnd"/>
      <w:proofErr w:type="gramEnd"/>
      <w:r>
        <w:t xml:space="preserve"> el carácter cuando sea falso.</w:t>
      </w:r>
    </w:p>
    <w:p w:rsidR="00433623" w:rsidRDefault="00433623" w:rsidP="00433623">
      <w:pPr>
        <w:ind w:left="708"/>
        <w:jc w:val="both"/>
      </w:pPr>
      <w:r>
        <w:t>Por ejemplo:</w:t>
      </w:r>
      <w:r w:rsidR="00343B7A">
        <w:t xml:space="preserve"> una llamada con una lista de 80 células, con un 1 en diferentes posiciones; con punto (.) cuando es falso y asterisco (*) cuando es verdadero.</w:t>
      </w:r>
    </w:p>
    <w:p w:rsidR="00433623" w:rsidRDefault="00433623" w:rsidP="00433623">
      <w:pPr>
        <w:ind w:left="708"/>
        <w:jc w:val="both"/>
      </w:pPr>
      <w:r>
        <w:rPr>
          <w:noProof/>
          <w:lang w:eastAsia="es-CO"/>
        </w:rPr>
        <w:drawing>
          <wp:inline distT="0" distB="0" distL="0" distR="0">
            <wp:extent cx="2381250" cy="1285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285875"/>
                    </a:xfrm>
                    <a:prstGeom prst="rect">
                      <a:avLst/>
                    </a:prstGeom>
                    <a:noFill/>
                    <a:ln>
                      <a:noFill/>
                    </a:ln>
                  </pic:spPr>
                </pic:pic>
              </a:graphicData>
            </a:graphic>
          </wp:inline>
        </w:drawing>
      </w:r>
    </w:p>
    <w:p w:rsidR="00343B7A" w:rsidRDefault="00343B7A" w:rsidP="00433623">
      <w:pPr>
        <w:ind w:left="708"/>
        <w:jc w:val="both"/>
      </w:pPr>
      <w:r>
        <w:lastRenderedPageBreak/>
        <w:t>Parte de la Impresión:</w:t>
      </w:r>
    </w:p>
    <w:p w:rsidR="00433623" w:rsidRDefault="00433623" w:rsidP="00343B7A">
      <w:pPr>
        <w:ind w:firstLine="708"/>
        <w:jc w:val="center"/>
      </w:pPr>
      <w:r>
        <w:rPr>
          <w:noProof/>
          <w:lang w:eastAsia="es-CO"/>
        </w:rPr>
        <w:drawing>
          <wp:inline distT="0" distB="0" distL="0" distR="0">
            <wp:extent cx="2895600" cy="1996789"/>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1669" cy="2014766"/>
                    </a:xfrm>
                    <a:prstGeom prst="rect">
                      <a:avLst/>
                    </a:prstGeom>
                    <a:noFill/>
                    <a:ln>
                      <a:noFill/>
                    </a:ln>
                  </pic:spPr>
                </pic:pic>
              </a:graphicData>
            </a:graphic>
          </wp:inline>
        </w:drawing>
      </w:r>
    </w:p>
    <w:p w:rsidR="001255E8" w:rsidRDefault="00B55CB6" w:rsidP="001255E8">
      <w:pPr>
        <w:ind w:firstLine="708"/>
      </w:pPr>
      <w:proofErr w:type="spellStart"/>
      <w:r w:rsidRPr="00B55CB6">
        <w:rPr>
          <w:rStyle w:val="tlid-translation"/>
        </w:rPr>
        <w:t>O</w:t>
      </w:r>
      <w:r w:rsidRPr="00B55CB6">
        <w:rPr>
          <w:rStyle w:val="tlid-translation"/>
        </w:rPr>
        <w:t>bvious</w:t>
      </w:r>
      <w:proofErr w:type="spellEnd"/>
      <w:r w:rsidRPr="00B55CB6">
        <w:rPr>
          <w:rStyle w:val="tlid-translation"/>
        </w:rPr>
        <w:t xml:space="preserve"> </w:t>
      </w:r>
      <w:proofErr w:type="spellStart"/>
      <w:r w:rsidR="001255E8">
        <w:t>Tip</w:t>
      </w:r>
      <w:proofErr w:type="spellEnd"/>
      <w:r w:rsidR="001255E8">
        <w:t xml:space="preserve">: necesitarás </w:t>
      </w:r>
      <w:r w:rsidR="001255E8" w:rsidRPr="001255E8">
        <w:t xml:space="preserve">n = </w:t>
      </w:r>
      <w:proofErr w:type="spellStart"/>
      <w:r w:rsidR="001255E8" w:rsidRPr="001255E8">
        <w:t>len</w:t>
      </w:r>
      <w:proofErr w:type="spellEnd"/>
      <w:r w:rsidR="001255E8" w:rsidRPr="001255E8">
        <w:t>(</w:t>
      </w:r>
      <w:r w:rsidR="001255E8">
        <w:t>lista</w:t>
      </w:r>
      <w:r w:rsidR="001255E8" w:rsidRPr="001255E8">
        <w:t>)</w:t>
      </w:r>
      <w:r w:rsidR="001255E8">
        <w:t xml:space="preserve"> </w:t>
      </w:r>
      <w:r w:rsidR="001255E8">
        <w:sym w:font="Wingdings" w:char="F0E0"/>
      </w:r>
      <w:r w:rsidR="001255E8">
        <w:t xml:space="preserve"> obtiene la cantidad de elementos de la lista.</w:t>
      </w:r>
    </w:p>
    <w:p w:rsidR="001255E8" w:rsidRDefault="001255E8" w:rsidP="00B55CB6"/>
    <w:p w:rsidR="00B55CB6" w:rsidRPr="00B55CB6" w:rsidRDefault="00B55CB6" w:rsidP="00B55CB6">
      <w:pPr>
        <w:jc w:val="both"/>
        <w:rPr>
          <w:b/>
        </w:rPr>
      </w:pPr>
      <w:r w:rsidRPr="00B55CB6">
        <w:rPr>
          <w:b/>
        </w:rPr>
        <w:t xml:space="preserve">Parte </w:t>
      </w:r>
      <w:r>
        <w:rPr>
          <w:b/>
        </w:rPr>
        <w:t>2</w:t>
      </w:r>
      <w:r w:rsidRPr="00B55CB6">
        <w:rPr>
          <w:b/>
        </w:rPr>
        <w:t xml:space="preserve">: Algoritmos </w:t>
      </w:r>
      <w:r>
        <w:rPr>
          <w:b/>
        </w:rPr>
        <w:t xml:space="preserve">NO </w:t>
      </w:r>
      <w:r w:rsidRPr="00B55CB6">
        <w:rPr>
          <w:b/>
        </w:rPr>
        <w:t>Determinísticos</w:t>
      </w:r>
      <w:r>
        <w:rPr>
          <w:b/>
        </w:rPr>
        <w:t xml:space="preserve"> (Entregar como Automata_</w:t>
      </w:r>
      <w:r>
        <w:rPr>
          <w:b/>
        </w:rPr>
        <w:t>no_</w:t>
      </w:r>
      <w:r>
        <w:rPr>
          <w:b/>
        </w:rPr>
        <w:t>deterministico.py)</w:t>
      </w:r>
    </w:p>
    <w:p w:rsidR="001255E8" w:rsidRDefault="00B55CB6" w:rsidP="00753B33">
      <w:pPr>
        <w:pStyle w:val="Prrafodelista"/>
        <w:numPr>
          <w:ilvl w:val="1"/>
          <w:numId w:val="8"/>
        </w:numPr>
        <w:jc w:val="both"/>
      </w:pPr>
      <w:r>
        <w:t>Ahora el objetivo es crear un autómata unidimensional no determinístico (habitualmente se usan para encriptar). Para esto tomando como base el determinístico</w:t>
      </w:r>
      <w:r w:rsidR="00295FEF">
        <w:t xml:space="preserve"> resuelto de la Parte 1</w:t>
      </w:r>
      <w:r>
        <w:t>, primero implemente, documente (agregar comentarios explicando)</w:t>
      </w:r>
      <w:r w:rsidR="001255E8">
        <w:t xml:space="preserve"> y </w:t>
      </w:r>
      <w:r>
        <w:t>pruebe</w:t>
      </w:r>
      <w:r w:rsidR="001255E8">
        <w:t xml:space="preserve"> </w:t>
      </w:r>
      <w:r w:rsidR="00295FEF">
        <w:t xml:space="preserve">dos grupos de </w:t>
      </w:r>
      <w:r>
        <w:t>reglas adicionales</w:t>
      </w:r>
      <w:r w:rsidR="001255E8">
        <w:t xml:space="preserve"> (puede ser de las “famo</w:t>
      </w:r>
      <w:r>
        <w:t xml:space="preserve">sas” u otras que usted ingenie). Luego, </w:t>
      </w:r>
      <w:r w:rsidR="00295FEF">
        <w:t>la selección de cada grupo de reglas debe ser aleatoria, para cada iteración. Para cada iteración se debe imprimir cual fue el conjunto de reglas aplicado.</w:t>
      </w:r>
      <w:bookmarkStart w:id="0" w:name="_GoBack"/>
      <w:bookmarkEnd w:id="0"/>
      <w:r w:rsidR="00295FEF">
        <w:t xml:space="preserve"> </w:t>
      </w:r>
    </w:p>
    <w:p w:rsidR="001255E8" w:rsidRPr="001255E8" w:rsidRDefault="001255E8" w:rsidP="001255E8">
      <w:pPr>
        <w:jc w:val="both"/>
        <w:rPr>
          <w:b/>
        </w:rPr>
      </w:pPr>
      <w:r w:rsidRPr="001255E8">
        <w:rPr>
          <w:b/>
        </w:rPr>
        <w:t xml:space="preserve">El taller se puede resolver en pareja, pero cada estudiante carga en la plataforma su correspondiente código. </w:t>
      </w:r>
    </w:p>
    <w:p w:rsidR="001255E8" w:rsidRPr="0071130E" w:rsidRDefault="001255E8" w:rsidP="001255E8">
      <w:pPr>
        <w:jc w:val="both"/>
      </w:pPr>
    </w:p>
    <w:sectPr w:rsidR="001255E8" w:rsidRPr="007113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F7006"/>
    <w:multiLevelType w:val="hybridMultilevel"/>
    <w:tmpl w:val="E77293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16275FF"/>
    <w:multiLevelType w:val="multilevel"/>
    <w:tmpl w:val="C3CA93CA"/>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054FCB"/>
    <w:multiLevelType w:val="hybridMultilevel"/>
    <w:tmpl w:val="50AE9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A153F3"/>
    <w:multiLevelType w:val="hybridMultilevel"/>
    <w:tmpl w:val="3EC8CE02"/>
    <w:lvl w:ilvl="0" w:tplc="B0C29B10">
      <w:numFmt w:val="bullet"/>
      <w:lvlText w:val="-"/>
      <w:lvlJc w:val="left"/>
      <w:pPr>
        <w:ind w:left="555" w:hanging="360"/>
      </w:pPr>
      <w:rPr>
        <w:rFonts w:ascii="Calibri" w:eastAsiaTheme="minorHAnsi" w:hAnsi="Calibri" w:cs="Calibri"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abstractNum w:abstractNumId="4" w15:restartNumberingAfterBreak="0">
    <w:nsid w:val="2D066FC9"/>
    <w:multiLevelType w:val="hybridMultilevel"/>
    <w:tmpl w:val="E71EFAD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37B6C43"/>
    <w:multiLevelType w:val="multilevel"/>
    <w:tmpl w:val="C3CA93CA"/>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inorHAnsi" w:eastAsiaTheme="minorHAnsi" w:hAnsiTheme="minorHAnsi" w:cstheme="minorBidi"/>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C61719"/>
    <w:multiLevelType w:val="hybridMultilevel"/>
    <w:tmpl w:val="5C9427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FC60722"/>
    <w:multiLevelType w:val="hybridMultilevel"/>
    <w:tmpl w:val="93C0D0EA"/>
    <w:lvl w:ilvl="0" w:tplc="240A0001">
      <w:start w:val="1"/>
      <w:numFmt w:val="bullet"/>
      <w:lvlText w:val=""/>
      <w:lvlJc w:val="left"/>
      <w:pPr>
        <w:ind w:left="555" w:hanging="360"/>
      </w:pPr>
      <w:rPr>
        <w:rFonts w:ascii="Symbol" w:hAnsi="Symbol" w:hint="default"/>
      </w:rPr>
    </w:lvl>
    <w:lvl w:ilvl="1" w:tplc="240A0003" w:tentative="1">
      <w:start w:val="1"/>
      <w:numFmt w:val="bullet"/>
      <w:lvlText w:val="o"/>
      <w:lvlJc w:val="left"/>
      <w:pPr>
        <w:ind w:left="1275" w:hanging="360"/>
      </w:pPr>
      <w:rPr>
        <w:rFonts w:ascii="Courier New" w:hAnsi="Courier New" w:cs="Courier New" w:hint="default"/>
      </w:rPr>
    </w:lvl>
    <w:lvl w:ilvl="2" w:tplc="240A0005" w:tentative="1">
      <w:start w:val="1"/>
      <w:numFmt w:val="bullet"/>
      <w:lvlText w:val=""/>
      <w:lvlJc w:val="left"/>
      <w:pPr>
        <w:ind w:left="1995" w:hanging="360"/>
      </w:pPr>
      <w:rPr>
        <w:rFonts w:ascii="Wingdings" w:hAnsi="Wingdings" w:hint="default"/>
      </w:rPr>
    </w:lvl>
    <w:lvl w:ilvl="3" w:tplc="240A0001" w:tentative="1">
      <w:start w:val="1"/>
      <w:numFmt w:val="bullet"/>
      <w:lvlText w:val=""/>
      <w:lvlJc w:val="left"/>
      <w:pPr>
        <w:ind w:left="2715" w:hanging="360"/>
      </w:pPr>
      <w:rPr>
        <w:rFonts w:ascii="Symbol" w:hAnsi="Symbol" w:hint="default"/>
      </w:rPr>
    </w:lvl>
    <w:lvl w:ilvl="4" w:tplc="240A0003" w:tentative="1">
      <w:start w:val="1"/>
      <w:numFmt w:val="bullet"/>
      <w:lvlText w:val="o"/>
      <w:lvlJc w:val="left"/>
      <w:pPr>
        <w:ind w:left="3435" w:hanging="360"/>
      </w:pPr>
      <w:rPr>
        <w:rFonts w:ascii="Courier New" w:hAnsi="Courier New" w:cs="Courier New" w:hint="default"/>
      </w:rPr>
    </w:lvl>
    <w:lvl w:ilvl="5" w:tplc="240A0005" w:tentative="1">
      <w:start w:val="1"/>
      <w:numFmt w:val="bullet"/>
      <w:lvlText w:val=""/>
      <w:lvlJc w:val="left"/>
      <w:pPr>
        <w:ind w:left="4155" w:hanging="360"/>
      </w:pPr>
      <w:rPr>
        <w:rFonts w:ascii="Wingdings" w:hAnsi="Wingdings" w:hint="default"/>
      </w:rPr>
    </w:lvl>
    <w:lvl w:ilvl="6" w:tplc="240A0001" w:tentative="1">
      <w:start w:val="1"/>
      <w:numFmt w:val="bullet"/>
      <w:lvlText w:val=""/>
      <w:lvlJc w:val="left"/>
      <w:pPr>
        <w:ind w:left="4875" w:hanging="360"/>
      </w:pPr>
      <w:rPr>
        <w:rFonts w:ascii="Symbol" w:hAnsi="Symbol" w:hint="default"/>
      </w:rPr>
    </w:lvl>
    <w:lvl w:ilvl="7" w:tplc="240A0003" w:tentative="1">
      <w:start w:val="1"/>
      <w:numFmt w:val="bullet"/>
      <w:lvlText w:val="o"/>
      <w:lvlJc w:val="left"/>
      <w:pPr>
        <w:ind w:left="5595" w:hanging="360"/>
      </w:pPr>
      <w:rPr>
        <w:rFonts w:ascii="Courier New" w:hAnsi="Courier New" w:cs="Courier New" w:hint="default"/>
      </w:rPr>
    </w:lvl>
    <w:lvl w:ilvl="8" w:tplc="240A0005" w:tentative="1">
      <w:start w:val="1"/>
      <w:numFmt w:val="bullet"/>
      <w:lvlText w:val=""/>
      <w:lvlJc w:val="left"/>
      <w:pPr>
        <w:ind w:left="6315" w:hanging="360"/>
      </w:pPr>
      <w:rPr>
        <w:rFonts w:ascii="Wingdings" w:hAnsi="Wingdings" w:hint="default"/>
      </w:rPr>
    </w:lvl>
  </w:abstractNum>
  <w:num w:numId="1">
    <w:abstractNumId w:val="4"/>
  </w:num>
  <w:num w:numId="2">
    <w:abstractNumId w:val="0"/>
  </w:num>
  <w:num w:numId="3">
    <w:abstractNumId w:val="3"/>
  </w:num>
  <w:num w:numId="4">
    <w:abstractNumId w:val="7"/>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799"/>
    <w:rsid w:val="00040304"/>
    <w:rsid w:val="000440CB"/>
    <w:rsid w:val="001255E8"/>
    <w:rsid w:val="00157A75"/>
    <w:rsid w:val="00185356"/>
    <w:rsid w:val="001A2881"/>
    <w:rsid w:val="001E5799"/>
    <w:rsid w:val="00224424"/>
    <w:rsid w:val="00295FEF"/>
    <w:rsid w:val="002E4D67"/>
    <w:rsid w:val="00343B7A"/>
    <w:rsid w:val="00433623"/>
    <w:rsid w:val="0046687E"/>
    <w:rsid w:val="00661AAB"/>
    <w:rsid w:val="0071130E"/>
    <w:rsid w:val="0074062D"/>
    <w:rsid w:val="008C4089"/>
    <w:rsid w:val="0093683C"/>
    <w:rsid w:val="00966FCA"/>
    <w:rsid w:val="00A923FC"/>
    <w:rsid w:val="00AA224B"/>
    <w:rsid w:val="00AD3528"/>
    <w:rsid w:val="00B55CB6"/>
    <w:rsid w:val="00D45657"/>
    <w:rsid w:val="00DA02BC"/>
    <w:rsid w:val="00E6734B"/>
    <w:rsid w:val="00F462EF"/>
    <w:rsid w:val="00F8228D"/>
    <w:rsid w:val="00FA784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A2B9"/>
  <w15:chartTrackingRefBased/>
  <w15:docId w15:val="{E5F22785-B6A0-4C4E-913D-04F2FDB3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57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579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923FC"/>
    <w:pPr>
      <w:ind w:left="720"/>
      <w:contextualSpacing/>
    </w:pPr>
  </w:style>
  <w:style w:type="character" w:styleId="Hipervnculo">
    <w:name w:val="Hyperlink"/>
    <w:basedOn w:val="Fuentedeprrafopredeter"/>
    <w:uiPriority w:val="99"/>
    <w:unhideWhenUsed/>
    <w:rsid w:val="002E4D67"/>
    <w:rPr>
      <w:color w:val="0563C1" w:themeColor="hyperlink"/>
      <w:u w:val="single"/>
    </w:rPr>
  </w:style>
  <w:style w:type="character" w:customStyle="1" w:styleId="UnresolvedMention">
    <w:name w:val="Unresolved Mention"/>
    <w:basedOn w:val="Fuentedeprrafopredeter"/>
    <w:uiPriority w:val="99"/>
    <w:semiHidden/>
    <w:unhideWhenUsed/>
    <w:rsid w:val="002E4D67"/>
    <w:rPr>
      <w:color w:val="808080"/>
      <w:shd w:val="clear" w:color="auto" w:fill="E6E6E6"/>
    </w:rPr>
  </w:style>
  <w:style w:type="character" w:styleId="nfasissutil">
    <w:name w:val="Subtle Emphasis"/>
    <w:basedOn w:val="Fuentedeprrafopredeter"/>
    <w:uiPriority w:val="19"/>
    <w:qFormat/>
    <w:rsid w:val="008C4089"/>
    <w:rPr>
      <w:i/>
      <w:iCs/>
      <w:color w:val="404040" w:themeColor="text1" w:themeTint="BF"/>
    </w:rPr>
  </w:style>
  <w:style w:type="character" w:customStyle="1" w:styleId="tlid-translation">
    <w:name w:val="tlid-translation"/>
    <w:basedOn w:val="Fuentedeprrafopredeter"/>
    <w:rsid w:val="00B55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0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ule_9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uring_machine" TargetMode="External"/><Relationship Id="rId12" Type="http://schemas.openxmlformats.org/officeDocument/2006/relationships/hyperlink" Target="https://en.wikipedia.org/wiki/Rule_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plato.stanford.edu/entries/cellular-automata/" TargetMode="External"/><Relationship Id="rId11" Type="http://schemas.openxmlformats.org/officeDocument/2006/relationships/hyperlink" Target="https://en.wikipedia.org/wiki/Rule_110"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s://plato.stanford.edu/entries/cellular-autom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885</Words>
  <Characters>4872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fernanvillagarzon@gmail.com</dc:creator>
  <cp:keywords/>
  <dc:description/>
  <cp:lastModifiedBy>Unalmed</cp:lastModifiedBy>
  <cp:revision>6</cp:revision>
  <dcterms:created xsi:type="dcterms:W3CDTF">2017-10-18T17:39:00Z</dcterms:created>
  <dcterms:modified xsi:type="dcterms:W3CDTF">2020-01-29T19:24:00Z</dcterms:modified>
</cp:coreProperties>
</file>