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EE" w:rsidRPr="00BA7952" w:rsidRDefault="00572DEE" w:rsidP="00572DEE">
      <w:pPr>
        <w:jc w:val="center"/>
        <w:rPr>
          <w:rFonts w:asciiTheme="minorBidi" w:hAnsiTheme="minorBidi"/>
          <w:b/>
          <w:bCs/>
          <w:sz w:val="36"/>
          <w:szCs w:val="36"/>
        </w:rPr>
      </w:pPr>
      <w:proofErr w:type="gramStart"/>
      <w:r w:rsidRPr="00BA7952">
        <w:rPr>
          <w:rFonts w:asciiTheme="minorBidi" w:hAnsiTheme="minorBidi"/>
          <w:b/>
          <w:bCs/>
          <w:sz w:val="36"/>
          <w:szCs w:val="36"/>
        </w:rPr>
        <w:t>Statistics from Europe to Thailand in 2550 - 2559.</w:t>
      </w:r>
      <w:proofErr w:type="gramEnd"/>
    </w:p>
    <w:p w:rsidR="00572DEE" w:rsidRDefault="00572DEE" w:rsidP="00572DEE">
      <w:pPr>
        <w:jc w:val="both"/>
        <w:rPr>
          <w:rFonts w:asciiTheme="minorBidi" w:hAnsiTheme="minorBidi"/>
          <w:sz w:val="32"/>
          <w:szCs w:val="32"/>
        </w:rPr>
      </w:pPr>
      <w:r>
        <w:rPr>
          <w:noProof/>
        </w:rPr>
        <w:drawing>
          <wp:inline distT="0" distB="0" distL="0" distR="0" wp14:anchorId="2CE450D2" wp14:editId="4DFD510B">
            <wp:extent cx="5731510" cy="3996136"/>
            <wp:effectExtent l="0" t="0" r="2540" b="444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EE" w:rsidRDefault="00572DEE" w:rsidP="00572DEE">
      <w:pPr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ab/>
      </w:r>
      <w:r w:rsidRPr="00BA7952">
        <w:rPr>
          <w:rFonts w:asciiTheme="minorBidi" w:hAnsiTheme="minorBidi"/>
          <w:sz w:val="32"/>
          <w:szCs w:val="32"/>
          <w:cs/>
        </w:rPr>
        <w:t xml:space="preserve">จากกราฟจำนวนนักท่องเที่ยวของชาวยุโรปที่มาท่องเที่ยวในไทย </w:t>
      </w:r>
      <w:r>
        <w:rPr>
          <w:rFonts w:asciiTheme="minorBidi" w:hAnsiTheme="minorBidi" w:hint="cs"/>
          <w:sz w:val="32"/>
          <w:szCs w:val="32"/>
          <w:cs/>
        </w:rPr>
        <w:t xml:space="preserve">ช่วงปี </w:t>
      </w:r>
      <w:r>
        <w:rPr>
          <w:rFonts w:asciiTheme="minorBidi" w:hAnsiTheme="minorBidi"/>
          <w:sz w:val="32"/>
          <w:szCs w:val="32"/>
        </w:rPr>
        <w:t xml:space="preserve">2552- 2556 </w:t>
      </w:r>
      <w:r>
        <w:rPr>
          <w:rFonts w:asciiTheme="minorBidi" w:hAnsiTheme="minorBidi" w:hint="cs"/>
          <w:sz w:val="32"/>
          <w:szCs w:val="32"/>
          <w:cs/>
        </w:rPr>
        <w:t>ชาวรัสเซียได้มีการมาทำธุรกิจทางด้านเศรษฐกิจและการค้ากับไทย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 xml:space="preserve">ทำให้ชาวรัสเซียได้มาประเทศไทยเพิ่มขึ้นเรื่อยๆ </w:t>
      </w:r>
      <w:r w:rsidRPr="00454992">
        <w:rPr>
          <w:rFonts w:asciiTheme="minorBidi" w:hAnsiTheme="minorBidi" w:cs="Cordia New"/>
          <w:sz w:val="32"/>
          <w:szCs w:val="32"/>
          <w:cs/>
        </w:rPr>
        <w:t xml:space="preserve">(ที่มา : </w:t>
      </w:r>
      <w:r w:rsidRPr="00454992">
        <w:rPr>
          <w:rFonts w:asciiTheme="minorBidi" w:hAnsiTheme="minorBidi"/>
          <w:sz w:val="32"/>
          <w:szCs w:val="32"/>
        </w:rPr>
        <w:t xml:space="preserve">http://thailand.mid.ru/th/rus-thai-relations/economy-th) </w:t>
      </w:r>
      <w:r>
        <w:rPr>
          <w:rFonts w:asciiTheme="minorBidi" w:hAnsiTheme="minorBidi" w:hint="cs"/>
          <w:sz w:val="32"/>
          <w:szCs w:val="32"/>
          <w:cs/>
        </w:rPr>
        <w:t xml:space="preserve">จนกระทั่งปี </w:t>
      </w:r>
      <w:r>
        <w:rPr>
          <w:rFonts w:asciiTheme="minorBidi" w:hAnsiTheme="minorBidi"/>
          <w:sz w:val="32"/>
          <w:szCs w:val="32"/>
        </w:rPr>
        <w:t>2557</w:t>
      </w:r>
      <w:r>
        <w:rPr>
          <w:rFonts w:asciiTheme="minorBidi" w:hAnsiTheme="minorBidi" w:hint="cs"/>
          <w:sz w:val="32"/>
          <w:szCs w:val="32"/>
          <w:cs/>
        </w:rPr>
        <w:t xml:space="preserve"> ภายในประเทศไทยเกิดการประท้วงรัฐประหาร อาจเป็นเพราะสาเหตุนี้ที่ทำให้จำนวนนักท่องเที่ยวชาวรัสเซียมาไทยน้อยลง ต่อมา</w:t>
      </w:r>
      <w:r w:rsidRPr="00BA7952">
        <w:rPr>
          <w:rFonts w:asciiTheme="minorBidi" w:hAnsiTheme="minorBidi"/>
          <w:sz w:val="32"/>
          <w:szCs w:val="32"/>
          <w:cs/>
        </w:rPr>
        <w:t xml:space="preserve">ช่วงปี </w:t>
      </w:r>
      <w:r w:rsidRPr="00BA7952">
        <w:rPr>
          <w:rFonts w:asciiTheme="minorBidi" w:hAnsiTheme="minorBidi"/>
          <w:sz w:val="32"/>
          <w:szCs w:val="32"/>
        </w:rPr>
        <w:t>2558</w:t>
      </w:r>
      <w:r w:rsidRPr="00BA7952">
        <w:rPr>
          <w:rFonts w:asciiTheme="minorBidi" w:hAnsiTheme="minorBidi"/>
          <w:sz w:val="32"/>
          <w:szCs w:val="32"/>
          <w:cs/>
        </w:rPr>
        <w:t xml:space="preserve"> จะเห็นได้ว่ามีจำนวน</w:t>
      </w:r>
      <w:r>
        <w:rPr>
          <w:rFonts w:asciiTheme="minorBidi" w:hAnsiTheme="minorBidi"/>
          <w:sz w:val="32"/>
          <w:szCs w:val="32"/>
          <w:cs/>
        </w:rPr>
        <w:t>ของชาวรั</w:t>
      </w:r>
      <w:r>
        <w:rPr>
          <w:rFonts w:asciiTheme="minorBidi" w:hAnsiTheme="minorBidi" w:hint="cs"/>
          <w:sz w:val="32"/>
          <w:szCs w:val="32"/>
          <w:cs/>
        </w:rPr>
        <w:t>ส</w:t>
      </w:r>
      <w:r w:rsidRPr="00BA7952">
        <w:rPr>
          <w:rFonts w:asciiTheme="minorBidi" w:hAnsiTheme="minorBidi"/>
          <w:sz w:val="32"/>
          <w:szCs w:val="32"/>
          <w:cs/>
        </w:rPr>
        <w:t xml:space="preserve">เซียลดลงจากปี </w:t>
      </w:r>
      <w:r w:rsidRPr="00BA7952">
        <w:rPr>
          <w:rFonts w:asciiTheme="minorBidi" w:hAnsiTheme="minorBidi"/>
          <w:sz w:val="32"/>
          <w:szCs w:val="32"/>
        </w:rPr>
        <w:t>2557</w:t>
      </w:r>
      <w:r w:rsidRPr="00BA7952">
        <w:rPr>
          <w:rFonts w:asciiTheme="minorBidi" w:hAnsiTheme="minorBidi"/>
          <w:sz w:val="32"/>
          <w:szCs w:val="32"/>
          <w:cs/>
        </w:rPr>
        <w:t xml:space="preserve"> เป็นจำนวน</w:t>
      </w:r>
      <w:r w:rsidRPr="00BA7952">
        <w:rPr>
          <w:rFonts w:asciiTheme="minorBidi" w:hAnsiTheme="minorBidi"/>
          <w:sz w:val="32"/>
          <w:szCs w:val="32"/>
        </w:rPr>
        <w:t xml:space="preserve"> 700,000</w:t>
      </w:r>
      <w:r w:rsidRPr="00BA7952">
        <w:rPr>
          <w:rFonts w:asciiTheme="minorBidi" w:hAnsiTheme="minorBidi"/>
          <w:sz w:val="32"/>
          <w:szCs w:val="32"/>
          <w:cs/>
        </w:rPr>
        <w:t xml:space="preserve"> กว่าคนอาจเป็นเพราะว่า ในปีนั้นเกิดส</w:t>
      </w:r>
      <w:r>
        <w:rPr>
          <w:rFonts w:asciiTheme="minorBidi" w:hAnsiTheme="minorBidi"/>
          <w:sz w:val="32"/>
          <w:szCs w:val="32"/>
          <w:cs/>
        </w:rPr>
        <w:t>งครามครั้งใหญ่ระหว่างสหรัฐกับรั</w:t>
      </w:r>
      <w:r>
        <w:rPr>
          <w:rFonts w:asciiTheme="minorBidi" w:hAnsiTheme="minorBidi" w:hint="cs"/>
          <w:sz w:val="32"/>
          <w:szCs w:val="32"/>
          <w:cs/>
        </w:rPr>
        <w:t>ส</w:t>
      </w:r>
      <w:r w:rsidRPr="00BA7952">
        <w:rPr>
          <w:rFonts w:asciiTheme="minorBidi" w:hAnsiTheme="minorBidi"/>
          <w:sz w:val="32"/>
          <w:szCs w:val="32"/>
          <w:cs/>
        </w:rPr>
        <w:t>เซีย ทำให้ชาวรั</w:t>
      </w:r>
      <w:r>
        <w:rPr>
          <w:rFonts w:asciiTheme="minorBidi" w:hAnsiTheme="minorBidi" w:hint="cs"/>
          <w:sz w:val="32"/>
          <w:szCs w:val="32"/>
          <w:cs/>
        </w:rPr>
        <w:t>ส</w:t>
      </w:r>
      <w:r>
        <w:rPr>
          <w:rFonts w:asciiTheme="minorBidi" w:hAnsiTheme="minorBidi"/>
          <w:sz w:val="32"/>
          <w:szCs w:val="32"/>
          <w:cs/>
        </w:rPr>
        <w:t>เซียเกิดการแตกแยกส่งผลให้ชาวรั</w:t>
      </w:r>
      <w:r>
        <w:rPr>
          <w:rFonts w:asciiTheme="minorBidi" w:hAnsiTheme="minorBidi" w:hint="cs"/>
          <w:sz w:val="32"/>
          <w:szCs w:val="32"/>
          <w:cs/>
        </w:rPr>
        <w:t>ส</w:t>
      </w:r>
      <w:r w:rsidRPr="00BA7952">
        <w:rPr>
          <w:rFonts w:asciiTheme="minorBidi" w:hAnsiTheme="minorBidi"/>
          <w:sz w:val="32"/>
          <w:szCs w:val="32"/>
          <w:cs/>
        </w:rPr>
        <w:t>เซียในปีนั้นมีการท่องเที่ยว</w:t>
      </w:r>
      <w:r>
        <w:rPr>
          <w:rFonts w:asciiTheme="minorBidi" w:hAnsiTheme="minorBidi"/>
          <w:sz w:val="32"/>
          <w:szCs w:val="32"/>
          <w:cs/>
        </w:rPr>
        <w:t>ลดล</w:t>
      </w:r>
      <w:r>
        <w:rPr>
          <w:rFonts w:asciiTheme="minorBidi" w:hAnsiTheme="minorBidi" w:hint="cs"/>
          <w:sz w:val="32"/>
          <w:szCs w:val="32"/>
          <w:cs/>
        </w:rPr>
        <w:t>ง</w:t>
      </w:r>
      <w:r w:rsidRPr="00BA7952">
        <w:rPr>
          <w:rFonts w:asciiTheme="minorBidi" w:hAnsiTheme="minorBidi"/>
          <w:sz w:val="32"/>
          <w:szCs w:val="32"/>
          <w:cs/>
        </w:rPr>
        <w:t>(</w:t>
      </w:r>
      <w:hyperlink r:id="rId6" w:history="1">
        <w:r w:rsidRPr="004F1E66">
          <w:rPr>
            <w:rStyle w:val="a5"/>
            <w:rFonts w:asciiTheme="minorBidi" w:hAnsiTheme="minorBidi"/>
            <w:sz w:val="32"/>
            <w:szCs w:val="32"/>
          </w:rPr>
          <w:t>http://www.thansettakij.com/chttp://www.thansettakij.com/content/12244ontent/</w:t>
        </w:r>
        <w:r w:rsidRPr="004F1E66">
          <w:rPr>
            <w:rStyle w:val="a5"/>
            <w:rFonts w:asciiTheme="minorBidi" w:hAnsiTheme="minorBidi"/>
            <w:sz w:val="32"/>
            <w:szCs w:val="32"/>
            <w:cs/>
          </w:rPr>
          <w:t>12244</w:t>
        </w:r>
      </w:hyperlink>
      <w:r w:rsidRPr="00BA7952">
        <w:rPr>
          <w:rFonts w:asciiTheme="minorBidi" w:hAnsiTheme="minorBidi"/>
          <w:sz w:val="32"/>
          <w:szCs w:val="32"/>
          <w:cs/>
        </w:rPr>
        <w:t>)</w:t>
      </w:r>
    </w:p>
    <w:p w:rsidR="00430599" w:rsidRPr="00572DEE" w:rsidRDefault="00430599" w:rsidP="00572DEE">
      <w:bookmarkStart w:id="0" w:name="_GoBack"/>
      <w:bookmarkEnd w:id="0"/>
    </w:p>
    <w:sectPr w:rsidR="00430599" w:rsidRPr="00572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A9F"/>
    <w:rsid w:val="0000249C"/>
    <w:rsid w:val="00031B95"/>
    <w:rsid w:val="00050579"/>
    <w:rsid w:val="00062472"/>
    <w:rsid w:val="000C4C69"/>
    <w:rsid w:val="00102AD1"/>
    <w:rsid w:val="00104F0A"/>
    <w:rsid w:val="001115E1"/>
    <w:rsid w:val="001273F2"/>
    <w:rsid w:val="0013226F"/>
    <w:rsid w:val="0013789F"/>
    <w:rsid w:val="001403A4"/>
    <w:rsid w:val="00161BB7"/>
    <w:rsid w:val="00171738"/>
    <w:rsid w:val="00176316"/>
    <w:rsid w:val="00193270"/>
    <w:rsid w:val="00197095"/>
    <w:rsid w:val="00197EF7"/>
    <w:rsid w:val="001A75EA"/>
    <w:rsid w:val="001C4655"/>
    <w:rsid w:val="001C6018"/>
    <w:rsid w:val="001C636B"/>
    <w:rsid w:val="001E38F2"/>
    <w:rsid w:val="00202BA9"/>
    <w:rsid w:val="002226BF"/>
    <w:rsid w:val="0024389D"/>
    <w:rsid w:val="0025460E"/>
    <w:rsid w:val="002710C2"/>
    <w:rsid w:val="00273E2D"/>
    <w:rsid w:val="0027614D"/>
    <w:rsid w:val="00283629"/>
    <w:rsid w:val="002A1219"/>
    <w:rsid w:val="002A43CF"/>
    <w:rsid w:val="002D46CE"/>
    <w:rsid w:val="002F37ED"/>
    <w:rsid w:val="002F5236"/>
    <w:rsid w:val="0030263D"/>
    <w:rsid w:val="00321704"/>
    <w:rsid w:val="0035233D"/>
    <w:rsid w:val="00356EFE"/>
    <w:rsid w:val="00360D47"/>
    <w:rsid w:val="00372A22"/>
    <w:rsid w:val="00385071"/>
    <w:rsid w:val="00390302"/>
    <w:rsid w:val="00392A28"/>
    <w:rsid w:val="003C3DC5"/>
    <w:rsid w:val="003D04AA"/>
    <w:rsid w:val="003D6846"/>
    <w:rsid w:val="003E2E57"/>
    <w:rsid w:val="003E5D41"/>
    <w:rsid w:val="003E5E01"/>
    <w:rsid w:val="003F37D8"/>
    <w:rsid w:val="00430599"/>
    <w:rsid w:val="00432A56"/>
    <w:rsid w:val="004736DA"/>
    <w:rsid w:val="004815DC"/>
    <w:rsid w:val="00482C3C"/>
    <w:rsid w:val="004962B1"/>
    <w:rsid w:val="0049703B"/>
    <w:rsid w:val="004B48A0"/>
    <w:rsid w:val="004C21C3"/>
    <w:rsid w:val="004C3D9F"/>
    <w:rsid w:val="004C68CA"/>
    <w:rsid w:val="004D5F88"/>
    <w:rsid w:val="004E7121"/>
    <w:rsid w:val="004F244C"/>
    <w:rsid w:val="00500784"/>
    <w:rsid w:val="00500B73"/>
    <w:rsid w:val="00540391"/>
    <w:rsid w:val="0055711A"/>
    <w:rsid w:val="00572DEE"/>
    <w:rsid w:val="0057634F"/>
    <w:rsid w:val="00593F4F"/>
    <w:rsid w:val="005E187B"/>
    <w:rsid w:val="005E3B81"/>
    <w:rsid w:val="00600B3F"/>
    <w:rsid w:val="00615E0C"/>
    <w:rsid w:val="00617CF9"/>
    <w:rsid w:val="00620973"/>
    <w:rsid w:val="00630541"/>
    <w:rsid w:val="00645B4D"/>
    <w:rsid w:val="006575C2"/>
    <w:rsid w:val="006B1B91"/>
    <w:rsid w:val="006B7556"/>
    <w:rsid w:val="006D7266"/>
    <w:rsid w:val="006F3002"/>
    <w:rsid w:val="00704A22"/>
    <w:rsid w:val="00712139"/>
    <w:rsid w:val="00775A9F"/>
    <w:rsid w:val="007B4DCE"/>
    <w:rsid w:val="007C65C8"/>
    <w:rsid w:val="00801252"/>
    <w:rsid w:val="00805124"/>
    <w:rsid w:val="008518DB"/>
    <w:rsid w:val="00856996"/>
    <w:rsid w:val="00895FF8"/>
    <w:rsid w:val="008C6CB4"/>
    <w:rsid w:val="008C71CC"/>
    <w:rsid w:val="008E15E0"/>
    <w:rsid w:val="00942AD3"/>
    <w:rsid w:val="00946961"/>
    <w:rsid w:val="0095049A"/>
    <w:rsid w:val="00952FF2"/>
    <w:rsid w:val="00953EBF"/>
    <w:rsid w:val="009628CD"/>
    <w:rsid w:val="0097531B"/>
    <w:rsid w:val="00981651"/>
    <w:rsid w:val="009A66B8"/>
    <w:rsid w:val="009A6A5C"/>
    <w:rsid w:val="009A7016"/>
    <w:rsid w:val="009B5639"/>
    <w:rsid w:val="009E27D2"/>
    <w:rsid w:val="009E73A6"/>
    <w:rsid w:val="009E7AA8"/>
    <w:rsid w:val="00A15436"/>
    <w:rsid w:val="00A23132"/>
    <w:rsid w:val="00A2464E"/>
    <w:rsid w:val="00A37569"/>
    <w:rsid w:val="00A93CA7"/>
    <w:rsid w:val="00A97274"/>
    <w:rsid w:val="00AA651C"/>
    <w:rsid w:val="00AB3384"/>
    <w:rsid w:val="00AD0359"/>
    <w:rsid w:val="00AE4597"/>
    <w:rsid w:val="00B03A79"/>
    <w:rsid w:val="00B35578"/>
    <w:rsid w:val="00B52FC2"/>
    <w:rsid w:val="00B71A1A"/>
    <w:rsid w:val="00B75746"/>
    <w:rsid w:val="00B9390D"/>
    <w:rsid w:val="00BB7A0F"/>
    <w:rsid w:val="00BD5C4E"/>
    <w:rsid w:val="00BF6B51"/>
    <w:rsid w:val="00C163C8"/>
    <w:rsid w:val="00C20DD3"/>
    <w:rsid w:val="00C25306"/>
    <w:rsid w:val="00CA66D6"/>
    <w:rsid w:val="00CB521E"/>
    <w:rsid w:val="00CF551B"/>
    <w:rsid w:val="00D14F94"/>
    <w:rsid w:val="00D62B29"/>
    <w:rsid w:val="00D70C87"/>
    <w:rsid w:val="00D974C1"/>
    <w:rsid w:val="00DC09AF"/>
    <w:rsid w:val="00DC5B26"/>
    <w:rsid w:val="00DC6523"/>
    <w:rsid w:val="00DD419A"/>
    <w:rsid w:val="00E066BB"/>
    <w:rsid w:val="00E24D89"/>
    <w:rsid w:val="00E542A7"/>
    <w:rsid w:val="00E565FB"/>
    <w:rsid w:val="00E673AA"/>
    <w:rsid w:val="00E720B0"/>
    <w:rsid w:val="00E73E25"/>
    <w:rsid w:val="00EA21A4"/>
    <w:rsid w:val="00EA44A9"/>
    <w:rsid w:val="00EA45EF"/>
    <w:rsid w:val="00EA766F"/>
    <w:rsid w:val="00EB2616"/>
    <w:rsid w:val="00EE2049"/>
    <w:rsid w:val="00EE3A67"/>
    <w:rsid w:val="00EE43FF"/>
    <w:rsid w:val="00EE7570"/>
    <w:rsid w:val="00F03F2A"/>
    <w:rsid w:val="00F07C9C"/>
    <w:rsid w:val="00F140DF"/>
    <w:rsid w:val="00F54E20"/>
    <w:rsid w:val="00F55585"/>
    <w:rsid w:val="00F712B5"/>
    <w:rsid w:val="00F9285D"/>
    <w:rsid w:val="00F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5A9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75A9F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unhideWhenUsed/>
    <w:rsid w:val="00F54E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5A9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75A9F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unhideWhenUsed/>
    <w:rsid w:val="00F54E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hansettakij.com/chttp://www.thansettakij.com/content/12244ontent/1224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</cp:revision>
  <dcterms:created xsi:type="dcterms:W3CDTF">2017-11-26T06:41:00Z</dcterms:created>
  <dcterms:modified xsi:type="dcterms:W3CDTF">2017-11-26T06:41:00Z</dcterms:modified>
</cp:coreProperties>
</file>